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935" w:rsidRDefault="00FE6935" w:rsidP="00831BE0">
      <w:pPr>
        <w:spacing w:line="276" w:lineRule="auto"/>
        <w:rPr>
          <w:rtl/>
        </w:rPr>
      </w:pPr>
    </w:p>
    <w:p w:rsidR="00DE2CA4" w:rsidRDefault="00DE2CA4" w:rsidP="00831BE0">
      <w:pPr>
        <w:spacing w:line="276" w:lineRule="auto"/>
        <w:rPr>
          <w:rtl/>
        </w:rPr>
      </w:pPr>
    </w:p>
    <w:p w:rsidR="0006667A" w:rsidRDefault="0006667A" w:rsidP="00831BE0">
      <w:pPr>
        <w:spacing w:line="276" w:lineRule="auto"/>
        <w:rPr>
          <w:rtl/>
        </w:rPr>
      </w:pPr>
    </w:p>
    <w:p w:rsidR="0006667A" w:rsidRDefault="0006667A" w:rsidP="00831BE0">
      <w:pPr>
        <w:spacing w:line="276" w:lineRule="auto"/>
        <w:rPr>
          <w:rtl/>
        </w:rPr>
      </w:pPr>
    </w:p>
    <w:p w:rsidR="0006667A" w:rsidRDefault="0006667A"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1F1B64" w:rsidRDefault="009566AC" w:rsidP="00831BE0">
      <w:pPr>
        <w:spacing w:line="276" w:lineRule="auto"/>
        <w:rPr>
          <w:rtl/>
        </w:rPr>
      </w:pPr>
      <w:r>
        <w:rPr>
          <w:noProof/>
        </w:rPr>
        <w:drawing>
          <wp:anchor distT="0" distB="0" distL="114300" distR="114300" simplePos="0" relativeHeight="251612672" behindDoc="1" locked="0" layoutInCell="1" allowOverlap="1">
            <wp:simplePos x="0" y="0"/>
            <wp:positionH relativeFrom="column">
              <wp:posOffset>1194435</wp:posOffset>
            </wp:positionH>
            <wp:positionV relativeFrom="paragraph">
              <wp:posOffset>92710</wp:posOffset>
            </wp:positionV>
            <wp:extent cx="3543300" cy="2419350"/>
            <wp:effectExtent l="19050" t="0" r="0" b="0"/>
            <wp:wrapNone/>
            <wp:docPr id="163" name="Picture 128" descr="Descrip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22"/>
                    <pic:cNvPicPr>
                      <a:picLocks noChangeAspect="1" noChangeArrowheads="1"/>
                    </pic:cNvPicPr>
                  </pic:nvPicPr>
                  <pic:blipFill>
                    <a:blip r:embed="rId8" cstate="print"/>
                    <a:srcRect/>
                    <a:stretch>
                      <a:fillRect/>
                    </a:stretch>
                  </pic:blipFill>
                  <pic:spPr bwMode="auto">
                    <a:xfrm>
                      <a:off x="0" y="0"/>
                      <a:ext cx="3543300" cy="2419350"/>
                    </a:xfrm>
                    <a:prstGeom prst="rect">
                      <a:avLst/>
                    </a:prstGeom>
                    <a:noFill/>
                    <a:ln w="9525">
                      <a:noFill/>
                      <a:miter lim="800000"/>
                      <a:headEnd/>
                      <a:tailEnd/>
                    </a:ln>
                  </pic:spPr>
                </pic:pic>
              </a:graphicData>
            </a:graphic>
          </wp:anchor>
        </w:drawing>
      </w:r>
    </w:p>
    <w:p w:rsidR="001F1B64" w:rsidRDefault="001F1B64" w:rsidP="00831BE0">
      <w:pPr>
        <w:spacing w:line="276" w:lineRule="auto"/>
        <w:rPr>
          <w:rtl/>
        </w:rPr>
      </w:pPr>
    </w:p>
    <w:p w:rsidR="001F1B64" w:rsidRDefault="001F1B64" w:rsidP="005E574C">
      <w:pPr>
        <w:spacing w:line="276" w:lineRule="auto"/>
        <w:jc w:val="center"/>
        <w:rPr>
          <w:rtl/>
        </w:rPr>
      </w:pPr>
    </w:p>
    <w:p w:rsidR="001F1B64" w:rsidRDefault="001F1B64" w:rsidP="00831BE0">
      <w:pPr>
        <w:spacing w:line="276" w:lineRule="auto"/>
        <w:rPr>
          <w:rtl/>
        </w:rPr>
      </w:pPr>
    </w:p>
    <w:p w:rsidR="001F1B64" w:rsidRDefault="001F1B64" w:rsidP="00831BE0">
      <w:pPr>
        <w:spacing w:line="276" w:lineRule="auto"/>
        <w:rPr>
          <w:rtl/>
        </w:rPr>
      </w:pPr>
    </w:p>
    <w:p w:rsidR="001F1B64" w:rsidRDefault="001F1B64" w:rsidP="00831BE0">
      <w:pPr>
        <w:spacing w:line="276" w:lineRule="auto"/>
        <w:rPr>
          <w:rtl/>
        </w:rPr>
      </w:pPr>
    </w:p>
    <w:p w:rsidR="001F1B64" w:rsidRDefault="001F1B6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DE2CA4" w:rsidRDefault="00DE2CA4" w:rsidP="00831BE0">
      <w:pPr>
        <w:spacing w:line="276" w:lineRule="auto"/>
        <w:rPr>
          <w:rtl/>
        </w:rPr>
      </w:pPr>
    </w:p>
    <w:p w:rsidR="00654AA9" w:rsidRDefault="00022F0C" w:rsidP="00654AA9">
      <w:r>
        <w:rPr>
          <w:noProof/>
          <w:lang w:bidi="ar-SA"/>
        </w:rPr>
        <w:lastRenderedPageBreak/>
        <w:pict>
          <v:oval id="_x0000_s1322" style="position:absolute;left:0;text-align:left;margin-left:-43.5pt;margin-top:14.25pt;width:90pt;height:45pt;z-index:251896320" fillcolor="white [3201]" strokecolor="#fabf8f [1945]" strokeweight="1pt">
            <v:fill color2="#fbd4b4 [1305]" focusposition="1" focussize="" focus="100%" type="gradient"/>
            <v:shadow on="t" type="perspective" color="#974706 [1609]" opacity=".5" offset="1pt" offset2="-3pt"/>
            <v:textbox>
              <w:txbxContent>
                <w:p w:rsidR="00F278D7" w:rsidRPr="00304425" w:rsidRDefault="00F278D7" w:rsidP="00654AA9">
                  <w:pPr>
                    <w:jc w:val="center"/>
                    <w:rPr>
                      <w:b/>
                      <w:bCs/>
                      <w:i/>
                      <w:iCs/>
                      <w:rtl/>
                    </w:rPr>
                  </w:pPr>
                  <w:r>
                    <w:rPr>
                      <w:rFonts w:hint="cs"/>
                      <w:b/>
                      <w:bCs/>
                      <w:i/>
                      <w:iCs/>
                      <w:rtl/>
                    </w:rPr>
                    <w:t>شماره</w:t>
                  </w:r>
                  <w:r w:rsidRPr="00304425">
                    <w:rPr>
                      <w:rFonts w:hint="cs"/>
                      <w:b/>
                      <w:bCs/>
                      <w:i/>
                      <w:iCs/>
                      <w:rtl/>
                    </w:rPr>
                    <w:t>1</w:t>
                  </w:r>
                </w:p>
              </w:txbxContent>
            </v:textbox>
          </v:oval>
        </w:pict>
      </w:r>
      <w:r>
        <w:rPr>
          <w:noProof/>
        </w:rPr>
        <w:pict>
          <v:roundrect id="_x0000_s1321" style="position:absolute;left:0;text-align:left;margin-left:-43.5pt;margin-top:-52.5pt;width:552.75pt;height:759.75pt;z-index:251894272" arcsize="10923f" fillcolor="#fabf8f [1945]" strokecolor="#fabf8f [1945]" strokeweight="1pt">
            <v:fill color2="#fde9d9 [665]" angle="-45" focus="-50%" type="gradient"/>
            <v:shadow on="t" type="perspective" color="#974706 [1609]" opacity=".5" offset="1pt" offset2="-3pt"/>
            <v:textbox>
              <w:txbxContent>
                <w:p w:rsidR="00F278D7" w:rsidRDefault="00F278D7" w:rsidP="00654AA9">
                  <w:pPr>
                    <w:spacing w:line="168" w:lineRule="auto"/>
                    <w:ind w:left="-227" w:firstLine="227"/>
                    <w:jc w:val="center"/>
                    <w:rPr>
                      <w:rFonts w:ascii="IranNastaliq" w:hAnsi="IranNastaliq" w:cs="IranNastaliq"/>
                      <w:sz w:val="56"/>
                      <w:szCs w:val="56"/>
                      <w:rtl/>
                    </w:rPr>
                  </w:pPr>
                </w:p>
                <w:p w:rsidR="00F278D7" w:rsidRDefault="00F278D7" w:rsidP="00654AA9">
                  <w:pPr>
                    <w:spacing w:line="168" w:lineRule="auto"/>
                    <w:ind w:left="-227" w:firstLine="227"/>
                    <w:jc w:val="center"/>
                    <w:rPr>
                      <w:rFonts w:ascii="IranNastaliq" w:hAnsi="IranNastaliq" w:cs="IranNastaliq"/>
                      <w:sz w:val="56"/>
                      <w:szCs w:val="56"/>
                      <w:rtl/>
                    </w:rPr>
                  </w:pPr>
                </w:p>
                <w:p w:rsidR="00F278D7" w:rsidRDefault="00F278D7" w:rsidP="00654AA9">
                  <w:pPr>
                    <w:spacing w:line="168" w:lineRule="auto"/>
                    <w:ind w:left="-227" w:firstLine="227"/>
                    <w:jc w:val="center"/>
                    <w:rPr>
                      <w:rFonts w:ascii="IranNastaliq" w:hAnsi="IranNastaliq" w:cs="IranNastaliq"/>
                      <w:sz w:val="56"/>
                      <w:szCs w:val="56"/>
                      <w:rtl/>
                    </w:rPr>
                  </w:pPr>
                </w:p>
                <w:p w:rsidR="00F278D7" w:rsidRDefault="00F278D7" w:rsidP="00654AA9">
                  <w:pPr>
                    <w:spacing w:line="168" w:lineRule="auto"/>
                    <w:ind w:left="-227" w:firstLine="227"/>
                    <w:jc w:val="center"/>
                    <w:rPr>
                      <w:rFonts w:ascii="IranNastaliq" w:hAnsi="IranNastaliq" w:cs="IranNastaliq"/>
                      <w:sz w:val="56"/>
                      <w:szCs w:val="56"/>
                      <w:rtl/>
                    </w:rPr>
                  </w:pPr>
                </w:p>
                <w:p w:rsidR="00F278D7" w:rsidRDefault="00F278D7" w:rsidP="00654AA9">
                  <w:pPr>
                    <w:spacing w:line="168" w:lineRule="auto"/>
                    <w:ind w:left="-227" w:firstLine="227"/>
                    <w:jc w:val="center"/>
                    <w:rPr>
                      <w:rFonts w:ascii="IranNastaliq" w:hAnsi="IranNastaliq" w:cs="IranNastaliq"/>
                      <w:sz w:val="56"/>
                      <w:szCs w:val="56"/>
                      <w:rtl/>
                    </w:rPr>
                  </w:pPr>
                </w:p>
                <w:p w:rsidR="00F278D7" w:rsidRPr="00DE2CA4" w:rsidRDefault="00F278D7" w:rsidP="00654AA9">
                  <w:pPr>
                    <w:spacing w:line="168" w:lineRule="auto"/>
                    <w:ind w:left="-227" w:firstLine="227"/>
                    <w:jc w:val="center"/>
                    <w:rPr>
                      <w:rFonts w:ascii="IranNastaliq" w:hAnsi="IranNastaliq" w:cs="IranNastaliq"/>
                      <w:sz w:val="56"/>
                      <w:szCs w:val="56"/>
                      <w:rtl/>
                    </w:rPr>
                  </w:pPr>
                  <w:r w:rsidRPr="00DE2CA4">
                    <w:rPr>
                      <w:rFonts w:ascii="IranNastaliq" w:hAnsi="IranNastaliq" w:cs="IranNastaliq" w:hint="cs"/>
                      <w:sz w:val="56"/>
                      <w:szCs w:val="56"/>
                      <w:rtl/>
                    </w:rPr>
                    <w:t>شورای عالی انقلاب فرهنگی</w:t>
                  </w:r>
                </w:p>
                <w:p w:rsidR="00F278D7" w:rsidRPr="00DE2CA4" w:rsidRDefault="00F278D7" w:rsidP="00654AA9">
                  <w:pPr>
                    <w:spacing w:line="168" w:lineRule="auto"/>
                    <w:ind w:left="-227" w:firstLine="227"/>
                    <w:jc w:val="center"/>
                    <w:rPr>
                      <w:sz w:val="56"/>
                      <w:szCs w:val="56"/>
                    </w:rPr>
                  </w:pPr>
                  <w:r w:rsidRPr="00DE2CA4">
                    <w:rPr>
                      <w:rFonts w:ascii="IranNastaliq" w:hAnsi="IranNastaliq" w:cs="IranNastaliq" w:hint="cs"/>
                      <w:sz w:val="56"/>
                      <w:szCs w:val="56"/>
                      <w:rtl/>
                    </w:rPr>
                    <w:t>هیأت عالی جذب اعضای هیأت علمی</w:t>
                  </w:r>
                </w:p>
                <w:p w:rsidR="00F278D7" w:rsidRDefault="00F278D7" w:rsidP="00654AA9">
                  <w:pPr>
                    <w:rPr>
                      <w:rtl/>
                    </w:rPr>
                  </w:pPr>
                </w:p>
                <w:p w:rsidR="00F278D7" w:rsidRDefault="00F278D7" w:rsidP="00654AA9">
                  <w:pPr>
                    <w:rPr>
                      <w:rtl/>
                    </w:rPr>
                  </w:pPr>
                </w:p>
                <w:p w:rsidR="00F278D7" w:rsidRDefault="00F278D7" w:rsidP="00654AA9">
                  <w:pPr>
                    <w:rPr>
                      <w:rtl/>
                    </w:rPr>
                  </w:pPr>
                </w:p>
                <w:p w:rsidR="00F278D7" w:rsidRPr="009633EB" w:rsidRDefault="00F278D7" w:rsidP="00654AA9">
                  <w:pPr>
                    <w:jc w:val="center"/>
                    <w:rPr>
                      <w:rFonts w:ascii="IranNastaliq" w:hAnsi="IranNastaliq" w:cs="B Titr"/>
                      <w:color w:val="632423" w:themeColor="accent2" w:themeShade="80"/>
                      <w:sz w:val="44"/>
                      <w:szCs w:val="44"/>
                      <w:rtl/>
                    </w:rPr>
                  </w:pPr>
                  <w:r w:rsidRPr="009633EB">
                    <w:rPr>
                      <w:rFonts w:ascii="IranNastaliq" w:hAnsi="IranNastaliq" w:cs="B Titr" w:hint="cs"/>
                      <w:color w:val="632423" w:themeColor="accent2" w:themeShade="80"/>
                      <w:sz w:val="44"/>
                      <w:szCs w:val="44"/>
                      <w:rtl/>
                    </w:rPr>
                    <w:t>مجموعه مصوبات</w:t>
                  </w:r>
                </w:p>
                <w:p w:rsidR="00F278D7" w:rsidRPr="009633EB" w:rsidRDefault="00F278D7" w:rsidP="00654AA9">
                  <w:pPr>
                    <w:jc w:val="center"/>
                    <w:rPr>
                      <w:rFonts w:ascii="IranNastaliq" w:hAnsi="IranNastaliq" w:cs="B Titr"/>
                      <w:color w:val="632423" w:themeColor="accent2" w:themeShade="80"/>
                      <w:sz w:val="48"/>
                      <w:szCs w:val="48"/>
                      <w:rtl/>
                    </w:rPr>
                  </w:pPr>
                  <w:r w:rsidRPr="009633EB">
                    <w:rPr>
                      <w:rFonts w:ascii="IranNastaliq" w:hAnsi="IranNastaliq" w:cs="B Titr" w:hint="cs"/>
                      <w:color w:val="632423" w:themeColor="accent2" w:themeShade="80"/>
                      <w:sz w:val="48"/>
                      <w:szCs w:val="48"/>
                      <w:rtl/>
                    </w:rPr>
                    <w:t>هیـأت عـالـی جـذب اعضای هیأت علمی</w:t>
                  </w:r>
                </w:p>
                <w:p w:rsidR="00F278D7" w:rsidRPr="009633EB" w:rsidRDefault="00F278D7" w:rsidP="00654AA9">
                  <w:pPr>
                    <w:jc w:val="center"/>
                    <w:rPr>
                      <w:rFonts w:cs="B Titr"/>
                      <w:color w:val="632423" w:themeColor="accent2" w:themeShade="80"/>
                      <w:sz w:val="44"/>
                      <w:szCs w:val="44"/>
                      <w:rtl/>
                    </w:rPr>
                  </w:pPr>
                  <w:r w:rsidRPr="009633EB">
                    <w:rPr>
                      <w:rFonts w:ascii="IranNastaliq" w:hAnsi="IranNastaliq" w:cs="B Titr" w:hint="cs"/>
                      <w:color w:val="632423" w:themeColor="accent2" w:themeShade="80"/>
                      <w:sz w:val="44"/>
                      <w:szCs w:val="44"/>
                      <w:rtl/>
                    </w:rPr>
                    <w:t>شورای عالی انقلاب فرهنگی</w:t>
                  </w:r>
                </w:p>
                <w:p w:rsidR="00F278D7" w:rsidRPr="009633EB" w:rsidRDefault="00F278D7" w:rsidP="00654AA9">
                  <w:pPr>
                    <w:jc w:val="center"/>
                    <w:rPr>
                      <w:rFonts w:cs="B Titr"/>
                      <w:b/>
                      <w:bCs/>
                      <w:color w:val="632423" w:themeColor="accent2" w:themeShade="80"/>
                      <w:sz w:val="36"/>
                      <w:szCs w:val="36"/>
                      <w:rtl/>
                    </w:rPr>
                  </w:pPr>
                  <w:r w:rsidRPr="009633EB">
                    <w:rPr>
                      <w:rFonts w:cs="B Titr" w:hint="cs"/>
                      <w:b/>
                      <w:bCs/>
                      <w:color w:val="632423" w:themeColor="accent2" w:themeShade="80"/>
                      <w:sz w:val="36"/>
                      <w:szCs w:val="36"/>
                      <w:rtl/>
                    </w:rPr>
                    <w:t>(1392-1387)</w:t>
                  </w:r>
                </w:p>
                <w:p w:rsidR="00F278D7" w:rsidRDefault="00F278D7" w:rsidP="00654AA9">
                  <w:pPr>
                    <w:rPr>
                      <w:rtl/>
                    </w:rPr>
                  </w:pPr>
                </w:p>
                <w:p w:rsidR="00F278D7" w:rsidRDefault="00F278D7" w:rsidP="00654AA9">
                  <w:pPr>
                    <w:rPr>
                      <w:rtl/>
                    </w:rPr>
                  </w:pPr>
                </w:p>
                <w:p w:rsidR="00F278D7" w:rsidRDefault="00F278D7" w:rsidP="00654AA9">
                  <w:pPr>
                    <w:rPr>
                      <w:rtl/>
                    </w:rPr>
                  </w:pPr>
                </w:p>
                <w:p w:rsidR="00F278D7" w:rsidRDefault="00F278D7" w:rsidP="00654AA9">
                  <w:pPr>
                    <w:rPr>
                      <w:rtl/>
                    </w:rPr>
                  </w:pPr>
                </w:p>
                <w:p w:rsidR="00F278D7" w:rsidRDefault="00F278D7" w:rsidP="00654AA9">
                  <w:pPr>
                    <w:jc w:val="center"/>
                    <w:rPr>
                      <w:b/>
                      <w:bCs/>
                      <w:rtl/>
                    </w:rPr>
                  </w:pPr>
                </w:p>
                <w:p w:rsidR="00F278D7" w:rsidRDefault="00F278D7" w:rsidP="00654AA9">
                  <w:pPr>
                    <w:jc w:val="center"/>
                    <w:rPr>
                      <w:b/>
                      <w:bCs/>
                      <w:rtl/>
                    </w:rPr>
                  </w:pPr>
                </w:p>
                <w:p w:rsidR="00F278D7" w:rsidRPr="009633EB" w:rsidRDefault="00F278D7" w:rsidP="00654AA9">
                  <w:pPr>
                    <w:jc w:val="center"/>
                    <w:rPr>
                      <w:b/>
                      <w:bCs/>
                      <w:color w:val="002060"/>
                      <w:rtl/>
                    </w:rPr>
                  </w:pPr>
                  <w:r w:rsidRPr="009633EB">
                    <w:rPr>
                      <w:rFonts w:hint="cs"/>
                      <w:b/>
                      <w:bCs/>
                      <w:color w:val="002060"/>
                      <w:rtl/>
                    </w:rPr>
                    <w:t xml:space="preserve">دبیرخانه هیأت عالی جذب اعضای هیأت علمی </w:t>
                  </w:r>
                </w:p>
                <w:p w:rsidR="00F278D7" w:rsidRDefault="00F278D7" w:rsidP="00654AA9"/>
              </w:txbxContent>
            </v:textbox>
          </v:roundrect>
        </w:pict>
      </w:r>
      <w:r w:rsidR="00654AA9" w:rsidRPr="00284911">
        <w:rPr>
          <w:noProof/>
          <w:szCs w:val="24"/>
        </w:rPr>
        <w:drawing>
          <wp:anchor distT="0" distB="0" distL="114300" distR="114300" simplePos="0" relativeHeight="251895296" behindDoc="0" locked="0" layoutInCell="1" allowOverlap="1">
            <wp:simplePos x="0" y="0"/>
            <wp:positionH relativeFrom="column">
              <wp:posOffset>2276475</wp:posOffset>
            </wp:positionH>
            <wp:positionV relativeFrom="paragraph">
              <wp:posOffset>581025</wp:posOffset>
            </wp:positionV>
            <wp:extent cx="1352550" cy="1552575"/>
            <wp:effectExtent l="19050" t="0" r="0" b="0"/>
            <wp:wrapNone/>
            <wp:docPr id="1" name="Picture 2" descr="Description: آرم%20شورا%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آرم%20شورا%20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352550" cy="1552575"/>
                    </a:xfrm>
                    <a:prstGeom prst="rect">
                      <a:avLst/>
                    </a:prstGeom>
                    <a:noFill/>
                    <a:ln w="9525">
                      <a:noFill/>
                      <a:miter lim="800000"/>
                      <a:headEnd/>
                      <a:tailEnd/>
                    </a:ln>
                  </pic:spPr>
                </pic:pic>
              </a:graphicData>
            </a:graphic>
          </wp:anchor>
        </w:drawing>
      </w:r>
    </w:p>
    <w:p w:rsidR="00654AA9" w:rsidRDefault="00654AA9">
      <w:pPr>
        <w:bidi w:val="0"/>
        <w:rPr>
          <w:rtl/>
        </w:rPr>
      </w:pPr>
      <w:r>
        <w:rPr>
          <w:rtl/>
        </w:rPr>
        <w:br w:type="page"/>
      </w:r>
    </w:p>
    <w:p w:rsidR="00C255BD" w:rsidRDefault="00490AEF" w:rsidP="00C255BD">
      <w:pPr>
        <w:shd w:val="clear" w:color="auto" w:fill="FFFFFF" w:themeFill="background1"/>
        <w:rPr>
          <w:rtl/>
        </w:rPr>
      </w:pPr>
      <w:r>
        <w:rPr>
          <w:rFonts w:hint="cs"/>
          <w:rtl/>
        </w:rPr>
        <w:lastRenderedPageBreak/>
        <w:t>فهرست</w:t>
      </w:r>
    </w:p>
    <w:tbl>
      <w:tblPr>
        <w:tblStyle w:val="TableGrid"/>
        <w:bidiVisual/>
        <w:tblW w:w="0" w:type="auto"/>
        <w:tblLook w:val="04A0"/>
      </w:tblPr>
      <w:tblGrid>
        <w:gridCol w:w="8613"/>
        <w:gridCol w:w="1101"/>
      </w:tblGrid>
      <w:tr w:rsidR="00C255BD" w:rsidTr="00C255BD">
        <w:tc>
          <w:tcPr>
            <w:tcW w:w="8613" w:type="dxa"/>
            <w:shd w:val="clear" w:color="auto" w:fill="auto"/>
          </w:tcPr>
          <w:p w:rsidR="00C255BD" w:rsidRDefault="00C255BD" w:rsidP="00490AEF">
            <w:pPr>
              <w:rPr>
                <w:rtl/>
              </w:rPr>
            </w:pPr>
            <w:r>
              <w:rPr>
                <w:rFonts w:hint="cs"/>
                <w:rtl/>
              </w:rPr>
              <w:t>تعاريف و اصطلاحات</w:t>
            </w:r>
          </w:p>
        </w:tc>
        <w:tc>
          <w:tcPr>
            <w:tcW w:w="1101" w:type="dxa"/>
            <w:shd w:val="clear" w:color="auto" w:fill="auto"/>
          </w:tcPr>
          <w:p w:rsidR="00C255BD" w:rsidRDefault="00A3352F" w:rsidP="00C255BD">
            <w:pPr>
              <w:jc w:val="center"/>
              <w:rPr>
                <w:rtl/>
              </w:rPr>
            </w:pPr>
            <w:r>
              <w:rPr>
                <w:rFonts w:hint="cs"/>
                <w:rtl/>
              </w:rPr>
              <w:t>5</w:t>
            </w:r>
          </w:p>
        </w:tc>
      </w:tr>
      <w:tr w:rsidR="00C255BD" w:rsidTr="00C255BD">
        <w:tc>
          <w:tcPr>
            <w:tcW w:w="8613" w:type="dxa"/>
            <w:shd w:val="clear" w:color="auto" w:fill="auto"/>
          </w:tcPr>
          <w:p w:rsidR="00C255BD" w:rsidRDefault="00C255BD" w:rsidP="00490AEF">
            <w:pPr>
              <w:rPr>
                <w:rtl/>
              </w:rPr>
            </w:pPr>
            <w:r>
              <w:rPr>
                <w:rFonts w:hint="cs"/>
                <w:rtl/>
              </w:rPr>
              <w:t>آئين‌نامه تشكيل هيأت عالي،‌ مركزي و اجرايي جذب</w:t>
            </w:r>
          </w:p>
        </w:tc>
        <w:tc>
          <w:tcPr>
            <w:tcW w:w="1101" w:type="dxa"/>
            <w:shd w:val="clear" w:color="auto" w:fill="auto"/>
          </w:tcPr>
          <w:p w:rsidR="00C255BD" w:rsidRDefault="00A3352F" w:rsidP="00C255BD">
            <w:pPr>
              <w:jc w:val="center"/>
              <w:rPr>
                <w:rtl/>
              </w:rPr>
            </w:pPr>
            <w:r>
              <w:rPr>
                <w:rFonts w:hint="cs"/>
                <w:rtl/>
              </w:rPr>
              <w:t>6</w:t>
            </w:r>
          </w:p>
        </w:tc>
      </w:tr>
      <w:tr w:rsidR="00C255BD" w:rsidTr="00C255BD">
        <w:tc>
          <w:tcPr>
            <w:tcW w:w="8613" w:type="dxa"/>
            <w:shd w:val="clear" w:color="auto" w:fill="auto"/>
          </w:tcPr>
          <w:p w:rsidR="00C255BD" w:rsidRDefault="00C255BD" w:rsidP="00490AEF">
            <w:pPr>
              <w:rPr>
                <w:rtl/>
              </w:rPr>
            </w:pPr>
            <w:r>
              <w:rPr>
                <w:rFonts w:hint="cs"/>
                <w:rtl/>
              </w:rPr>
              <w:t>مصوبه اهداف و وظايف</w:t>
            </w:r>
          </w:p>
        </w:tc>
        <w:tc>
          <w:tcPr>
            <w:tcW w:w="1101" w:type="dxa"/>
            <w:shd w:val="clear" w:color="auto" w:fill="auto"/>
          </w:tcPr>
          <w:p w:rsidR="00C255BD" w:rsidRDefault="00C255BD" w:rsidP="00A3352F">
            <w:pPr>
              <w:jc w:val="center"/>
              <w:rPr>
                <w:rtl/>
              </w:rPr>
            </w:pPr>
            <w:r>
              <w:rPr>
                <w:rFonts w:hint="cs"/>
                <w:rtl/>
              </w:rPr>
              <w:t>1</w:t>
            </w:r>
            <w:r w:rsidR="00A3352F">
              <w:rPr>
                <w:rFonts w:hint="cs"/>
                <w:rtl/>
              </w:rPr>
              <w:t>2</w:t>
            </w:r>
          </w:p>
        </w:tc>
      </w:tr>
      <w:tr w:rsidR="00C255BD" w:rsidTr="00C255BD">
        <w:tc>
          <w:tcPr>
            <w:tcW w:w="8613" w:type="dxa"/>
            <w:shd w:val="clear" w:color="auto" w:fill="auto"/>
          </w:tcPr>
          <w:p w:rsidR="00C255BD" w:rsidRDefault="00C255BD" w:rsidP="00490AEF">
            <w:pPr>
              <w:rPr>
                <w:rtl/>
              </w:rPr>
            </w:pPr>
            <w:r>
              <w:rPr>
                <w:rFonts w:hint="cs"/>
                <w:rtl/>
              </w:rPr>
              <w:t>مصوبه دستورالعمل نحوه فعاليت هيأت‌هاي مركزي</w:t>
            </w:r>
          </w:p>
        </w:tc>
        <w:tc>
          <w:tcPr>
            <w:tcW w:w="1101" w:type="dxa"/>
            <w:shd w:val="clear" w:color="auto" w:fill="auto"/>
          </w:tcPr>
          <w:p w:rsidR="00C255BD" w:rsidRDefault="00C255BD" w:rsidP="00A3352F">
            <w:pPr>
              <w:jc w:val="center"/>
              <w:rPr>
                <w:rtl/>
              </w:rPr>
            </w:pPr>
            <w:r>
              <w:rPr>
                <w:rFonts w:hint="cs"/>
                <w:rtl/>
              </w:rPr>
              <w:t>1</w:t>
            </w:r>
            <w:r w:rsidR="00A3352F">
              <w:rPr>
                <w:rFonts w:hint="cs"/>
                <w:rtl/>
              </w:rPr>
              <w:t>7</w:t>
            </w:r>
          </w:p>
        </w:tc>
      </w:tr>
      <w:tr w:rsidR="00C255BD" w:rsidTr="00C255BD">
        <w:tc>
          <w:tcPr>
            <w:tcW w:w="8613" w:type="dxa"/>
            <w:shd w:val="clear" w:color="auto" w:fill="auto"/>
          </w:tcPr>
          <w:p w:rsidR="00C255BD" w:rsidRDefault="00C255BD" w:rsidP="00490AEF">
            <w:pPr>
              <w:rPr>
                <w:rtl/>
              </w:rPr>
            </w:pPr>
            <w:r>
              <w:rPr>
                <w:rFonts w:hint="cs"/>
                <w:rtl/>
              </w:rPr>
              <w:t>مصوبه دستورالعمل اجرايي جذب و تبديل وضعيت استخدامي</w:t>
            </w:r>
          </w:p>
        </w:tc>
        <w:tc>
          <w:tcPr>
            <w:tcW w:w="1101" w:type="dxa"/>
            <w:shd w:val="clear" w:color="auto" w:fill="auto"/>
          </w:tcPr>
          <w:p w:rsidR="00C255BD" w:rsidRDefault="00C255BD" w:rsidP="00A3352F">
            <w:pPr>
              <w:jc w:val="center"/>
              <w:rPr>
                <w:rtl/>
              </w:rPr>
            </w:pPr>
            <w:r>
              <w:rPr>
                <w:rFonts w:hint="cs"/>
                <w:rtl/>
              </w:rPr>
              <w:t>2</w:t>
            </w:r>
            <w:r w:rsidR="00A3352F">
              <w:rPr>
                <w:rFonts w:hint="cs"/>
                <w:rtl/>
              </w:rPr>
              <w:t>3</w:t>
            </w:r>
          </w:p>
        </w:tc>
      </w:tr>
      <w:tr w:rsidR="00C255BD" w:rsidTr="00C255BD">
        <w:tc>
          <w:tcPr>
            <w:tcW w:w="8613" w:type="dxa"/>
            <w:shd w:val="clear" w:color="auto" w:fill="auto"/>
          </w:tcPr>
          <w:p w:rsidR="00C255BD" w:rsidRDefault="00C255BD" w:rsidP="00490AEF">
            <w:pPr>
              <w:rPr>
                <w:rtl/>
              </w:rPr>
            </w:pPr>
            <w:r>
              <w:rPr>
                <w:rFonts w:hint="cs"/>
                <w:rtl/>
              </w:rPr>
              <w:t>مصوبه دستورالعمل نحوه فعاليت هيأت‌هاي اجرايي جذب</w:t>
            </w:r>
          </w:p>
        </w:tc>
        <w:tc>
          <w:tcPr>
            <w:tcW w:w="1101" w:type="dxa"/>
            <w:shd w:val="clear" w:color="auto" w:fill="auto"/>
          </w:tcPr>
          <w:p w:rsidR="00C255BD" w:rsidRDefault="00C255BD" w:rsidP="00A3352F">
            <w:pPr>
              <w:jc w:val="center"/>
              <w:rPr>
                <w:rtl/>
              </w:rPr>
            </w:pPr>
            <w:r>
              <w:rPr>
                <w:rFonts w:hint="cs"/>
                <w:rtl/>
              </w:rPr>
              <w:t>3</w:t>
            </w:r>
            <w:r w:rsidR="00A3352F">
              <w:rPr>
                <w:rFonts w:hint="cs"/>
                <w:rtl/>
              </w:rPr>
              <w:t>1</w:t>
            </w:r>
          </w:p>
        </w:tc>
      </w:tr>
      <w:tr w:rsidR="00C255BD" w:rsidTr="00C255BD">
        <w:tc>
          <w:tcPr>
            <w:tcW w:w="8613" w:type="dxa"/>
            <w:shd w:val="clear" w:color="auto" w:fill="auto"/>
          </w:tcPr>
          <w:p w:rsidR="00C255BD" w:rsidRDefault="00C255BD" w:rsidP="00490AEF">
            <w:pPr>
              <w:rPr>
                <w:rtl/>
              </w:rPr>
            </w:pPr>
            <w:r>
              <w:rPr>
                <w:rFonts w:hint="cs"/>
                <w:rtl/>
              </w:rPr>
              <w:t>مصوبه آئين‌نامه كميته انتخاب اعضاي هيأت‌هاي اجرايي جذب (دور دوم)</w:t>
            </w:r>
          </w:p>
        </w:tc>
        <w:tc>
          <w:tcPr>
            <w:tcW w:w="1101" w:type="dxa"/>
            <w:shd w:val="clear" w:color="auto" w:fill="auto"/>
          </w:tcPr>
          <w:p w:rsidR="00C255BD" w:rsidRDefault="00C255BD" w:rsidP="00A3352F">
            <w:pPr>
              <w:jc w:val="center"/>
              <w:rPr>
                <w:rtl/>
              </w:rPr>
            </w:pPr>
            <w:r>
              <w:rPr>
                <w:rFonts w:hint="cs"/>
                <w:rtl/>
              </w:rPr>
              <w:t>3</w:t>
            </w:r>
            <w:r w:rsidR="00A3352F">
              <w:rPr>
                <w:rFonts w:hint="cs"/>
                <w:rtl/>
              </w:rPr>
              <w:t>4</w:t>
            </w:r>
          </w:p>
        </w:tc>
      </w:tr>
      <w:tr w:rsidR="00C255BD" w:rsidTr="00C255BD">
        <w:tc>
          <w:tcPr>
            <w:tcW w:w="8613" w:type="dxa"/>
            <w:shd w:val="clear" w:color="auto" w:fill="auto"/>
          </w:tcPr>
          <w:p w:rsidR="00C255BD" w:rsidRPr="00714458" w:rsidRDefault="00C255BD" w:rsidP="00714458">
            <w:pPr>
              <w:rPr>
                <w:sz w:val="26"/>
                <w:szCs w:val="26"/>
                <w:rtl/>
              </w:rPr>
            </w:pPr>
            <w:r w:rsidRPr="00714458">
              <w:rPr>
                <w:rFonts w:hint="cs"/>
                <w:sz w:val="26"/>
                <w:szCs w:val="26"/>
                <w:rtl/>
              </w:rPr>
              <w:t>مصوبه واگذاري امورجذب موسسات غيرانتفاعي به هيأت‌هاي اجرايي جذب دانشگاه‌هاي مادراستان مربوطه</w:t>
            </w:r>
          </w:p>
        </w:tc>
        <w:tc>
          <w:tcPr>
            <w:tcW w:w="1101" w:type="dxa"/>
            <w:shd w:val="clear" w:color="auto" w:fill="auto"/>
          </w:tcPr>
          <w:p w:rsidR="00C255BD" w:rsidRDefault="00C255BD" w:rsidP="00A3352F">
            <w:pPr>
              <w:jc w:val="center"/>
              <w:rPr>
                <w:rtl/>
              </w:rPr>
            </w:pPr>
            <w:r>
              <w:rPr>
                <w:rFonts w:hint="cs"/>
                <w:rtl/>
              </w:rPr>
              <w:t>3</w:t>
            </w:r>
            <w:r w:rsidR="00A3352F">
              <w:rPr>
                <w:rFonts w:hint="cs"/>
                <w:rtl/>
              </w:rPr>
              <w:t>8</w:t>
            </w:r>
          </w:p>
        </w:tc>
      </w:tr>
      <w:tr w:rsidR="00C255BD" w:rsidTr="00C255BD">
        <w:tc>
          <w:tcPr>
            <w:tcW w:w="8613" w:type="dxa"/>
            <w:shd w:val="clear" w:color="auto" w:fill="auto"/>
          </w:tcPr>
          <w:p w:rsidR="00C255BD" w:rsidRPr="00C255BD" w:rsidRDefault="00C255BD" w:rsidP="00714458">
            <w:pPr>
              <w:rPr>
                <w:sz w:val="26"/>
                <w:szCs w:val="26"/>
                <w:rtl/>
              </w:rPr>
            </w:pPr>
            <w:r w:rsidRPr="00C255BD">
              <w:rPr>
                <w:rFonts w:hint="cs"/>
                <w:sz w:val="26"/>
                <w:szCs w:val="26"/>
                <w:rtl/>
              </w:rPr>
              <w:t xml:space="preserve">دستورالعمل تشكيل هيأت‌هاي اجرايي جذب استاني جذب هيأت علمي موسسات </w:t>
            </w:r>
            <w:r w:rsidR="00714458" w:rsidRPr="00C255BD">
              <w:rPr>
                <w:rFonts w:hint="cs"/>
                <w:sz w:val="26"/>
                <w:szCs w:val="26"/>
                <w:rtl/>
              </w:rPr>
              <w:t xml:space="preserve">غيردولتي </w:t>
            </w:r>
            <w:r w:rsidRPr="00C255BD">
              <w:rPr>
                <w:rFonts w:hint="cs"/>
                <w:sz w:val="26"/>
                <w:szCs w:val="26"/>
                <w:rtl/>
              </w:rPr>
              <w:t xml:space="preserve">ـ </w:t>
            </w:r>
            <w:r w:rsidR="00714458" w:rsidRPr="00C255BD">
              <w:rPr>
                <w:rFonts w:hint="cs"/>
                <w:sz w:val="26"/>
                <w:szCs w:val="26"/>
                <w:rtl/>
              </w:rPr>
              <w:t>غيرانتفاعي</w:t>
            </w:r>
          </w:p>
        </w:tc>
        <w:tc>
          <w:tcPr>
            <w:tcW w:w="1101" w:type="dxa"/>
            <w:shd w:val="clear" w:color="auto" w:fill="auto"/>
          </w:tcPr>
          <w:p w:rsidR="00C255BD" w:rsidRDefault="00714458" w:rsidP="00A3352F">
            <w:pPr>
              <w:jc w:val="center"/>
              <w:rPr>
                <w:rtl/>
              </w:rPr>
            </w:pPr>
            <w:r>
              <w:rPr>
                <w:rFonts w:hint="cs"/>
                <w:rtl/>
              </w:rPr>
              <w:t>3</w:t>
            </w:r>
            <w:r w:rsidR="00A3352F">
              <w:rPr>
                <w:rFonts w:hint="cs"/>
                <w:rtl/>
              </w:rPr>
              <w:t>9</w:t>
            </w:r>
          </w:p>
        </w:tc>
      </w:tr>
      <w:tr w:rsidR="00C255BD" w:rsidTr="00C255BD">
        <w:tc>
          <w:tcPr>
            <w:tcW w:w="8613" w:type="dxa"/>
            <w:shd w:val="clear" w:color="auto" w:fill="auto"/>
          </w:tcPr>
          <w:p w:rsidR="00C255BD" w:rsidRDefault="00714458" w:rsidP="00490AEF">
            <w:pPr>
              <w:rPr>
                <w:rtl/>
              </w:rPr>
            </w:pPr>
            <w:r w:rsidRPr="00C255BD">
              <w:rPr>
                <w:rFonts w:hint="cs"/>
                <w:sz w:val="26"/>
                <w:szCs w:val="26"/>
                <w:rtl/>
              </w:rPr>
              <w:t>دستورالعمل تشكيل هيأت‌هاي اجرايي جذب استاني جذب هيأت علمي</w:t>
            </w:r>
            <w:r>
              <w:rPr>
                <w:rFonts w:hint="cs"/>
                <w:sz w:val="26"/>
                <w:szCs w:val="26"/>
                <w:rtl/>
              </w:rPr>
              <w:t xml:space="preserve"> مراكز پيام نور</w:t>
            </w:r>
          </w:p>
        </w:tc>
        <w:tc>
          <w:tcPr>
            <w:tcW w:w="1101" w:type="dxa"/>
            <w:shd w:val="clear" w:color="auto" w:fill="auto"/>
          </w:tcPr>
          <w:p w:rsidR="00C255BD" w:rsidRDefault="00714458" w:rsidP="00A3352F">
            <w:pPr>
              <w:jc w:val="center"/>
              <w:rPr>
                <w:rtl/>
              </w:rPr>
            </w:pPr>
            <w:r>
              <w:rPr>
                <w:rFonts w:hint="cs"/>
                <w:rtl/>
              </w:rPr>
              <w:t>4</w:t>
            </w:r>
            <w:r w:rsidR="00A3352F">
              <w:rPr>
                <w:rFonts w:hint="cs"/>
                <w:rtl/>
              </w:rPr>
              <w:t>7</w:t>
            </w:r>
          </w:p>
        </w:tc>
      </w:tr>
      <w:tr w:rsidR="00C255BD" w:rsidTr="00C255BD">
        <w:tc>
          <w:tcPr>
            <w:tcW w:w="8613" w:type="dxa"/>
            <w:shd w:val="clear" w:color="auto" w:fill="auto"/>
          </w:tcPr>
          <w:p w:rsidR="00C255BD" w:rsidRDefault="00714458" w:rsidP="00490AEF">
            <w:pPr>
              <w:rPr>
                <w:rtl/>
              </w:rPr>
            </w:pPr>
            <w:r w:rsidRPr="00C255BD">
              <w:rPr>
                <w:rFonts w:hint="cs"/>
                <w:sz w:val="26"/>
                <w:szCs w:val="26"/>
                <w:rtl/>
              </w:rPr>
              <w:t>دستورالعمل تشكيل هيأت‌هاي اجرايي جذب استاني جذب هيأت علمي</w:t>
            </w:r>
            <w:r>
              <w:rPr>
                <w:rFonts w:hint="cs"/>
                <w:sz w:val="26"/>
                <w:szCs w:val="26"/>
                <w:rtl/>
              </w:rPr>
              <w:t xml:space="preserve"> دانشگاه جامع علمي ـ كاربردي</w:t>
            </w:r>
          </w:p>
        </w:tc>
        <w:tc>
          <w:tcPr>
            <w:tcW w:w="1101" w:type="dxa"/>
            <w:shd w:val="clear" w:color="auto" w:fill="auto"/>
          </w:tcPr>
          <w:p w:rsidR="00C255BD" w:rsidRDefault="00714458" w:rsidP="00A3352F">
            <w:pPr>
              <w:jc w:val="center"/>
              <w:rPr>
                <w:rtl/>
              </w:rPr>
            </w:pPr>
            <w:r>
              <w:rPr>
                <w:rFonts w:hint="cs"/>
                <w:rtl/>
              </w:rPr>
              <w:t>5</w:t>
            </w:r>
            <w:r w:rsidR="00A3352F">
              <w:rPr>
                <w:rFonts w:hint="cs"/>
                <w:rtl/>
              </w:rPr>
              <w:t>5</w:t>
            </w:r>
          </w:p>
        </w:tc>
      </w:tr>
      <w:tr w:rsidR="00C255BD" w:rsidTr="00C255BD">
        <w:tc>
          <w:tcPr>
            <w:tcW w:w="8613" w:type="dxa"/>
            <w:shd w:val="clear" w:color="auto" w:fill="auto"/>
          </w:tcPr>
          <w:p w:rsidR="00C255BD" w:rsidRDefault="00714458" w:rsidP="00714458">
            <w:pPr>
              <w:rPr>
                <w:rtl/>
              </w:rPr>
            </w:pPr>
            <w:r>
              <w:rPr>
                <w:rFonts w:hint="cs"/>
                <w:rtl/>
              </w:rPr>
              <w:t>مصوبه تشكيل هيأت اجرايي مشترك جذب واحدهاي پژوهشي علوم انساني وابسته به وزارت علوم</w:t>
            </w:r>
          </w:p>
        </w:tc>
        <w:tc>
          <w:tcPr>
            <w:tcW w:w="1101" w:type="dxa"/>
            <w:shd w:val="clear" w:color="auto" w:fill="auto"/>
          </w:tcPr>
          <w:p w:rsidR="00C255BD" w:rsidRDefault="00714458" w:rsidP="00A3352F">
            <w:pPr>
              <w:jc w:val="center"/>
              <w:rPr>
                <w:rtl/>
              </w:rPr>
            </w:pPr>
            <w:r>
              <w:rPr>
                <w:rFonts w:hint="cs"/>
                <w:rtl/>
              </w:rPr>
              <w:t>6</w:t>
            </w:r>
            <w:r w:rsidR="00A3352F">
              <w:rPr>
                <w:rFonts w:hint="cs"/>
                <w:rtl/>
              </w:rPr>
              <w:t>3</w:t>
            </w:r>
          </w:p>
        </w:tc>
      </w:tr>
      <w:tr w:rsidR="00C255BD" w:rsidTr="00C255BD">
        <w:tc>
          <w:tcPr>
            <w:tcW w:w="8613" w:type="dxa"/>
            <w:shd w:val="clear" w:color="auto" w:fill="auto"/>
          </w:tcPr>
          <w:p w:rsidR="00C255BD" w:rsidRDefault="00714458" w:rsidP="00714458">
            <w:pPr>
              <w:rPr>
                <w:rtl/>
              </w:rPr>
            </w:pPr>
            <w:r w:rsidRPr="00714458">
              <w:rPr>
                <w:rFonts w:hint="cs"/>
                <w:sz w:val="22"/>
                <w:szCs w:val="26"/>
                <w:rtl/>
              </w:rPr>
              <w:t>مصوبه تشكيل هيأت اجرايي جذب مشترك فرهنگستان‌هاي علوم، زبان و ادب فارسي، هنر و علوم پزشكي</w:t>
            </w:r>
          </w:p>
        </w:tc>
        <w:tc>
          <w:tcPr>
            <w:tcW w:w="1101" w:type="dxa"/>
            <w:shd w:val="clear" w:color="auto" w:fill="auto"/>
          </w:tcPr>
          <w:p w:rsidR="00C255BD" w:rsidRDefault="00714458" w:rsidP="00A3352F">
            <w:pPr>
              <w:jc w:val="center"/>
              <w:rPr>
                <w:rtl/>
              </w:rPr>
            </w:pPr>
            <w:r>
              <w:rPr>
                <w:rFonts w:hint="cs"/>
                <w:rtl/>
              </w:rPr>
              <w:t>6</w:t>
            </w:r>
            <w:r w:rsidR="00A3352F">
              <w:rPr>
                <w:rFonts w:hint="cs"/>
                <w:rtl/>
              </w:rPr>
              <w:t>7</w:t>
            </w:r>
          </w:p>
        </w:tc>
      </w:tr>
      <w:tr w:rsidR="00C255BD" w:rsidTr="00C255BD">
        <w:tc>
          <w:tcPr>
            <w:tcW w:w="8613" w:type="dxa"/>
            <w:shd w:val="clear" w:color="auto" w:fill="auto"/>
          </w:tcPr>
          <w:p w:rsidR="00C255BD" w:rsidRDefault="00714458" w:rsidP="00714458">
            <w:pPr>
              <w:rPr>
                <w:rtl/>
              </w:rPr>
            </w:pPr>
            <w:r>
              <w:rPr>
                <w:rFonts w:hint="cs"/>
                <w:rtl/>
              </w:rPr>
              <w:t>مصوبه هيأت‌هاي اجرايي جذب موسسات آموزش عالي و پژوهشي وابسته به جهاددانشگاهي</w:t>
            </w:r>
          </w:p>
        </w:tc>
        <w:tc>
          <w:tcPr>
            <w:tcW w:w="1101" w:type="dxa"/>
            <w:shd w:val="clear" w:color="auto" w:fill="auto"/>
          </w:tcPr>
          <w:p w:rsidR="00C255BD" w:rsidRDefault="00714458" w:rsidP="00A3352F">
            <w:pPr>
              <w:jc w:val="center"/>
              <w:rPr>
                <w:rtl/>
              </w:rPr>
            </w:pPr>
            <w:r>
              <w:rPr>
                <w:rFonts w:hint="cs"/>
                <w:rtl/>
              </w:rPr>
              <w:t>6</w:t>
            </w:r>
            <w:r w:rsidR="00A3352F">
              <w:rPr>
                <w:rFonts w:hint="cs"/>
                <w:rtl/>
              </w:rPr>
              <w:t>8</w:t>
            </w:r>
          </w:p>
        </w:tc>
      </w:tr>
      <w:tr w:rsidR="00C255BD" w:rsidTr="00C255BD">
        <w:tc>
          <w:tcPr>
            <w:tcW w:w="8613" w:type="dxa"/>
            <w:shd w:val="clear" w:color="auto" w:fill="auto"/>
          </w:tcPr>
          <w:p w:rsidR="00C255BD" w:rsidRDefault="00714458" w:rsidP="00490AEF">
            <w:pPr>
              <w:rPr>
                <w:rtl/>
              </w:rPr>
            </w:pPr>
            <w:r>
              <w:rPr>
                <w:rFonts w:hint="cs"/>
                <w:rtl/>
              </w:rPr>
              <w:t>آئين‌نامه تشكيل كارگروه بررسي صلاحيت عمومي استاني موسسات آموزش عالي و پژوهشي</w:t>
            </w:r>
          </w:p>
        </w:tc>
        <w:tc>
          <w:tcPr>
            <w:tcW w:w="1101" w:type="dxa"/>
            <w:shd w:val="clear" w:color="auto" w:fill="auto"/>
          </w:tcPr>
          <w:p w:rsidR="00C255BD" w:rsidRDefault="00714458" w:rsidP="00A3352F">
            <w:pPr>
              <w:jc w:val="center"/>
              <w:rPr>
                <w:rtl/>
              </w:rPr>
            </w:pPr>
            <w:r>
              <w:rPr>
                <w:rFonts w:hint="cs"/>
                <w:rtl/>
              </w:rPr>
              <w:t>6</w:t>
            </w:r>
            <w:r w:rsidR="00A3352F">
              <w:rPr>
                <w:rFonts w:hint="cs"/>
                <w:rtl/>
              </w:rPr>
              <w:t>9</w:t>
            </w:r>
          </w:p>
        </w:tc>
      </w:tr>
      <w:tr w:rsidR="00C255BD" w:rsidTr="00C255BD">
        <w:tc>
          <w:tcPr>
            <w:tcW w:w="8613" w:type="dxa"/>
            <w:shd w:val="clear" w:color="auto" w:fill="auto"/>
          </w:tcPr>
          <w:p w:rsidR="00C255BD" w:rsidRDefault="00714458" w:rsidP="00490AEF">
            <w:pPr>
              <w:rPr>
                <w:rtl/>
              </w:rPr>
            </w:pPr>
            <w:r>
              <w:rPr>
                <w:rFonts w:hint="cs"/>
                <w:rtl/>
              </w:rPr>
              <w:t>دستورالعمل نحوه تكميل فرم بررسي صلاحيت عمومي</w:t>
            </w:r>
          </w:p>
        </w:tc>
        <w:tc>
          <w:tcPr>
            <w:tcW w:w="1101" w:type="dxa"/>
            <w:shd w:val="clear" w:color="auto" w:fill="auto"/>
          </w:tcPr>
          <w:p w:rsidR="00C255BD" w:rsidRDefault="00714458" w:rsidP="00A3352F">
            <w:pPr>
              <w:jc w:val="center"/>
              <w:rPr>
                <w:rtl/>
              </w:rPr>
            </w:pPr>
            <w:r>
              <w:rPr>
                <w:rFonts w:hint="cs"/>
                <w:rtl/>
              </w:rPr>
              <w:t>7</w:t>
            </w:r>
            <w:r w:rsidR="00A3352F">
              <w:rPr>
                <w:rFonts w:hint="cs"/>
                <w:rtl/>
              </w:rPr>
              <w:t>3</w:t>
            </w:r>
          </w:p>
        </w:tc>
      </w:tr>
      <w:tr w:rsidR="00C255BD" w:rsidTr="00C255BD">
        <w:tc>
          <w:tcPr>
            <w:tcW w:w="8613" w:type="dxa"/>
            <w:shd w:val="clear" w:color="auto" w:fill="auto"/>
          </w:tcPr>
          <w:p w:rsidR="00C255BD" w:rsidRDefault="00714458" w:rsidP="00490AEF">
            <w:pPr>
              <w:rPr>
                <w:rtl/>
              </w:rPr>
            </w:pPr>
            <w:r>
              <w:rPr>
                <w:rFonts w:hint="cs"/>
                <w:rtl/>
              </w:rPr>
              <w:t>دستورالعمل نحوه انجام تحقيق اعضاي هيأت علمي</w:t>
            </w:r>
          </w:p>
        </w:tc>
        <w:tc>
          <w:tcPr>
            <w:tcW w:w="1101" w:type="dxa"/>
            <w:shd w:val="clear" w:color="auto" w:fill="auto"/>
          </w:tcPr>
          <w:p w:rsidR="00C255BD" w:rsidRDefault="00714458" w:rsidP="00A3352F">
            <w:pPr>
              <w:jc w:val="center"/>
              <w:rPr>
                <w:rtl/>
              </w:rPr>
            </w:pPr>
            <w:r>
              <w:rPr>
                <w:rFonts w:hint="cs"/>
                <w:rtl/>
              </w:rPr>
              <w:t>8</w:t>
            </w:r>
            <w:r w:rsidR="00A3352F">
              <w:rPr>
                <w:rFonts w:hint="cs"/>
                <w:rtl/>
              </w:rPr>
              <w:t>3</w:t>
            </w:r>
          </w:p>
        </w:tc>
      </w:tr>
      <w:tr w:rsidR="00C255BD" w:rsidTr="00C255BD">
        <w:tc>
          <w:tcPr>
            <w:tcW w:w="8613" w:type="dxa"/>
            <w:shd w:val="clear" w:color="auto" w:fill="auto"/>
          </w:tcPr>
          <w:p w:rsidR="00C255BD" w:rsidRDefault="00714458" w:rsidP="00490AEF">
            <w:pPr>
              <w:rPr>
                <w:rtl/>
              </w:rPr>
            </w:pPr>
            <w:r w:rsidRPr="00283F6F">
              <w:rPr>
                <w:rFonts w:hint="cs"/>
                <w:sz w:val="22"/>
                <w:szCs w:val="26"/>
                <w:rtl/>
              </w:rPr>
              <w:t>مصوبه تشكيل گروه مشاوران هيأت عالي جذب</w:t>
            </w:r>
            <w:r w:rsidR="00283F6F" w:rsidRPr="00283F6F">
              <w:rPr>
                <w:rFonts w:hint="cs"/>
                <w:sz w:val="22"/>
                <w:szCs w:val="26"/>
                <w:rtl/>
              </w:rPr>
              <w:t xml:space="preserve"> اعضاي هيأت علمي از ميان روساي دانشگاه‌هاي كشور</w:t>
            </w:r>
          </w:p>
        </w:tc>
        <w:tc>
          <w:tcPr>
            <w:tcW w:w="1101" w:type="dxa"/>
            <w:shd w:val="clear" w:color="auto" w:fill="auto"/>
          </w:tcPr>
          <w:p w:rsidR="00C255BD" w:rsidRDefault="00714458" w:rsidP="00A3352F">
            <w:pPr>
              <w:jc w:val="center"/>
              <w:rPr>
                <w:rtl/>
              </w:rPr>
            </w:pPr>
            <w:r>
              <w:rPr>
                <w:rFonts w:hint="cs"/>
                <w:rtl/>
              </w:rPr>
              <w:t>9</w:t>
            </w:r>
            <w:r w:rsidR="00A3352F">
              <w:rPr>
                <w:rFonts w:hint="cs"/>
                <w:rtl/>
              </w:rPr>
              <w:t>1</w:t>
            </w:r>
          </w:p>
        </w:tc>
      </w:tr>
      <w:tr w:rsidR="00C255BD" w:rsidTr="00283F6F">
        <w:tc>
          <w:tcPr>
            <w:tcW w:w="8613" w:type="dxa"/>
            <w:shd w:val="clear" w:color="auto" w:fill="auto"/>
          </w:tcPr>
          <w:p w:rsidR="00C255BD" w:rsidRPr="00283F6F" w:rsidRDefault="00283F6F" w:rsidP="00490AEF">
            <w:pPr>
              <w:rPr>
                <w:szCs w:val="24"/>
                <w:rtl/>
              </w:rPr>
            </w:pPr>
            <w:r w:rsidRPr="00283F6F">
              <w:rPr>
                <w:rFonts w:hint="cs"/>
                <w:sz w:val="28"/>
                <w:rtl/>
              </w:rPr>
              <w:t>مصوبه حضور اعضاي هيأت عالي و هيأت‌هاي مركزي جذب در جلسات هيأت‌هاي اجرايي جذب موسسات آموزش عالي و پژوهشي</w:t>
            </w:r>
          </w:p>
        </w:tc>
        <w:tc>
          <w:tcPr>
            <w:tcW w:w="1101" w:type="dxa"/>
            <w:shd w:val="clear" w:color="auto" w:fill="auto"/>
            <w:vAlign w:val="center"/>
          </w:tcPr>
          <w:p w:rsidR="00C255BD" w:rsidRDefault="00714458" w:rsidP="00A3352F">
            <w:pPr>
              <w:jc w:val="center"/>
              <w:rPr>
                <w:rtl/>
              </w:rPr>
            </w:pPr>
            <w:r>
              <w:rPr>
                <w:rFonts w:hint="cs"/>
                <w:rtl/>
              </w:rPr>
              <w:t>9</w:t>
            </w:r>
            <w:r w:rsidR="00A3352F">
              <w:rPr>
                <w:rFonts w:hint="cs"/>
                <w:rtl/>
              </w:rPr>
              <w:t>2</w:t>
            </w:r>
          </w:p>
        </w:tc>
      </w:tr>
      <w:tr w:rsidR="00C255BD" w:rsidTr="00C255BD">
        <w:tc>
          <w:tcPr>
            <w:tcW w:w="8613" w:type="dxa"/>
            <w:shd w:val="clear" w:color="auto" w:fill="auto"/>
          </w:tcPr>
          <w:p w:rsidR="00C255BD" w:rsidRDefault="00283F6F" w:rsidP="00490AEF">
            <w:pPr>
              <w:rPr>
                <w:rtl/>
              </w:rPr>
            </w:pPr>
            <w:r>
              <w:rPr>
                <w:rFonts w:hint="cs"/>
                <w:rtl/>
              </w:rPr>
              <w:t>مصوبه انتصاب روساي سابق دانشگاه‌ها در هيأت‌هاي اجرايي جذب</w:t>
            </w:r>
          </w:p>
        </w:tc>
        <w:tc>
          <w:tcPr>
            <w:tcW w:w="1101" w:type="dxa"/>
            <w:shd w:val="clear" w:color="auto" w:fill="auto"/>
          </w:tcPr>
          <w:p w:rsidR="00C255BD" w:rsidRDefault="00283F6F" w:rsidP="00A3352F">
            <w:pPr>
              <w:jc w:val="center"/>
              <w:rPr>
                <w:rtl/>
              </w:rPr>
            </w:pPr>
            <w:r>
              <w:rPr>
                <w:rFonts w:hint="cs"/>
                <w:rtl/>
              </w:rPr>
              <w:t>9</w:t>
            </w:r>
            <w:r w:rsidR="00A3352F">
              <w:rPr>
                <w:rFonts w:hint="cs"/>
                <w:rtl/>
              </w:rPr>
              <w:t>3</w:t>
            </w:r>
          </w:p>
        </w:tc>
      </w:tr>
      <w:tr w:rsidR="00C255BD" w:rsidTr="00C255BD">
        <w:tc>
          <w:tcPr>
            <w:tcW w:w="8613" w:type="dxa"/>
            <w:shd w:val="clear" w:color="auto" w:fill="auto"/>
          </w:tcPr>
          <w:p w:rsidR="00C255BD" w:rsidRDefault="00283F6F" w:rsidP="00490AEF">
            <w:pPr>
              <w:rPr>
                <w:rtl/>
              </w:rPr>
            </w:pPr>
            <w:r>
              <w:rPr>
                <w:rFonts w:hint="cs"/>
                <w:rtl/>
              </w:rPr>
              <w:t>مصوبه شرط عضويت افراد جديد در هيأت‌هاي اجرايي جذب دانشگاه‌ها</w:t>
            </w:r>
          </w:p>
        </w:tc>
        <w:tc>
          <w:tcPr>
            <w:tcW w:w="1101" w:type="dxa"/>
            <w:shd w:val="clear" w:color="auto" w:fill="auto"/>
          </w:tcPr>
          <w:p w:rsidR="00C255BD" w:rsidRDefault="00283F6F" w:rsidP="00A3352F">
            <w:pPr>
              <w:jc w:val="center"/>
              <w:rPr>
                <w:rtl/>
              </w:rPr>
            </w:pPr>
            <w:r>
              <w:rPr>
                <w:rFonts w:hint="cs"/>
                <w:rtl/>
              </w:rPr>
              <w:t>9</w:t>
            </w:r>
            <w:r w:rsidR="00A3352F">
              <w:rPr>
                <w:rFonts w:hint="cs"/>
                <w:rtl/>
              </w:rPr>
              <w:t>4</w:t>
            </w:r>
          </w:p>
        </w:tc>
      </w:tr>
      <w:tr w:rsidR="00C255BD" w:rsidTr="00C255BD">
        <w:tc>
          <w:tcPr>
            <w:tcW w:w="8613" w:type="dxa"/>
            <w:shd w:val="clear" w:color="auto" w:fill="auto"/>
          </w:tcPr>
          <w:p w:rsidR="00C255BD" w:rsidRDefault="00283F6F" w:rsidP="00490AEF">
            <w:pPr>
              <w:rPr>
                <w:rtl/>
              </w:rPr>
            </w:pPr>
            <w:r>
              <w:rPr>
                <w:rFonts w:hint="cs"/>
                <w:rtl/>
              </w:rPr>
              <w:t>فرايند</w:t>
            </w:r>
          </w:p>
        </w:tc>
        <w:tc>
          <w:tcPr>
            <w:tcW w:w="1101" w:type="dxa"/>
            <w:shd w:val="clear" w:color="auto" w:fill="auto"/>
          </w:tcPr>
          <w:p w:rsidR="00C255BD" w:rsidRDefault="00283F6F" w:rsidP="00A3352F">
            <w:pPr>
              <w:jc w:val="center"/>
              <w:rPr>
                <w:rtl/>
              </w:rPr>
            </w:pPr>
            <w:r>
              <w:rPr>
                <w:rFonts w:hint="cs"/>
                <w:rtl/>
              </w:rPr>
              <w:t>9</w:t>
            </w:r>
            <w:r w:rsidR="00A3352F">
              <w:rPr>
                <w:rFonts w:hint="cs"/>
                <w:rtl/>
              </w:rPr>
              <w:t>5</w:t>
            </w:r>
          </w:p>
        </w:tc>
      </w:tr>
      <w:tr w:rsidR="00C255BD" w:rsidTr="00C255BD">
        <w:tc>
          <w:tcPr>
            <w:tcW w:w="8613" w:type="dxa"/>
            <w:shd w:val="clear" w:color="auto" w:fill="auto"/>
          </w:tcPr>
          <w:p w:rsidR="00C255BD" w:rsidRDefault="00467BDF" w:rsidP="00490AEF">
            <w:pPr>
              <w:rPr>
                <w:rtl/>
              </w:rPr>
            </w:pPr>
            <w:r>
              <w:rPr>
                <w:rFonts w:hint="cs"/>
                <w:rtl/>
              </w:rPr>
              <w:t>طرح فراخوان جذب اعضاي هيأت علمي آموزش عالي كشور</w:t>
            </w:r>
          </w:p>
        </w:tc>
        <w:tc>
          <w:tcPr>
            <w:tcW w:w="1101" w:type="dxa"/>
            <w:shd w:val="clear" w:color="auto" w:fill="auto"/>
          </w:tcPr>
          <w:p w:rsidR="00C255BD" w:rsidRDefault="00467BDF" w:rsidP="00A3352F">
            <w:pPr>
              <w:jc w:val="center"/>
              <w:rPr>
                <w:rtl/>
              </w:rPr>
            </w:pPr>
            <w:r>
              <w:rPr>
                <w:rFonts w:hint="cs"/>
                <w:rtl/>
              </w:rPr>
              <w:t>9</w:t>
            </w:r>
            <w:r w:rsidR="00A3352F">
              <w:rPr>
                <w:rFonts w:hint="cs"/>
                <w:rtl/>
              </w:rPr>
              <w:t>6</w:t>
            </w:r>
          </w:p>
        </w:tc>
      </w:tr>
      <w:tr w:rsidR="00C255BD" w:rsidTr="00C255BD">
        <w:tc>
          <w:tcPr>
            <w:tcW w:w="8613" w:type="dxa"/>
            <w:shd w:val="clear" w:color="auto" w:fill="auto"/>
          </w:tcPr>
          <w:p w:rsidR="00C255BD" w:rsidRDefault="00467BDF" w:rsidP="00490AEF">
            <w:pPr>
              <w:rPr>
                <w:rtl/>
              </w:rPr>
            </w:pPr>
            <w:r>
              <w:rPr>
                <w:rFonts w:hint="cs"/>
                <w:rtl/>
              </w:rPr>
              <w:t>مصوبه نحوه اجراي فرآيند جذب نيمه متمركز در سال 1390</w:t>
            </w:r>
          </w:p>
        </w:tc>
        <w:tc>
          <w:tcPr>
            <w:tcW w:w="1101" w:type="dxa"/>
            <w:shd w:val="clear" w:color="auto" w:fill="auto"/>
          </w:tcPr>
          <w:p w:rsidR="00C255BD" w:rsidRDefault="0062028C" w:rsidP="00A3352F">
            <w:pPr>
              <w:jc w:val="center"/>
              <w:rPr>
                <w:rtl/>
              </w:rPr>
            </w:pPr>
            <w:r>
              <w:rPr>
                <w:rFonts w:hint="cs"/>
                <w:rtl/>
              </w:rPr>
              <w:t>10</w:t>
            </w:r>
            <w:r w:rsidR="00A3352F">
              <w:rPr>
                <w:rFonts w:hint="cs"/>
                <w:rtl/>
              </w:rPr>
              <w:t>2</w:t>
            </w:r>
          </w:p>
        </w:tc>
      </w:tr>
      <w:tr w:rsidR="00C255BD" w:rsidTr="00C255BD">
        <w:tc>
          <w:tcPr>
            <w:tcW w:w="8613" w:type="dxa"/>
            <w:shd w:val="clear" w:color="auto" w:fill="auto"/>
          </w:tcPr>
          <w:p w:rsidR="00C255BD" w:rsidRDefault="0062028C" w:rsidP="00490AEF">
            <w:pPr>
              <w:rPr>
                <w:rtl/>
              </w:rPr>
            </w:pPr>
            <w:r>
              <w:rPr>
                <w:rFonts w:hint="cs"/>
                <w:rtl/>
              </w:rPr>
              <w:t xml:space="preserve">مصوبه پيشنهاد نحوه همكاري اعضاي هيأت علمي به صورت موقت خارج از فراخوان </w:t>
            </w:r>
          </w:p>
        </w:tc>
        <w:tc>
          <w:tcPr>
            <w:tcW w:w="1101" w:type="dxa"/>
            <w:shd w:val="clear" w:color="auto" w:fill="auto"/>
          </w:tcPr>
          <w:p w:rsidR="00C255BD" w:rsidRDefault="0062028C" w:rsidP="00A3352F">
            <w:pPr>
              <w:jc w:val="center"/>
              <w:rPr>
                <w:rtl/>
              </w:rPr>
            </w:pPr>
            <w:r>
              <w:rPr>
                <w:rFonts w:hint="cs"/>
                <w:rtl/>
              </w:rPr>
              <w:t>10</w:t>
            </w:r>
            <w:r w:rsidR="00A3352F">
              <w:rPr>
                <w:rFonts w:hint="cs"/>
                <w:rtl/>
              </w:rPr>
              <w:t>3</w:t>
            </w:r>
          </w:p>
        </w:tc>
      </w:tr>
      <w:tr w:rsidR="00C255BD" w:rsidTr="00C255BD">
        <w:tc>
          <w:tcPr>
            <w:tcW w:w="8613" w:type="dxa"/>
            <w:shd w:val="clear" w:color="auto" w:fill="auto"/>
          </w:tcPr>
          <w:p w:rsidR="00C255BD" w:rsidRDefault="0062028C" w:rsidP="00490AEF">
            <w:pPr>
              <w:rPr>
                <w:rtl/>
              </w:rPr>
            </w:pPr>
            <w:r>
              <w:rPr>
                <w:rFonts w:hint="cs"/>
                <w:rtl/>
              </w:rPr>
              <w:t>تقويم مراحل جذب اعضلي هيأت علمي در دانشگاه‌ها و موسسات آموزش عالي و پژوهشي</w:t>
            </w:r>
          </w:p>
        </w:tc>
        <w:tc>
          <w:tcPr>
            <w:tcW w:w="1101" w:type="dxa"/>
            <w:shd w:val="clear" w:color="auto" w:fill="auto"/>
          </w:tcPr>
          <w:p w:rsidR="0062028C" w:rsidRDefault="0062028C" w:rsidP="00A3352F">
            <w:pPr>
              <w:jc w:val="center"/>
              <w:rPr>
                <w:rtl/>
              </w:rPr>
            </w:pPr>
            <w:r>
              <w:rPr>
                <w:rFonts w:hint="cs"/>
                <w:rtl/>
              </w:rPr>
              <w:t>10</w:t>
            </w:r>
            <w:r w:rsidR="00A3352F">
              <w:rPr>
                <w:rFonts w:hint="cs"/>
                <w:rtl/>
              </w:rPr>
              <w:t>4</w:t>
            </w:r>
          </w:p>
        </w:tc>
      </w:tr>
      <w:tr w:rsidR="00C255BD" w:rsidTr="00C255BD">
        <w:tc>
          <w:tcPr>
            <w:tcW w:w="8613" w:type="dxa"/>
            <w:shd w:val="clear" w:color="auto" w:fill="auto"/>
          </w:tcPr>
          <w:p w:rsidR="00C255BD" w:rsidRDefault="0062028C" w:rsidP="00490AEF">
            <w:pPr>
              <w:rPr>
                <w:rtl/>
              </w:rPr>
            </w:pPr>
            <w:r>
              <w:rPr>
                <w:rFonts w:hint="cs"/>
                <w:rtl/>
              </w:rPr>
              <w:lastRenderedPageBreak/>
              <w:t>مصوبه استخدام پيماني متقاضيان عضويت در هيأت علمي مورد تأييد هيأت</w:t>
            </w:r>
            <w:r w:rsidR="00C84817">
              <w:rPr>
                <w:rFonts w:hint="cs"/>
                <w:rtl/>
              </w:rPr>
              <w:t>‌هاي اجرايي جذب</w:t>
            </w:r>
          </w:p>
        </w:tc>
        <w:tc>
          <w:tcPr>
            <w:tcW w:w="1101" w:type="dxa"/>
            <w:shd w:val="clear" w:color="auto" w:fill="auto"/>
          </w:tcPr>
          <w:p w:rsidR="00C255BD" w:rsidRDefault="00C84817" w:rsidP="00A3352F">
            <w:pPr>
              <w:jc w:val="center"/>
              <w:rPr>
                <w:rtl/>
              </w:rPr>
            </w:pPr>
            <w:r>
              <w:rPr>
                <w:rFonts w:hint="cs"/>
                <w:rtl/>
              </w:rPr>
              <w:t>10</w:t>
            </w:r>
            <w:r w:rsidR="00A3352F">
              <w:rPr>
                <w:rFonts w:hint="cs"/>
                <w:rtl/>
              </w:rPr>
              <w:t>5</w:t>
            </w:r>
          </w:p>
        </w:tc>
      </w:tr>
      <w:tr w:rsidR="00C255BD" w:rsidTr="00E01DF0">
        <w:tc>
          <w:tcPr>
            <w:tcW w:w="8613" w:type="dxa"/>
            <w:shd w:val="clear" w:color="auto" w:fill="auto"/>
          </w:tcPr>
          <w:p w:rsidR="00C255BD" w:rsidRDefault="00E01DF0" w:rsidP="00490AEF">
            <w:pPr>
              <w:rPr>
                <w:rtl/>
              </w:rPr>
            </w:pPr>
            <w:r>
              <w:rPr>
                <w:rFonts w:hint="cs"/>
                <w:rtl/>
              </w:rPr>
              <w:t>مصوبه استفاده از دستورالعمل‌هاي معمول هيأت عالي گزينش تا تصويب دستورالعمل بررسي صلاحيت عمومي ويژه هيأت علمي</w:t>
            </w:r>
          </w:p>
        </w:tc>
        <w:tc>
          <w:tcPr>
            <w:tcW w:w="1101" w:type="dxa"/>
            <w:shd w:val="clear" w:color="auto" w:fill="auto"/>
            <w:vAlign w:val="center"/>
          </w:tcPr>
          <w:p w:rsidR="00C255BD" w:rsidRDefault="00E01DF0" w:rsidP="00A3352F">
            <w:pPr>
              <w:jc w:val="center"/>
              <w:rPr>
                <w:rtl/>
              </w:rPr>
            </w:pPr>
            <w:r>
              <w:rPr>
                <w:rFonts w:hint="cs"/>
                <w:rtl/>
              </w:rPr>
              <w:t>10</w:t>
            </w:r>
            <w:r w:rsidR="00A3352F">
              <w:rPr>
                <w:rFonts w:hint="cs"/>
                <w:rtl/>
              </w:rPr>
              <w:t>6</w:t>
            </w:r>
          </w:p>
        </w:tc>
      </w:tr>
      <w:tr w:rsidR="00C255BD" w:rsidTr="00C255BD">
        <w:tc>
          <w:tcPr>
            <w:tcW w:w="8613" w:type="dxa"/>
            <w:shd w:val="clear" w:color="auto" w:fill="auto"/>
          </w:tcPr>
          <w:p w:rsidR="00C255BD" w:rsidRDefault="00FF4752" w:rsidP="00490AEF">
            <w:pPr>
              <w:rPr>
                <w:rtl/>
              </w:rPr>
            </w:pPr>
            <w:r>
              <w:rPr>
                <w:rFonts w:hint="cs"/>
                <w:rtl/>
              </w:rPr>
              <w:t>مصوبه نحوه اجراي فرايند جذب در موسسات داراي كمتر از 50 پونده در هر فراخوان</w:t>
            </w:r>
          </w:p>
        </w:tc>
        <w:tc>
          <w:tcPr>
            <w:tcW w:w="1101" w:type="dxa"/>
            <w:shd w:val="clear" w:color="auto" w:fill="auto"/>
          </w:tcPr>
          <w:p w:rsidR="00C255BD" w:rsidRDefault="00FF4752" w:rsidP="00A3352F">
            <w:pPr>
              <w:jc w:val="center"/>
              <w:rPr>
                <w:rtl/>
              </w:rPr>
            </w:pPr>
            <w:r>
              <w:rPr>
                <w:rFonts w:hint="cs"/>
                <w:rtl/>
              </w:rPr>
              <w:t>10</w:t>
            </w:r>
            <w:r w:rsidR="00A3352F">
              <w:rPr>
                <w:rFonts w:hint="cs"/>
                <w:rtl/>
              </w:rPr>
              <w:t>7</w:t>
            </w:r>
          </w:p>
        </w:tc>
      </w:tr>
      <w:tr w:rsidR="00C255BD" w:rsidTr="00FF4752">
        <w:tc>
          <w:tcPr>
            <w:tcW w:w="8613" w:type="dxa"/>
            <w:shd w:val="clear" w:color="auto" w:fill="auto"/>
          </w:tcPr>
          <w:p w:rsidR="00C255BD" w:rsidRDefault="00FF4752" w:rsidP="00490AEF">
            <w:pPr>
              <w:rPr>
                <w:rtl/>
              </w:rPr>
            </w:pPr>
            <w:r>
              <w:rPr>
                <w:rFonts w:hint="cs"/>
                <w:rtl/>
              </w:rPr>
              <w:t>مصوبه فرايند انصراف يا تغيير اولويت انتخاب متقاضيان عضويت در هيأت علمي موسسات توسط هيأت‌هاي مركزي جذب</w:t>
            </w:r>
          </w:p>
        </w:tc>
        <w:tc>
          <w:tcPr>
            <w:tcW w:w="1101" w:type="dxa"/>
            <w:shd w:val="clear" w:color="auto" w:fill="auto"/>
            <w:vAlign w:val="center"/>
          </w:tcPr>
          <w:p w:rsidR="00C255BD" w:rsidRDefault="00FF4752" w:rsidP="00A3352F">
            <w:pPr>
              <w:jc w:val="center"/>
              <w:rPr>
                <w:rtl/>
              </w:rPr>
            </w:pPr>
            <w:r>
              <w:rPr>
                <w:rFonts w:hint="cs"/>
                <w:rtl/>
              </w:rPr>
              <w:t>10</w:t>
            </w:r>
            <w:r w:rsidR="00A3352F">
              <w:rPr>
                <w:rFonts w:hint="cs"/>
                <w:rtl/>
              </w:rPr>
              <w:t>8</w:t>
            </w:r>
          </w:p>
        </w:tc>
      </w:tr>
      <w:tr w:rsidR="00C255BD" w:rsidTr="00C255BD">
        <w:tc>
          <w:tcPr>
            <w:tcW w:w="8613" w:type="dxa"/>
            <w:shd w:val="clear" w:color="auto" w:fill="auto"/>
          </w:tcPr>
          <w:p w:rsidR="00C255BD" w:rsidRDefault="00FF4752" w:rsidP="00490AEF">
            <w:pPr>
              <w:rPr>
                <w:rtl/>
              </w:rPr>
            </w:pPr>
            <w:r>
              <w:rPr>
                <w:rFonts w:hint="cs"/>
                <w:rtl/>
              </w:rPr>
              <w:t>مصوبه عدم امكان اعمال تغييرات در پرونده متقاضيان پس از تأييد نهايي هيأت‌هاي مركزي جذب</w:t>
            </w:r>
          </w:p>
        </w:tc>
        <w:tc>
          <w:tcPr>
            <w:tcW w:w="1101" w:type="dxa"/>
            <w:shd w:val="clear" w:color="auto" w:fill="auto"/>
          </w:tcPr>
          <w:p w:rsidR="00C255BD" w:rsidRDefault="00FF4752" w:rsidP="00A3352F">
            <w:pPr>
              <w:jc w:val="center"/>
              <w:rPr>
                <w:rtl/>
              </w:rPr>
            </w:pPr>
            <w:r>
              <w:rPr>
                <w:rFonts w:hint="cs"/>
                <w:rtl/>
              </w:rPr>
              <w:t>1</w:t>
            </w:r>
            <w:r w:rsidR="00A3352F">
              <w:rPr>
                <w:rFonts w:hint="cs"/>
                <w:rtl/>
              </w:rPr>
              <w:t>10</w:t>
            </w:r>
          </w:p>
        </w:tc>
      </w:tr>
      <w:tr w:rsidR="00FF4752" w:rsidTr="00C255BD">
        <w:tc>
          <w:tcPr>
            <w:tcW w:w="8613" w:type="dxa"/>
            <w:shd w:val="clear" w:color="auto" w:fill="auto"/>
          </w:tcPr>
          <w:p w:rsidR="00FF4752" w:rsidRDefault="00FF4752" w:rsidP="003B696F">
            <w:pPr>
              <w:rPr>
                <w:rtl/>
              </w:rPr>
            </w:pPr>
            <w:r>
              <w:rPr>
                <w:rFonts w:hint="cs"/>
                <w:rtl/>
              </w:rPr>
              <w:t>مصوبه عدم امكان تمركز فرايند جذب اعضاي هيأت علمي</w:t>
            </w:r>
          </w:p>
        </w:tc>
        <w:tc>
          <w:tcPr>
            <w:tcW w:w="1101" w:type="dxa"/>
            <w:shd w:val="clear" w:color="auto" w:fill="auto"/>
          </w:tcPr>
          <w:p w:rsidR="00FF4752" w:rsidRDefault="00FF4752" w:rsidP="00A3352F">
            <w:pPr>
              <w:jc w:val="center"/>
              <w:rPr>
                <w:rtl/>
              </w:rPr>
            </w:pPr>
            <w:r>
              <w:rPr>
                <w:rFonts w:hint="cs"/>
                <w:rtl/>
              </w:rPr>
              <w:t>11</w:t>
            </w:r>
            <w:r w:rsidR="00A3352F">
              <w:rPr>
                <w:rFonts w:hint="cs"/>
                <w:rtl/>
              </w:rPr>
              <w:t>1</w:t>
            </w:r>
          </w:p>
        </w:tc>
      </w:tr>
      <w:tr w:rsidR="00FF4752" w:rsidTr="00C255BD">
        <w:tc>
          <w:tcPr>
            <w:tcW w:w="8613" w:type="dxa"/>
            <w:shd w:val="clear" w:color="auto" w:fill="auto"/>
          </w:tcPr>
          <w:p w:rsidR="00FF4752" w:rsidRDefault="00FF4752" w:rsidP="00490AEF">
            <w:pPr>
              <w:rPr>
                <w:rtl/>
              </w:rPr>
            </w:pPr>
            <w:r>
              <w:rPr>
                <w:rFonts w:hint="cs"/>
                <w:rtl/>
              </w:rPr>
              <w:t>شرايط جذب</w:t>
            </w:r>
          </w:p>
        </w:tc>
        <w:tc>
          <w:tcPr>
            <w:tcW w:w="1101" w:type="dxa"/>
            <w:shd w:val="clear" w:color="auto" w:fill="auto"/>
          </w:tcPr>
          <w:p w:rsidR="00FF4752" w:rsidRDefault="00FF4752" w:rsidP="00A3352F">
            <w:pPr>
              <w:jc w:val="center"/>
              <w:rPr>
                <w:rtl/>
              </w:rPr>
            </w:pPr>
            <w:r>
              <w:rPr>
                <w:rFonts w:hint="cs"/>
                <w:rtl/>
              </w:rPr>
              <w:t>11</w:t>
            </w:r>
            <w:r w:rsidR="00A3352F">
              <w:rPr>
                <w:rFonts w:hint="cs"/>
                <w:rtl/>
              </w:rPr>
              <w:t>2</w:t>
            </w:r>
          </w:p>
        </w:tc>
      </w:tr>
      <w:tr w:rsidR="00FF4752" w:rsidTr="00C255BD">
        <w:tc>
          <w:tcPr>
            <w:tcW w:w="8613" w:type="dxa"/>
            <w:shd w:val="clear" w:color="auto" w:fill="auto"/>
          </w:tcPr>
          <w:p w:rsidR="00FF4752" w:rsidRDefault="00FF4752" w:rsidP="00FF4752">
            <w:pPr>
              <w:rPr>
                <w:rtl/>
              </w:rPr>
            </w:pPr>
            <w:r>
              <w:rPr>
                <w:rFonts w:hint="cs"/>
                <w:rtl/>
              </w:rPr>
              <w:t>مصوبات شرايط عمومي استخدام هيأت علمي دانشگاه‌ها و مراكز آموزش عالي كشور</w:t>
            </w:r>
          </w:p>
        </w:tc>
        <w:tc>
          <w:tcPr>
            <w:tcW w:w="1101" w:type="dxa"/>
            <w:shd w:val="clear" w:color="auto" w:fill="auto"/>
          </w:tcPr>
          <w:p w:rsidR="00FF4752" w:rsidRDefault="00FF4752" w:rsidP="00A3352F">
            <w:pPr>
              <w:jc w:val="center"/>
              <w:rPr>
                <w:rtl/>
              </w:rPr>
            </w:pPr>
            <w:r>
              <w:rPr>
                <w:rFonts w:hint="cs"/>
                <w:rtl/>
              </w:rPr>
              <w:t>11</w:t>
            </w:r>
            <w:r w:rsidR="00A3352F">
              <w:rPr>
                <w:rFonts w:hint="cs"/>
                <w:rtl/>
              </w:rPr>
              <w:t>3</w:t>
            </w:r>
          </w:p>
        </w:tc>
      </w:tr>
      <w:tr w:rsidR="00FF4752" w:rsidTr="00C255BD">
        <w:tc>
          <w:tcPr>
            <w:tcW w:w="8613" w:type="dxa"/>
            <w:shd w:val="clear" w:color="auto" w:fill="auto"/>
          </w:tcPr>
          <w:p w:rsidR="00FF4752" w:rsidRDefault="00FF4752" w:rsidP="00FF4752">
            <w:pPr>
              <w:rPr>
                <w:rtl/>
              </w:rPr>
            </w:pPr>
            <w:r>
              <w:rPr>
                <w:rFonts w:hint="cs"/>
                <w:rtl/>
              </w:rPr>
              <w:t>شرايط ويژه جذب هيأت علمي دانشگاه‌هاي تربيت مدرس، تربيت معلم، فرهنگيان</w:t>
            </w:r>
          </w:p>
        </w:tc>
        <w:tc>
          <w:tcPr>
            <w:tcW w:w="1101" w:type="dxa"/>
            <w:shd w:val="clear" w:color="auto" w:fill="auto"/>
          </w:tcPr>
          <w:p w:rsidR="00FF4752" w:rsidRDefault="00A8351D" w:rsidP="00A3352F">
            <w:pPr>
              <w:jc w:val="center"/>
              <w:rPr>
                <w:rtl/>
              </w:rPr>
            </w:pPr>
            <w:r>
              <w:rPr>
                <w:rFonts w:hint="cs"/>
                <w:rtl/>
              </w:rPr>
              <w:t>11</w:t>
            </w:r>
            <w:r w:rsidR="00A3352F">
              <w:rPr>
                <w:rFonts w:hint="cs"/>
                <w:rtl/>
              </w:rPr>
              <w:t>4</w:t>
            </w:r>
          </w:p>
        </w:tc>
      </w:tr>
      <w:tr w:rsidR="00FF4752" w:rsidTr="00C255BD">
        <w:tc>
          <w:tcPr>
            <w:tcW w:w="8613" w:type="dxa"/>
            <w:shd w:val="clear" w:color="auto" w:fill="auto"/>
          </w:tcPr>
          <w:p w:rsidR="00FF4752" w:rsidRDefault="00A8351D" w:rsidP="00490AEF">
            <w:pPr>
              <w:rPr>
                <w:rtl/>
              </w:rPr>
            </w:pPr>
            <w:r>
              <w:rPr>
                <w:rFonts w:hint="cs"/>
                <w:rtl/>
              </w:rPr>
              <w:t>شرايط ويژه جذب هيأت علمي در رشته‌هاي علوم انساني،‌ هنر،‌ پرستاري، معارف</w:t>
            </w:r>
          </w:p>
        </w:tc>
        <w:tc>
          <w:tcPr>
            <w:tcW w:w="1101" w:type="dxa"/>
            <w:shd w:val="clear" w:color="auto" w:fill="auto"/>
          </w:tcPr>
          <w:p w:rsidR="00FF4752" w:rsidRDefault="00A8351D" w:rsidP="00A3352F">
            <w:pPr>
              <w:jc w:val="center"/>
              <w:rPr>
                <w:rtl/>
              </w:rPr>
            </w:pPr>
            <w:r>
              <w:rPr>
                <w:rFonts w:hint="cs"/>
                <w:rtl/>
              </w:rPr>
              <w:t>11</w:t>
            </w:r>
            <w:r w:rsidR="00A3352F">
              <w:rPr>
                <w:rFonts w:hint="cs"/>
                <w:rtl/>
              </w:rPr>
              <w:t>6</w:t>
            </w:r>
          </w:p>
        </w:tc>
      </w:tr>
      <w:tr w:rsidR="00FF4752" w:rsidTr="00C255BD">
        <w:tc>
          <w:tcPr>
            <w:tcW w:w="8613" w:type="dxa"/>
            <w:shd w:val="clear" w:color="auto" w:fill="auto"/>
          </w:tcPr>
          <w:p w:rsidR="00FF4752" w:rsidRDefault="00A8351D" w:rsidP="00490AEF">
            <w:pPr>
              <w:rPr>
                <w:rtl/>
              </w:rPr>
            </w:pPr>
            <w:r>
              <w:rPr>
                <w:rFonts w:hint="cs"/>
                <w:rtl/>
              </w:rPr>
              <w:t>نخبگان</w:t>
            </w:r>
          </w:p>
        </w:tc>
        <w:tc>
          <w:tcPr>
            <w:tcW w:w="1101" w:type="dxa"/>
            <w:shd w:val="clear" w:color="auto" w:fill="auto"/>
          </w:tcPr>
          <w:p w:rsidR="00FF4752" w:rsidRDefault="00A8351D" w:rsidP="00A3352F">
            <w:pPr>
              <w:jc w:val="center"/>
              <w:rPr>
                <w:rtl/>
              </w:rPr>
            </w:pPr>
            <w:r>
              <w:rPr>
                <w:rFonts w:hint="cs"/>
                <w:rtl/>
              </w:rPr>
              <w:t>11</w:t>
            </w:r>
            <w:r w:rsidR="00A3352F">
              <w:rPr>
                <w:rFonts w:hint="cs"/>
                <w:rtl/>
              </w:rPr>
              <w:t>8</w:t>
            </w:r>
          </w:p>
        </w:tc>
      </w:tr>
      <w:tr w:rsidR="00FF4752" w:rsidTr="00C255BD">
        <w:tc>
          <w:tcPr>
            <w:tcW w:w="8613" w:type="dxa"/>
            <w:shd w:val="clear" w:color="auto" w:fill="auto"/>
          </w:tcPr>
          <w:p w:rsidR="00FF4752" w:rsidRDefault="00A8351D" w:rsidP="00490AEF">
            <w:pPr>
              <w:rPr>
                <w:rtl/>
              </w:rPr>
            </w:pPr>
            <w:r>
              <w:rPr>
                <w:rFonts w:hint="cs"/>
                <w:rtl/>
              </w:rPr>
              <w:t>مربيان،‌ جانبازان</w:t>
            </w:r>
          </w:p>
        </w:tc>
        <w:tc>
          <w:tcPr>
            <w:tcW w:w="1101" w:type="dxa"/>
            <w:shd w:val="clear" w:color="auto" w:fill="auto"/>
          </w:tcPr>
          <w:p w:rsidR="00FF4752" w:rsidRDefault="00A8351D" w:rsidP="00A3352F">
            <w:pPr>
              <w:jc w:val="center"/>
              <w:rPr>
                <w:rtl/>
              </w:rPr>
            </w:pPr>
            <w:r>
              <w:rPr>
                <w:rFonts w:hint="cs"/>
                <w:rtl/>
              </w:rPr>
              <w:t>12</w:t>
            </w:r>
            <w:r w:rsidR="00A3352F">
              <w:rPr>
                <w:rFonts w:hint="cs"/>
                <w:rtl/>
              </w:rPr>
              <w:t>5</w:t>
            </w:r>
          </w:p>
        </w:tc>
      </w:tr>
      <w:tr w:rsidR="00FF4752" w:rsidTr="00A8351D">
        <w:tc>
          <w:tcPr>
            <w:tcW w:w="8613" w:type="dxa"/>
            <w:shd w:val="clear" w:color="auto" w:fill="auto"/>
          </w:tcPr>
          <w:p w:rsidR="00FF4752" w:rsidRDefault="00A8351D" w:rsidP="00490AEF">
            <w:pPr>
              <w:rPr>
                <w:rtl/>
              </w:rPr>
            </w:pPr>
            <w:r>
              <w:rPr>
                <w:rFonts w:hint="cs"/>
                <w:rtl/>
              </w:rPr>
              <w:t>مصوبه الحاق يك تبصره جديد به بند5 ماده آئين‌نامه تشكيل هيأت عالي جذب هيأت علمي دانشگاه‌ها و موسسات آموزش عالي</w:t>
            </w:r>
          </w:p>
        </w:tc>
        <w:tc>
          <w:tcPr>
            <w:tcW w:w="1101" w:type="dxa"/>
            <w:shd w:val="clear" w:color="auto" w:fill="auto"/>
            <w:vAlign w:val="center"/>
          </w:tcPr>
          <w:p w:rsidR="00FF4752" w:rsidRDefault="00A8351D" w:rsidP="00A3352F">
            <w:pPr>
              <w:jc w:val="center"/>
              <w:rPr>
                <w:rtl/>
              </w:rPr>
            </w:pPr>
            <w:r>
              <w:rPr>
                <w:rFonts w:hint="cs"/>
                <w:rtl/>
              </w:rPr>
              <w:t>12</w:t>
            </w:r>
            <w:r w:rsidR="00A3352F">
              <w:rPr>
                <w:rFonts w:hint="cs"/>
                <w:rtl/>
              </w:rPr>
              <w:t>6</w:t>
            </w:r>
          </w:p>
        </w:tc>
      </w:tr>
      <w:tr w:rsidR="00FF4752" w:rsidTr="00C255BD">
        <w:tc>
          <w:tcPr>
            <w:tcW w:w="8613" w:type="dxa"/>
            <w:shd w:val="clear" w:color="auto" w:fill="auto"/>
          </w:tcPr>
          <w:p w:rsidR="00FF4752" w:rsidRDefault="00A8351D" w:rsidP="00490AEF">
            <w:pPr>
              <w:rPr>
                <w:rtl/>
              </w:rPr>
            </w:pPr>
            <w:r>
              <w:rPr>
                <w:rFonts w:hint="cs"/>
                <w:rtl/>
              </w:rPr>
              <w:t>ايثارگران</w:t>
            </w:r>
          </w:p>
        </w:tc>
        <w:tc>
          <w:tcPr>
            <w:tcW w:w="1101" w:type="dxa"/>
            <w:shd w:val="clear" w:color="auto" w:fill="auto"/>
          </w:tcPr>
          <w:p w:rsidR="00FF4752" w:rsidRDefault="00A8351D" w:rsidP="00A3352F">
            <w:pPr>
              <w:jc w:val="center"/>
              <w:rPr>
                <w:rtl/>
              </w:rPr>
            </w:pPr>
            <w:r>
              <w:rPr>
                <w:rFonts w:hint="cs"/>
                <w:rtl/>
              </w:rPr>
              <w:t>12</w:t>
            </w:r>
            <w:r w:rsidR="00A3352F">
              <w:rPr>
                <w:rFonts w:hint="cs"/>
                <w:rtl/>
              </w:rPr>
              <w:t>9</w:t>
            </w:r>
          </w:p>
        </w:tc>
      </w:tr>
      <w:tr w:rsidR="00FF4752" w:rsidTr="00C255BD">
        <w:tc>
          <w:tcPr>
            <w:tcW w:w="8613" w:type="dxa"/>
            <w:shd w:val="clear" w:color="auto" w:fill="auto"/>
          </w:tcPr>
          <w:p w:rsidR="00FF4752" w:rsidRPr="00A8351D" w:rsidRDefault="00A8351D" w:rsidP="00490AEF">
            <w:pPr>
              <w:rPr>
                <w:rFonts w:cs="Times New Roman"/>
                <w:rtl/>
              </w:rPr>
            </w:pPr>
            <w:r>
              <w:rPr>
                <w:rFonts w:hint="cs"/>
                <w:rtl/>
              </w:rPr>
              <w:t>م</w:t>
            </w:r>
            <w:r w:rsidRPr="00A8351D">
              <w:rPr>
                <w:rFonts w:hint="cs"/>
                <w:rtl/>
              </w:rPr>
              <w:t>صوبه نحوه اجراي بند«ز» ماده 44 قانون برنامه پنج ساله پنجم توسعه جمهوري اسلامي ايران</w:t>
            </w:r>
            <w:r>
              <w:rPr>
                <w:rFonts w:hint="cs"/>
                <w:rtl/>
              </w:rPr>
              <w:t xml:space="preserve"> </w:t>
            </w:r>
            <w:r w:rsidRPr="00A8351D">
              <w:rPr>
                <w:rFonts w:hint="cs"/>
                <w:sz w:val="6"/>
                <w:szCs w:val="10"/>
                <w:rtl/>
              </w:rPr>
              <w:t>(1394-1390)</w:t>
            </w:r>
          </w:p>
        </w:tc>
        <w:tc>
          <w:tcPr>
            <w:tcW w:w="1101" w:type="dxa"/>
            <w:shd w:val="clear" w:color="auto" w:fill="auto"/>
          </w:tcPr>
          <w:p w:rsidR="00FF4752" w:rsidRDefault="00A8351D" w:rsidP="00A3352F">
            <w:pPr>
              <w:jc w:val="center"/>
              <w:rPr>
                <w:rtl/>
              </w:rPr>
            </w:pPr>
            <w:r>
              <w:rPr>
                <w:rFonts w:hint="cs"/>
                <w:rtl/>
              </w:rPr>
              <w:t>1</w:t>
            </w:r>
            <w:r w:rsidR="00A3352F">
              <w:rPr>
                <w:rFonts w:hint="cs"/>
                <w:rtl/>
              </w:rPr>
              <w:t>30</w:t>
            </w:r>
          </w:p>
        </w:tc>
      </w:tr>
      <w:tr w:rsidR="00FF4752" w:rsidTr="00C255BD">
        <w:tc>
          <w:tcPr>
            <w:tcW w:w="8613" w:type="dxa"/>
            <w:shd w:val="clear" w:color="auto" w:fill="auto"/>
          </w:tcPr>
          <w:p w:rsidR="00FF4752" w:rsidRDefault="00A8351D" w:rsidP="00490AEF">
            <w:pPr>
              <w:rPr>
                <w:rtl/>
              </w:rPr>
            </w:pPr>
            <w:r>
              <w:rPr>
                <w:rFonts w:hint="cs"/>
                <w:rtl/>
              </w:rPr>
              <w:t>جذب بازنشسته، مدعو</w:t>
            </w:r>
          </w:p>
        </w:tc>
        <w:tc>
          <w:tcPr>
            <w:tcW w:w="1101" w:type="dxa"/>
            <w:shd w:val="clear" w:color="auto" w:fill="auto"/>
          </w:tcPr>
          <w:p w:rsidR="00FF4752" w:rsidRDefault="00A8351D" w:rsidP="00A3352F">
            <w:pPr>
              <w:jc w:val="center"/>
              <w:rPr>
                <w:rtl/>
              </w:rPr>
            </w:pPr>
            <w:r>
              <w:rPr>
                <w:rFonts w:hint="cs"/>
                <w:rtl/>
              </w:rPr>
              <w:t>13</w:t>
            </w:r>
            <w:r w:rsidR="00A3352F">
              <w:rPr>
                <w:rFonts w:hint="cs"/>
                <w:rtl/>
              </w:rPr>
              <w:t>1</w:t>
            </w:r>
          </w:p>
        </w:tc>
      </w:tr>
      <w:tr w:rsidR="00FF4752" w:rsidTr="00C255BD">
        <w:tc>
          <w:tcPr>
            <w:tcW w:w="8613" w:type="dxa"/>
            <w:shd w:val="clear" w:color="auto" w:fill="auto"/>
          </w:tcPr>
          <w:p w:rsidR="00FF4752" w:rsidRDefault="00A8351D" w:rsidP="00490AEF">
            <w:pPr>
              <w:rPr>
                <w:rtl/>
              </w:rPr>
            </w:pPr>
            <w:r>
              <w:rPr>
                <w:rFonts w:hint="cs"/>
                <w:rtl/>
              </w:rPr>
              <w:t>متن مصوبه شوراي عالي انقلاب فرهنگي</w:t>
            </w:r>
          </w:p>
        </w:tc>
        <w:tc>
          <w:tcPr>
            <w:tcW w:w="1101" w:type="dxa"/>
            <w:shd w:val="clear" w:color="auto" w:fill="auto"/>
          </w:tcPr>
          <w:p w:rsidR="00FF4752" w:rsidRDefault="00A8351D" w:rsidP="00A3352F">
            <w:pPr>
              <w:jc w:val="center"/>
              <w:rPr>
                <w:rtl/>
              </w:rPr>
            </w:pPr>
            <w:r>
              <w:rPr>
                <w:rFonts w:hint="cs"/>
                <w:rtl/>
              </w:rPr>
              <w:t>13</w:t>
            </w:r>
            <w:r w:rsidR="00A3352F">
              <w:rPr>
                <w:rFonts w:hint="cs"/>
                <w:rtl/>
              </w:rPr>
              <w:t>2</w:t>
            </w:r>
          </w:p>
        </w:tc>
      </w:tr>
      <w:tr w:rsidR="00FF4752" w:rsidTr="00C255BD">
        <w:tc>
          <w:tcPr>
            <w:tcW w:w="8613" w:type="dxa"/>
            <w:shd w:val="clear" w:color="auto" w:fill="auto"/>
          </w:tcPr>
          <w:p w:rsidR="00FF4752" w:rsidRDefault="00A8351D" w:rsidP="00490AEF">
            <w:pPr>
              <w:rPr>
                <w:rtl/>
              </w:rPr>
            </w:pPr>
            <w:r>
              <w:rPr>
                <w:rFonts w:hint="cs"/>
                <w:rtl/>
              </w:rPr>
              <w:t>مصوبه استفاده از ظرفيت اساتيد بازنشسته در دانشگاه‌ها</w:t>
            </w:r>
          </w:p>
        </w:tc>
        <w:tc>
          <w:tcPr>
            <w:tcW w:w="1101" w:type="dxa"/>
            <w:shd w:val="clear" w:color="auto" w:fill="auto"/>
          </w:tcPr>
          <w:p w:rsidR="00FF4752" w:rsidRDefault="00A8351D" w:rsidP="00A3352F">
            <w:pPr>
              <w:jc w:val="center"/>
              <w:rPr>
                <w:rtl/>
              </w:rPr>
            </w:pPr>
            <w:r>
              <w:rPr>
                <w:rFonts w:hint="cs"/>
                <w:rtl/>
              </w:rPr>
              <w:t>13</w:t>
            </w:r>
            <w:r w:rsidR="00A3352F">
              <w:rPr>
                <w:rFonts w:hint="cs"/>
                <w:rtl/>
              </w:rPr>
              <w:t>3</w:t>
            </w:r>
          </w:p>
        </w:tc>
      </w:tr>
      <w:tr w:rsidR="00FF4752" w:rsidTr="00C255BD">
        <w:tc>
          <w:tcPr>
            <w:tcW w:w="8613" w:type="dxa"/>
            <w:shd w:val="clear" w:color="auto" w:fill="auto"/>
          </w:tcPr>
          <w:p w:rsidR="00FF4752" w:rsidRDefault="00A8351D" w:rsidP="00490AEF">
            <w:pPr>
              <w:rPr>
                <w:rtl/>
              </w:rPr>
            </w:pPr>
            <w:r>
              <w:rPr>
                <w:rFonts w:hint="cs"/>
                <w:rtl/>
              </w:rPr>
              <w:t>آئين‌نامه استفاده از اعضاي هيأت علمي مدعو</w:t>
            </w:r>
          </w:p>
        </w:tc>
        <w:tc>
          <w:tcPr>
            <w:tcW w:w="1101" w:type="dxa"/>
            <w:shd w:val="clear" w:color="auto" w:fill="auto"/>
          </w:tcPr>
          <w:p w:rsidR="00A8351D" w:rsidRDefault="00A8351D" w:rsidP="00A3352F">
            <w:pPr>
              <w:jc w:val="center"/>
              <w:rPr>
                <w:rtl/>
              </w:rPr>
            </w:pPr>
            <w:r>
              <w:rPr>
                <w:rFonts w:hint="cs"/>
                <w:rtl/>
              </w:rPr>
              <w:t>13</w:t>
            </w:r>
            <w:r w:rsidR="00A3352F">
              <w:rPr>
                <w:rFonts w:hint="cs"/>
                <w:rtl/>
              </w:rPr>
              <w:t>4</w:t>
            </w:r>
          </w:p>
        </w:tc>
      </w:tr>
      <w:tr w:rsidR="00FF4752" w:rsidTr="00C255BD">
        <w:tc>
          <w:tcPr>
            <w:tcW w:w="8613" w:type="dxa"/>
            <w:shd w:val="clear" w:color="auto" w:fill="auto"/>
          </w:tcPr>
          <w:p w:rsidR="00FF4752" w:rsidRDefault="00A8351D" w:rsidP="00490AEF">
            <w:pPr>
              <w:rPr>
                <w:rtl/>
              </w:rPr>
            </w:pPr>
            <w:r>
              <w:rPr>
                <w:rFonts w:hint="cs"/>
                <w:rtl/>
              </w:rPr>
              <w:t>راتبه تحصيلي</w:t>
            </w:r>
          </w:p>
        </w:tc>
        <w:tc>
          <w:tcPr>
            <w:tcW w:w="1101" w:type="dxa"/>
            <w:shd w:val="clear" w:color="auto" w:fill="auto"/>
          </w:tcPr>
          <w:p w:rsidR="00FF4752" w:rsidRDefault="00A8351D" w:rsidP="00A3352F">
            <w:pPr>
              <w:jc w:val="center"/>
              <w:rPr>
                <w:rtl/>
              </w:rPr>
            </w:pPr>
            <w:r>
              <w:rPr>
                <w:rFonts w:hint="cs"/>
                <w:rtl/>
              </w:rPr>
              <w:t>13</w:t>
            </w:r>
            <w:r w:rsidR="00A3352F">
              <w:rPr>
                <w:rFonts w:hint="cs"/>
                <w:rtl/>
              </w:rPr>
              <w:t>9</w:t>
            </w:r>
          </w:p>
        </w:tc>
      </w:tr>
      <w:tr w:rsidR="00FF4752" w:rsidTr="00406E89">
        <w:tc>
          <w:tcPr>
            <w:tcW w:w="8613" w:type="dxa"/>
            <w:shd w:val="clear" w:color="auto" w:fill="auto"/>
          </w:tcPr>
          <w:p w:rsidR="00FF4752" w:rsidRDefault="00A8351D" w:rsidP="00490AEF">
            <w:pPr>
              <w:rPr>
                <w:rtl/>
              </w:rPr>
            </w:pPr>
            <w:r>
              <w:rPr>
                <w:rFonts w:hint="cs"/>
                <w:rtl/>
              </w:rPr>
              <w:t>مصوبه استفاده از دانشجويان راتبه تحصيلي منتظر اعزام به خارج از كشور در موسسات آموزش عالي و پژوهشي</w:t>
            </w:r>
          </w:p>
        </w:tc>
        <w:tc>
          <w:tcPr>
            <w:tcW w:w="1101" w:type="dxa"/>
            <w:shd w:val="clear" w:color="auto" w:fill="auto"/>
            <w:vAlign w:val="center"/>
          </w:tcPr>
          <w:p w:rsidR="00FF4752" w:rsidRDefault="00406E89" w:rsidP="00A3352F">
            <w:pPr>
              <w:jc w:val="center"/>
              <w:rPr>
                <w:rtl/>
              </w:rPr>
            </w:pPr>
            <w:r>
              <w:rPr>
                <w:rFonts w:hint="cs"/>
                <w:rtl/>
              </w:rPr>
              <w:t>1</w:t>
            </w:r>
            <w:r w:rsidR="00A3352F">
              <w:rPr>
                <w:rFonts w:hint="cs"/>
                <w:rtl/>
              </w:rPr>
              <w:t>40</w:t>
            </w:r>
          </w:p>
        </w:tc>
      </w:tr>
      <w:tr w:rsidR="00FF4752" w:rsidTr="00C255BD">
        <w:tc>
          <w:tcPr>
            <w:tcW w:w="8613" w:type="dxa"/>
            <w:shd w:val="clear" w:color="auto" w:fill="auto"/>
          </w:tcPr>
          <w:p w:rsidR="00FF4752" w:rsidRDefault="00406E89" w:rsidP="00490AEF">
            <w:pPr>
              <w:rPr>
                <w:rtl/>
              </w:rPr>
            </w:pPr>
            <w:r>
              <w:rPr>
                <w:rFonts w:hint="cs"/>
                <w:rtl/>
              </w:rPr>
              <w:t>مصوبه نحوه جذب راتبه‌هاي تحصيلي توسط هيأت‌هاي اجرايي جذب</w:t>
            </w:r>
          </w:p>
        </w:tc>
        <w:tc>
          <w:tcPr>
            <w:tcW w:w="1101" w:type="dxa"/>
            <w:shd w:val="clear" w:color="auto" w:fill="auto"/>
          </w:tcPr>
          <w:p w:rsidR="00FF4752" w:rsidRDefault="00406E89" w:rsidP="00A3352F">
            <w:pPr>
              <w:jc w:val="center"/>
              <w:rPr>
                <w:rtl/>
              </w:rPr>
            </w:pPr>
            <w:r>
              <w:rPr>
                <w:rFonts w:hint="cs"/>
                <w:rtl/>
              </w:rPr>
              <w:t>14</w:t>
            </w:r>
            <w:r w:rsidR="00A3352F">
              <w:rPr>
                <w:rFonts w:hint="cs"/>
                <w:rtl/>
              </w:rPr>
              <w:t>1</w:t>
            </w:r>
          </w:p>
        </w:tc>
      </w:tr>
      <w:tr w:rsidR="00FF4752" w:rsidTr="00C255BD">
        <w:tc>
          <w:tcPr>
            <w:tcW w:w="8613" w:type="dxa"/>
            <w:shd w:val="clear" w:color="auto" w:fill="auto"/>
          </w:tcPr>
          <w:p w:rsidR="00FF4752" w:rsidRDefault="00406E89" w:rsidP="00490AEF">
            <w:pPr>
              <w:rPr>
                <w:rtl/>
              </w:rPr>
            </w:pPr>
            <w:r>
              <w:rPr>
                <w:rFonts w:hint="cs"/>
                <w:rtl/>
              </w:rPr>
              <w:t>مصوبه نحوه جذب اعضاي هيأت علمي متعهد خدمت به موسسات ديگر</w:t>
            </w:r>
          </w:p>
        </w:tc>
        <w:tc>
          <w:tcPr>
            <w:tcW w:w="1101" w:type="dxa"/>
            <w:shd w:val="clear" w:color="auto" w:fill="auto"/>
          </w:tcPr>
          <w:p w:rsidR="00FF4752" w:rsidRDefault="00406E89" w:rsidP="00A3352F">
            <w:pPr>
              <w:jc w:val="center"/>
              <w:rPr>
                <w:rtl/>
              </w:rPr>
            </w:pPr>
            <w:r>
              <w:rPr>
                <w:rFonts w:hint="cs"/>
                <w:rtl/>
              </w:rPr>
              <w:t>14</w:t>
            </w:r>
            <w:r w:rsidR="00A3352F">
              <w:rPr>
                <w:rFonts w:hint="cs"/>
                <w:rtl/>
              </w:rPr>
              <w:t>2</w:t>
            </w:r>
          </w:p>
        </w:tc>
      </w:tr>
      <w:tr w:rsidR="00FF4752" w:rsidTr="00C255BD">
        <w:tc>
          <w:tcPr>
            <w:tcW w:w="8613" w:type="dxa"/>
            <w:shd w:val="clear" w:color="auto" w:fill="auto"/>
          </w:tcPr>
          <w:p w:rsidR="00FF4752" w:rsidRDefault="00406E89" w:rsidP="00490AEF">
            <w:pPr>
              <w:rPr>
                <w:rtl/>
              </w:rPr>
            </w:pPr>
            <w:r>
              <w:rPr>
                <w:rFonts w:hint="cs"/>
                <w:rtl/>
              </w:rPr>
              <w:t>تبديل وضعيت استخدامي</w:t>
            </w:r>
          </w:p>
        </w:tc>
        <w:tc>
          <w:tcPr>
            <w:tcW w:w="1101" w:type="dxa"/>
            <w:shd w:val="clear" w:color="auto" w:fill="auto"/>
          </w:tcPr>
          <w:p w:rsidR="00FF4752" w:rsidRDefault="00406E89" w:rsidP="00A3352F">
            <w:pPr>
              <w:jc w:val="center"/>
              <w:rPr>
                <w:rtl/>
              </w:rPr>
            </w:pPr>
            <w:r>
              <w:rPr>
                <w:rFonts w:hint="cs"/>
                <w:rtl/>
              </w:rPr>
              <w:t>14</w:t>
            </w:r>
            <w:r w:rsidR="00A3352F">
              <w:rPr>
                <w:rFonts w:hint="cs"/>
                <w:rtl/>
              </w:rPr>
              <w:t>3</w:t>
            </w:r>
          </w:p>
        </w:tc>
      </w:tr>
      <w:tr w:rsidR="00FF4752" w:rsidTr="00C255BD">
        <w:tc>
          <w:tcPr>
            <w:tcW w:w="8613" w:type="dxa"/>
            <w:shd w:val="clear" w:color="auto" w:fill="auto"/>
          </w:tcPr>
          <w:p w:rsidR="00FF4752" w:rsidRDefault="00406E89" w:rsidP="00490AEF">
            <w:pPr>
              <w:rPr>
                <w:rtl/>
              </w:rPr>
            </w:pPr>
            <w:r>
              <w:rPr>
                <w:rFonts w:hint="cs"/>
                <w:rtl/>
              </w:rPr>
              <w:lastRenderedPageBreak/>
              <w:t>مصوبه نحوه تبديل وضعيت استخدامي اعضاي هيأت علمي پيماني به رسمي ـ آزمايشي</w:t>
            </w:r>
          </w:p>
        </w:tc>
        <w:tc>
          <w:tcPr>
            <w:tcW w:w="1101" w:type="dxa"/>
            <w:shd w:val="clear" w:color="auto" w:fill="auto"/>
          </w:tcPr>
          <w:p w:rsidR="00FF4752" w:rsidRDefault="00406E89" w:rsidP="00A3352F">
            <w:pPr>
              <w:jc w:val="center"/>
              <w:rPr>
                <w:rtl/>
              </w:rPr>
            </w:pPr>
            <w:r>
              <w:rPr>
                <w:rFonts w:hint="cs"/>
                <w:rtl/>
              </w:rPr>
              <w:t>1</w:t>
            </w:r>
            <w:r w:rsidR="00A3352F">
              <w:rPr>
                <w:rFonts w:hint="cs"/>
                <w:rtl/>
              </w:rPr>
              <w:t>44</w:t>
            </w:r>
          </w:p>
        </w:tc>
      </w:tr>
      <w:tr w:rsidR="00FF4752" w:rsidTr="00C255BD">
        <w:tc>
          <w:tcPr>
            <w:tcW w:w="8613" w:type="dxa"/>
            <w:shd w:val="clear" w:color="auto" w:fill="auto"/>
          </w:tcPr>
          <w:p w:rsidR="00FF4752" w:rsidRDefault="00406E89" w:rsidP="00490AEF">
            <w:pPr>
              <w:rPr>
                <w:rtl/>
              </w:rPr>
            </w:pPr>
            <w:r>
              <w:rPr>
                <w:rFonts w:hint="cs"/>
                <w:rtl/>
              </w:rPr>
              <w:t>مصوبه نحوه محاسبه سنوات خدمت اعضاي هيأت علمي متقاضي تبديل وضعيت استخدامي</w:t>
            </w:r>
          </w:p>
        </w:tc>
        <w:tc>
          <w:tcPr>
            <w:tcW w:w="1101" w:type="dxa"/>
            <w:shd w:val="clear" w:color="auto" w:fill="auto"/>
          </w:tcPr>
          <w:p w:rsidR="00FF4752" w:rsidRDefault="00406E89" w:rsidP="00A3352F">
            <w:pPr>
              <w:jc w:val="center"/>
              <w:rPr>
                <w:rtl/>
              </w:rPr>
            </w:pPr>
            <w:r>
              <w:rPr>
                <w:rFonts w:hint="cs"/>
                <w:rtl/>
              </w:rPr>
              <w:t>14</w:t>
            </w:r>
            <w:r w:rsidR="00A3352F">
              <w:rPr>
                <w:rFonts w:hint="cs"/>
                <w:rtl/>
              </w:rPr>
              <w:t>6</w:t>
            </w:r>
          </w:p>
        </w:tc>
      </w:tr>
      <w:tr w:rsidR="00FF4752" w:rsidTr="00C255BD">
        <w:tc>
          <w:tcPr>
            <w:tcW w:w="8613" w:type="dxa"/>
            <w:shd w:val="clear" w:color="auto" w:fill="auto"/>
          </w:tcPr>
          <w:p w:rsidR="00FF4752" w:rsidRDefault="00406E89" w:rsidP="00490AEF">
            <w:pPr>
              <w:rPr>
                <w:rtl/>
              </w:rPr>
            </w:pPr>
            <w:r>
              <w:rPr>
                <w:rFonts w:hint="cs"/>
                <w:rtl/>
              </w:rPr>
              <w:t>مصوبه نحوه تبديل وضعيت مستخدمين رسمي به هيأت علمي</w:t>
            </w:r>
          </w:p>
        </w:tc>
        <w:tc>
          <w:tcPr>
            <w:tcW w:w="1101" w:type="dxa"/>
            <w:shd w:val="clear" w:color="auto" w:fill="auto"/>
          </w:tcPr>
          <w:p w:rsidR="00FF4752" w:rsidRDefault="00406E89" w:rsidP="00A3352F">
            <w:pPr>
              <w:jc w:val="center"/>
              <w:rPr>
                <w:rtl/>
              </w:rPr>
            </w:pPr>
            <w:r>
              <w:rPr>
                <w:rFonts w:hint="cs"/>
                <w:rtl/>
              </w:rPr>
              <w:t>14</w:t>
            </w:r>
            <w:r w:rsidR="00A3352F">
              <w:rPr>
                <w:rFonts w:hint="cs"/>
                <w:rtl/>
              </w:rPr>
              <w:t>7</w:t>
            </w:r>
          </w:p>
        </w:tc>
      </w:tr>
      <w:tr w:rsidR="00406E89" w:rsidTr="00C255BD">
        <w:tc>
          <w:tcPr>
            <w:tcW w:w="8613" w:type="dxa"/>
            <w:shd w:val="clear" w:color="auto" w:fill="auto"/>
          </w:tcPr>
          <w:p w:rsidR="00406E89" w:rsidRDefault="00406E89" w:rsidP="00490AEF">
            <w:pPr>
              <w:rPr>
                <w:rtl/>
              </w:rPr>
            </w:pPr>
            <w:r>
              <w:rPr>
                <w:rFonts w:hint="cs"/>
                <w:rtl/>
              </w:rPr>
              <w:t>مصوبه دستورالعمل رسيدگي به شكايات</w:t>
            </w:r>
          </w:p>
        </w:tc>
        <w:tc>
          <w:tcPr>
            <w:tcW w:w="1101" w:type="dxa"/>
            <w:shd w:val="clear" w:color="auto" w:fill="auto"/>
          </w:tcPr>
          <w:p w:rsidR="00406E89" w:rsidRDefault="00406E89" w:rsidP="00A3352F">
            <w:pPr>
              <w:jc w:val="center"/>
              <w:rPr>
                <w:rtl/>
              </w:rPr>
            </w:pPr>
            <w:r>
              <w:rPr>
                <w:rFonts w:hint="cs"/>
                <w:rtl/>
              </w:rPr>
              <w:t>1</w:t>
            </w:r>
            <w:r w:rsidR="00A3352F">
              <w:rPr>
                <w:rFonts w:hint="cs"/>
                <w:rtl/>
              </w:rPr>
              <w:t>49</w:t>
            </w:r>
          </w:p>
        </w:tc>
      </w:tr>
      <w:tr w:rsidR="00406E89" w:rsidTr="00C255BD">
        <w:tc>
          <w:tcPr>
            <w:tcW w:w="8613" w:type="dxa"/>
            <w:shd w:val="clear" w:color="auto" w:fill="auto"/>
          </w:tcPr>
          <w:p w:rsidR="00406E89" w:rsidRDefault="00406E89" w:rsidP="00490AEF">
            <w:pPr>
              <w:rPr>
                <w:rtl/>
              </w:rPr>
            </w:pPr>
            <w:r>
              <w:rPr>
                <w:rFonts w:hint="cs"/>
                <w:rtl/>
              </w:rPr>
              <w:t>دانش افزايي و معرفت افزايي</w:t>
            </w:r>
          </w:p>
        </w:tc>
        <w:tc>
          <w:tcPr>
            <w:tcW w:w="1101" w:type="dxa"/>
            <w:shd w:val="clear" w:color="auto" w:fill="auto"/>
          </w:tcPr>
          <w:p w:rsidR="00406E89" w:rsidRDefault="00406E89" w:rsidP="00A3352F">
            <w:pPr>
              <w:jc w:val="center"/>
              <w:rPr>
                <w:rtl/>
              </w:rPr>
            </w:pPr>
            <w:r>
              <w:rPr>
                <w:rFonts w:hint="cs"/>
                <w:rtl/>
              </w:rPr>
              <w:t>15</w:t>
            </w:r>
            <w:r w:rsidR="00A3352F">
              <w:rPr>
                <w:rFonts w:hint="cs"/>
                <w:rtl/>
              </w:rPr>
              <w:t>5</w:t>
            </w:r>
          </w:p>
        </w:tc>
      </w:tr>
      <w:tr w:rsidR="00406E89" w:rsidTr="00C255BD">
        <w:tc>
          <w:tcPr>
            <w:tcW w:w="8613" w:type="dxa"/>
            <w:shd w:val="clear" w:color="auto" w:fill="auto"/>
          </w:tcPr>
          <w:p w:rsidR="00406E89" w:rsidRDefault="00406E89" w:rsidP="00490AEF">
            <w:pPr>
              <w:rPr>
                <w:rtl/>
              </w:rPr>
            </w:pPr>
            <w:r>
              <w:rPr>
                <w:rFonts w:hint="cs"/>
                <w:rtl/>
              </w:rPr>
              <w:t>مصوبه شرايط برگزاري دوره‌هاي دانش‌افزايي اعضاي هيأت علمي موسسات آموزش عالي و پژوهشي</w:t>
            </w:r>
          </w:p>
        </w:tc>
        <w:tc>
          <w:tcPr>
            <w:tcW w:w="1101" w:type="dxa"/>
            <w:shd w:val="clear" w:color="auto" w:fill="auto"/>
          </w:tcPr>
          <w:p w:rsidR="00406E89" w:rsidRDefault="00406E89" w:rsidP="00A3352F">
            <w:pPr>
              <w:jc w:val="center"/>
              <w:rPr>
                <w:rtl/>
              </w:rPr>
            </w:pPr>
            <w:r>
              <w:rPr>
                <w:rFonts w:hint="cs"/>
                <w:rtl/>
              </w:rPr>
              <w:t>15</w:t>
            </w:r>
            <w:r w:rsidR="00A3352F">
              <w:rPr>
                <w:rFonts w:hint="cs"/>
                <w:rtl/>
              </w:rPr>
              <w:t>6</w:t>
            </w:r>
          </w:p>
        </w:tc>
      </w:tr>
      <w:tr w:rsidR="00406E89" w:rsidTr="00406E89">
        <w:tc>
          <w:tcPr>
            <w:tcW w:w="8613" w:type="dxa"/>
            <w:shd w:val="clear" w:color="auto" w:fill="auto"/>
          </w:tcPr>
          <w:p w:rsidR="00406E89" w:rsidRDefault="00406E89" w:rsidP="00490AEF">
            <w:pPr>
              <w:rPr>
                <w:rtl/>
              </w:rPr>
            </w:pPr>
            <w:r>
              <w:rPr>
                <w:rFonts w:hint="cs"/>
                <w:rtl/>
              </w:rPr>
              <w:t>مصوبه نحوه محاسبه و پرداخت حق‌الزحمه و امتيازات اعضاي هيأت‌هاي اجرايي جذب موسسات آموزش عالي و پژوهشي</w:t>
            </w:r>
          </w:p>
        </w:tc>
        <w:tc>
          <w:tcPr>
            <w:tcW w:w="1101" w:type="dxa"/>
            <w:shd w:val="clear" w:color="auto" w:fill="auto"/>
            <w:vAlign w:val="center"/>
          </w:tcPr>
          <w:p w:rsidR="00406E89" w:rsidRDefault="00406E89" w:rsidP="00A3352F">
            <w:pPr>
              <w:jc w:val="center"/>
              <w:rPr>
                <w:rtl/>
              </w:rPr>
            </w:pPr>
            <w:r>
              <w:rPr>
                <w:rFonts w:hint="cs"/>
                <w:rtl/>
              </w:rPr>
              <w:t>15</w:t>
            </w:r>
            <w:r w:rsidR="00A3352F">
              <w:rPr>
                <w:rFonts w:hint="cs"/>
                <w:rtl/>
              </w:rPr>
              <w:t>9</w:t>
            </w:r>
          </w:p>
        </w:tc>
      </w:tr>
      <w:tr w:rsidR="00406E89" w:rsidTr="00406E89">
        <w:tc>
          <w:tcPr>
            <w:tcW w:w="8613" w:type="dxa"/>
            <w:shd w:val="clear" w:color="auto" w:fill="auto"/>
          </w:tcPr>
          <w:p w:rsidR="00406E89" w:rsidRDefault="00406E89" w:rsidP="00490AEF">
            <w:pPr>
              <w:rPr>
                <w:rtl/>
              </w:rPr>
            </w:pPr>
            <w:r>
              <w:rPr>
                <w:rFonts w:hint="cs"/>
                <w:rtl/>
              </w:rPr>
              <w:t>فرم‌هاي مخصوص فرايند جذب هيأت علمي</w:t>
            </w:r>
          </w:p>
        </w:tc>
        <w:tc>
          <w:tcPr>
            <w:tcW w:w="1101" w:type="dxa"/>
            <w:shd w:val="clear" w:color="auto" w:fill="auto"/>
            <w:vAlign w:val="center"/>
          </w:tcPr>
          <w:p w:rsidR="00406E89" w:rsidRDefault="00406E89" w:rsidP="00A3352F">
            <w:pPr>
              <w:jc w:val="center"/>
              <w:rPr>
                <w:rtl/>
              </w:rPr>
            </w:pPr>
            <w:r>
              <w:rPr>
                <w:rFonts w:hint="cs"/>
                <w:rtl/>
              </w:rPr>
              <w:t>1</w:t>
            </w:r>
            <w:r w:rsidR="00A3352F">
              <w:rPr>
                <w:rFonts w:hint="cs"/>
                <w:rtl/>
              </w:rPr>
              <w:t>60</w:t>
            </w:r>
          </w:p>
        </w:tc>
      </w:tr>
    </w:tbl>
    <w:p w:rsidR="00FE6935" w:rsidRDefault="00FE6935" w:rsidP="00283F6F"/>
    <w:p w:rsidR="00DE2CA4" w:rsidRDefault="00DE2CA4" w:rsidP="00831BE0">
      <w:pPr>
        <w:spacing w:line="276" w:lineRule="auto"/>
        <w:rPr>
          <w:rtl/>
        </w:rPr>
      </w:pPr>
    </w:p>
    <w:p w:rsidR="00336199" w:rsidRDefault="00336199" w:rsidP="00831BE0">
      <w:pPr>
        <w:spacing w:line="276" w:lineRule="auto"/>
        <w:rPr>
          <w:rtl/>
        </w:rPr>
      </w:pPr>
    </w:p>
    <w:p w:rsidR="00406E89" w:rsidRDefault="00406E89">
      <w:pPr>
        <w:bidi w:val="0"/>
      </w:pPr>
      <w:r>
        <w:rPr>
          <w:rtl/>
        </w:rPr>
        <w:br w:type="page"/>
      </w:r>
    </w:p>
    <w:p w:rsidR="00336199" w:rsidRDefault="00336199" w:rsidP="00831BE0">
      <w:pPr>
        <w:spacing w:line="276" w:lineRule="auto"/>
        <w:rPr>
          <w:rtl/>
        </w:rPr>
      </w:pPr>
    </w:p>
    <w:p w:rsidR="00406E89" w:rsidRDefault="00406E89" w:rsidP="00831BE0">
      <w:pPr>
        <w:spacing w:line="276" w:lineRule="auto"/>
        <w:rPr>
          <w:rtl/>
        </w:rPr>
      </w:pPr>
    </w:p>
    <w:p w:rsidR="00336199" w:rsidRDefault="00336199" w:rsidP="00831BE0">
      <w:pPr>
        <w:spacing w:line="276" w:lineRule="auto"/>
        <w:jc w:val="lowKashida"/>
        <w:rPr>
          <w:sz w:val="28"/>
          <w:szCs w:val="32"/>
          <w:rtl/>
        </w:rPr>
      </w:pPr>
    </w:p>
    <w:p w:rsidR="00DE5596" w:rsidRDefault="00DE5596" w:rsidP="00831BE0">
      <w:pPr>
        <w:spacing w:line="276" w:lineRule="auto"/>
        <w:rPr>
          <w:b/>
          <w:bCs/>
          <w:sz w:val="28"/>
          <w:rtl/>
        </w:rPr>
      </w:pPr>
      <w:r>
        <w:rPr>
          <w:rFonts w:hint="cs"/>
          <w:b/>
          <w:bCs/>
          <w:sz w:val="28"/>
          <w:rtl/>
        </w:rPr>
        <w:t>تعاریف و اصطلاحات</w:t>
      </w:r>
    </w:p>
    <w:p w:rsidR="00DE5596" w:rsidRDefault="00DE5596" w:rsidP="00831BE0">
      <w:pPr>
        <w:spacing w:line="276" w:lineRule="auto"/>
        <w:jc w:val="lowKashida"/>
        <w:rPr>
          <w:sz w:val="28"/>
          <w:rtl/>
        </w:rPr>
      </w:pPr>
      <w:r>
        <w:rPr>
          <w:rFonts w:hint="cs"/>
          <w:b/>
          <w:bCs/>
          <w:sz w:val="28"/>
          <w:rtl/>
        </w:rPr>
        <w:t>شورای عالی:</w:t>
      </w:r>
      <w:r>
        <w:rPr>
          <w:rFonts w:hint="cs"/>
          <w:sz w:val="28"/>
          <w:rtl/>
        </w:rPr>
        <w:t xml:space="preserve"> شورای عالی انقلاب فرهنگی</w:t>
      </w:r>
    </w:p>
    <w:p w:rsidR="00DE5596" w:rsidRDefault="00DE5596" w:rsidP="00831BE0">
      <w:pPr>
        <w:spacing w:line="276" w:lineRule="auto"/>
        <w:jc w:val="lowKashida"/>
        <w:rPr>
          <w:sz w:val="28"/>
          <w:rtl/>
        </w:rPr>
      </w:pPr>
      <w:r>
        <w:rPr>
          <w:rFonts w:hint="cs"/>
          <w:b/>
          <w:bCs/>
          <w:sz w:val="28"/>
          <w:rtl/>
        </w:rPr>
        <w:t>شورای اسلامی شدن:</w:t>
      </w:r>
      <w:r>
        <w:rPr>
          <w:rFonts w:hint="cs"/>
          <w:sz w:val="28"/>
          <w:rtl/>
        </w:rPr>
        <w:t xml:space="preserve"> شورای اسلامی شدن دانشگاهها و مراکز آموزشی</w:t>
      </w:r>
    </w:p>
    <w:p w:rsidR="00DE5596" w:rsidRDefault="00DE5596" w:rsidP="00831BE0">
      <w:pPr>
        <w:spacing w:line="276" w:lineRule="auto"/>
        <w:jc w:val="lowKashida"/>
        <w:rPr>
          <w:sz w:val="28"/>
          <w:rtl/>
        </w:rPr>
      </w:pPr>
      <w:r>
        <w:rPr>
          <w:rFonts w:hint="cs"/>
          <w:b/>
          <w:bCs/>
          <w:sz w:val="28"/>
          <w:rtl/>
        </w:rPr>
        <w:t>هیأت عالی:</w:t>
      </w:r>
      <w:r>
        <w:rPr>
          <w:rFonts w:hint="cs"/>
          <w:sz w:val="28"/>
          <w:rtl/>
        </w:rPr>
        <w:t xml:space="preserve"> هیأت عالی جذب اعضای هیأت علمی مؤسسات آموزش عالی و پژوهشی</w:t>
      </w:r>
    </w:p>
    <w:p w:rsidR="00DE5596" w:rsidRDefault="00DE5596" w:rsidP="00831BE0">
      <w:pPr>
        <w:spacing w:line="276" w:lineRule="auto"/>
        <w:jc w:val="lowKashida"/>
        <w:rPr>
          <w:sz w:val="28"/>
          <w:rtl/>
        </w:rPr>
      </w:pPr>
      <w:r>
        <w:rPr>
          <w:rFonts w:hint="cs"/>
          <w:b/>
          <w:bCs/>
          <w:sz w:val="28"/>
          <w:rtl/>
        </w:rPr>
        <w:t>نهاد:</w:t>
      </w:r>
      <w:r>
        <w:rPr>
          <w:rFonts w:hint="cs"/>
          <w:sz w:val="28"/>
          <w:rtl/>
        </w:rPr>
        <w:t xml:space="preserve"> نهاد نمایندگی مقام معظم رهبری در دانشگاهها</w:t>
      </w:r>
    </w:p>
    <w:p w:rsidR="00DE5596" w:rsidRDefault="00DE5596" w:rsidP="00831BE0">
      <w:pPr>
        <w:spacing w:line="276" w:lineRule="auto"/>
        <w:jc w:val="lowKashida"/>
        <w:rPr>
          <w:sz w:val="28"/>
          <w:rtl/>
        </w:rPr>
      </w:pPr>
      <w:r>
        <w:rPr>
          <w:rFonts w:hint="cs"/>
          <w:b/>
          <w:bCs/>
          <w:sz w:val="28"/>
          <w:rtl/>
        </w:rPr>
        <w:t>هیأت عالی گزینش:</w:t>
      </w:r>
      <w:r>
        <w:rPr>
          <w:rFonts w:hint="cs"/>
          <w:sz w:val="28"/>
          <w:rtl/>
        </w:rPr>
        <w:t xml:space="preserve"> هیأت عالی گزینش کشور</w:t>
      </w:r>
    </w:p>
    <w:p w:rsidR="00DE5596" w:rsidRDefault="00DE5596" w:rsidP="00831BE0">
      <w:pPr>
        <w:spacing w:line="276" w:lineRule="auto"/>
        <w:jc w:val="lowKashida"/>
        <w:rPr>
          <w:sz w:val="28"/>
          <w:rtl/>
        </w:rPr>
      </w:pPr>
      <w:r>
        <w:rPr>
          <w:rFonts w:hint="cs"/>
          <w:b/>
          <w:bCs/>
          <w:sz w:val="28"/>
          <w:rtl/>
        </w:rPr>
        <w:t>وزارت علوم:</w:t>
      </w:r>
      <w:r>
        <w:rPr>
          <w:rFonts w:hint="cs"/>
          <w:sz w:val="28"/>
          <w:rtl/>
        </w:rPr>
        <w:t xml:space="preserve"> وزارت علوم، تحقیقات و فناوری</w:t>
      </w:r>
    </w:p>
    <w:p w:rsidR="00DE5596" w:rsidRDefault="00DE5596" w:rsidP="00831BE0">
      <w:pPr>
        <w:spacing w:line="276" w:lineRule="auto"/>
        <w:jc w:val="lowKashida"/>
        <w:rPr>
          <w:sz w:val="28"/>
          <w:rtl/>
        </w:rPr>
      </w:pPr>
      <w:r>
        <w:rPr>
          <w:rFonts w:hint="cs"/>
          <w:b/>
          <w:bCs/>
          <w:sz w:val="28"/>
          <w:rtl/>
        </w:rPr>
        <w:t>وزارت بهداشت:</w:t>
      </w:r>
      <w:r>
        <w:rPr>
          <w:rFonts w:hint="cs"/>
          <w:sz w:val="28"/>
          <w:rtl/>
        </w:rPr>
        <w:t xml:space="preserve"> وزارت بهداشت، درمان و آموزش پزشکی</w:t>
      </w:r>
    </w:p>
    <w:p w:rsidR="00DE5596" w:rsidRDefault="00DE5596" w:rsidP="00831BE0">
      <w:pPr>
        <w:spacing w:line="276" w:lineRule="auto"/>
        <w:jc w:val="lowKashida"/>
        <w:rPr>
          <w:sz w:val="28"/>
          <w:rtl/>
        </w:rPr>
      </w:pPr>
      <w:r>
        <w:rPr>
          <w:rFonts w:hint="cs"/>
          <w:b/>
          <w:bCs/>
          <w:sz w:val="28"/>
          <w:rtl/>
        </w:rPr>
        <w:t>وزارتین:</w:t>
      </w:r>
      <w:r>
        <w:rPr>
          <w:rFonts w:hint="cs"/>
          <w:sz w:val="28"/>
          <w:rtl/>
        </w:rPr>
        <w:t xml:space="preserve"> وزارت علوم، تحقیقات و فناوری و وزارت بهداشت، درمان و آموزش پزشکی</w:t>
      </w:r>
    </w:p>
    <w:p w:rsidR="00DE5596" w:rsidRDefault="00DE5596" w:rsidP="00831BE0">
      <w:pPr>
        <w:spacing w:line="276" w:lineRule="auto"/>
        <w:jc w:val="lowKashida"/>
        <w:rPr>
          <w:sz w:val="28"/>
          <w:rtl/>
        </w:rPr>
      </w:pPr>
      <w:r>
        <w:rPr>
          <w:rFonts w:hint="cs"/>
          <w:b/>
          <w:bCs/>
          <w:sz w:val="28"/>
          <w:rtl/>
        </w:rPr>
        <w:t>هیأت مرکزی:</w:t>
      </w:r>
      <w:r>
        <w:rPr>
          <w:rFonts w:hint="cs"/>
          <w:sz w:val="28"/>
          <w:rtl/>
        </w:rPr>
        <w:t xml:space="preserve"> هیأت مرکزی جذب اعضای هیأت علمی مؤسسات آموزش عالی و پژوهشی</w:t>
      </w:r>
    </w:p>
    <w:p w:rsidR="00DE5596" w:rsidRDefault="00DE5596" w:rsidP="00831BE0">
      <w:pPr>
        <w:spacing w:line="276" w:lineRule="auto"/>
        <w:jc w:val="lowKashida"/>
        <w:rPr>
          <w:sz w:val="28"/>
          <w:rtl/>
        </w:rPr>
      </w:pPr>
      <w:r>
        <w:rPr>
          <w:rFonts w:hint="cs"/>
          <w:b/>
          <w:bCs/>
          <w:sz w:val="28"/>
          <w:rtl/>
        </w:rPr>
        <w:t>هیأت اجرایی:</w:t>
      </w:r>
      <w:r>
        <w:rPr>
          <w:rFonts w:hint="cs"/>
          <w:sz w:val="28"/>
          <w:rtl/>
        </w:rPr>
        <w:t xml:space="preserve"> هیأت اجرایی جذب اعضای هیأت علمی مؤسسات آموزش عالی و پژوهشی</w:t>
      </w:r>
    </w:p>
    <w:p w:rsidR="00DE5596" w:rsidRDefault="00DE5596" w:rsidP="00831BE0">
      <w:pPr>
        <w:spacing w:line="276" w:lineRule="auto"/>
        <w:jc w:val="lowKashida"/>
        <w:rPr>
          <w:sz w:val="28"/>
          <w:rtl/>
        </w:rPr>
      </w:pPr>
      <w:r>
        <w:rPr>
          <w:rFonts w:hint="cs"/>
          <w:b/>
          <w:bCs/>
          <w:sz w:val="28"/>
          <w:rtl/>
        </w:rPr>
        <w:t>مؤسسه:</w:t>
      </w:r>
      <w:r>
        <w:rPr>
          <w:rFonts w:hint="cs"/>
          <w:sz w:val="28"/>
          <w:rtl/>
        </w:rPr>
        <w:t xml:space="preserve"> مؤسسه آموزش عالی و پژوهشی</w:t>
      </w:r>
    </w:p>
    <w:p w:rsidR="00DE5596" w:rsidRDefault="00DE5596" w:rsidP="00831BE0">
      <w:pPr>
        <w:spacing w:line="276" w:lineRule="auto"/>
        <w:jc w:val="lowKashida"/>
        <w:rPr>
          <w:sz w:val="28"/>
          <w:rtl/>
        </w:rPr>
      </w:pPr>
      <w:r>
        <w:rPr>
          <w:rFonts w:hint="cs"/>
          <w:b/>
          <w:bCs/>
          <w:sz w:val="28"/>
          <w:rtl/>
        </w:rPr>
        <w:t>آئین نامه:</w:t>
      </w:r>
      <w:r>
        <w:rPr>
          <w:rFonts w:hint="cs"/>
          <w:sz w:val="28"/>
          <w:rtl/>
        </w:rPr>
        <w:t xml:space="preserve"> آئین نامه تشکیل هیأت علمی جذب اعضای هیأت علمی مؤسسات آموزش عالی و پژوهشی</w:t>
      </w:r>
    </w:p>
    <w:p w:rsidR="00DE5596" w:rsidRDefault="00DE5596" w:rsidP="00831BE0">
      <w:pPr>
        <w:spacing w:line="276" w:lineRule="auto"/>
        <w:jc w:val="lowKashida"/>
        <w:rPr>
          <w:sz w:val="28"/>
          <w:rtl/>
        </w:rPr>
      </w:pPr>
      <w:r>
        <w:rPr>
          <w:rFonts w:hint="cs"/>
          <w:b/>
          <w:bCs/>
          <w:sz w:val="28"/>
          <w:rtl/>
        </w:rPr>
        <w:t>مجموعه مصوبات:</w:t>
      </w:r>
      <w:r>
        <w:rPr>
          <w:rFonts w:hint="cs"/>
          <w:sz w:val="28"/>
          <w:rtl/>
        </w:rPr>
        <w:t xml:space="preserve"> مجموعه مصوبات هیأت عالی جذب اعضای هیأت علمی مؤسسات آموزش عالی و پژوهشی</w:t>
      </w:r>
    </w:p>
    <w:p w:rsidR="00DE5596" w:rsidRDefault="00DE5596" w:rsidP="00831BE0">
      <w:pPr>
        <w:spacing w:line="276" w:lineRule="auto"/>
        <w:rPr>
          <w:sz w:val="28"/>
        </w:rPr>
      </w:pPr>
      <w:r>
        <w:rPr>
          <w:sz w:val="28"/>
          <w:rtl/>
        </w:rPr>
        <w:br w:type="page"/>
      </w:r>
    </w:p>
    <w:p w:rsidR="00DE5596" w:rsidRDefault="00DE5596" w:rsidP="00831BE0">
      <w:pPr>
        <w:spacing w:line="276" w:lineRule="auto"/>
        <w:jc w:val="center"/>
        <w:rPr>
          <w:rFonts w:cs="B Titr"/>
          <w:b/>
          <w:bCs/>
          <w:sz w:val="52"/>
          <w:szCs w:val="52"/>
          <w:rtl/>
        </w:rPr>
      </w:pPr>
    </w:p>
    <w:p w:rsidR="00DE5596" w:rsidRDefault="00DE5596" w:rsidP="00831BE0">
      <w:pPr>
        <w:spacing w:line="276" w:lineRule="auto"/>
        <w:jc w:val="center"/>
        <w:rPr>
          <w:rFonts w:cs="B Titr"/>
          <w:b/>
          <w:bCs/>
          <w:sz w:val="52"/>
          <w:szCs w:val="52"/>
          <w:rtl/>
        </w:rPr>
      </w:pPr>
    </w:p>
    <w:p w:rsidR="00DE5596" w:rsidRDefault="00DE5596" w:rsidP="00831BE0">
      <w:pPr>
        <w:spacing w:line="276" w:lineRule="auto"/>
        <w:jc w:val="center"/>
        <w:rPr>
          <w:rFonts w:cs="B Titr"/>
          <w:b/>
          <w:bCs/>
          <w:sz w:val="52"/>
          <w:szCs w:val="52"/>
          <w:rtl/>
        </w:rPr>
      </w:pPr>
    </w:p>
    <w:p w:rsidR="00DE5596" w:rsidRDefault="00DE5596" w:rsidP="00831BE0">
      <w:pPr>
        <w:spacing w:line="276" w:lineRule="auto"/>
        <w:jc w:val="center"/>
        <w:rPr>
          <w:rFonts w:cs="B Titr"/>
          <w:b/>
          <w:bCs/>
          <w:sz w:val="52"/>
          <w:szCs w:val="52"/>
          <w:rtl/>
        </w:rPr>
      </w:pPr>
    </w:p>
    <w:p w:rsidR="00DE5596" w:rsidRPr="00DE5596" w:rsidRDefault="00DE5596" w:rsidP="00831BE0">
      <w:pPr>
        <w:spacing w:line="276" w:lineRule="auto"/>
        <w:jc w:val="center"/>
        <w:rPr>
          <w:rFonts w:cs="B Titr"/>
          <w:b/>
          <w:bCs/>
          <w:sz w:val="52"/>
          <w:szCs w:val="52"/>
          <w:rtl/>
        </w:rPr>
      </w:pPr>
      <w:r w:rsidRPr="00DE5596">
        <w:rPr>
          <w:rFonts w:cs="B Titr" w:hint="cs"/>
          <w:b/>
          <w:bCs/>
          <w:sz w:val="52"/>
          <w:szCs w:val="52"/>
          <w:rtl/>
        </w:rPr>
        <w:t>تشکیل هیأت عالی، مرکزی و اجرائی جذب</w:t>
      </w:r>
    </w:p>
    <w:p w:rsidR="00DE5596" w:rsidRDefault="00DE5596" w:rsidP="00831BE0">
      <w:pPr>
        <w:spacing w:line="276" w:lineRule="auto"/>
        <w:rPr>
          <w:sz w:val="28"/>
        </w:rPr>
      </w:pPr>
      <w:r>
        <w:rPr>
          <w:sz w:val="28"/>
          <w:rtl/>
        </w:rPr>
        <w:br w:type="page"/>
      </w:r>
    </w:p>
    <w:p w:rsidR="00633FF3" w:rsidRPr="005E574C" w:rsidRDefault="00022F0C" w:rsidP="00831BE0">
      <w:pPr>
        <w:spacing w:line="276" w:lineRule="auto"/>
        <w:ind w:right="-360"/>
        <w:jc w:val="center"/>
        <w:rPr>
          <w:b/>
          <w:bCs/>
          <w:sz w:val="28"/>
          <w:rtl/>
        </w:rPr>
      </w:pPr>
      <w:r>
        <w:rPr>
          <w:b/>
          <w:bCs/>
          <w:noProof/>
          <w:sz w:val="28"/>
          <w:rtl/>
          <w:lang w:bidi="ar-SA"/>
        </w:rPr>
        <w:lastRenderedPageBreak/>
        <w:pict>
          <v:shapetype id="_x0000_t32" coordsize="21600,21600" o:spt="32" o:oned="t" path="m,l21600,21600e" filled="f">
            <v:path arrowok="t" fillok="f" o:connecttype="none"/>
            <o:lock v:ext="edit" shapetype="t"/>
          </v:shapetype>
          <v:shape id="_x0000_s1233" type="#_x0000_t32" style="position:absolute;left:0;text-align:left;margin-left:20.55pt;margin-top:28.1pt;width:418.5pt;height:1.5pt;flip:y;z-index:251812352" o:connectortype="straight" strokeweight="1.5pt"/>
        </w:pict>
      </w:r>
      <w:r w:rsidR="003B1453" w:rsidRPr="005E574C">
        <w:rPr>
          <w:rFonts w:hint="cs"/>
          <w:b/>
          <w:bCs/>
          <w:sz w:val="28"/>
          <w:rtl/>
        </w:rPr>
        <w:t>آيين‌نامه</w:t>
      </w:r>
      <w:r w:rsidR="00633FF3" w:rsidRPr="005E574C">
        <w:rPr>
          <w:rFonts w:hint="cs"/>
          <w:b/>
          <w:bCs/>
          <w:sz w:val="28"/>
          <w:rtl/>
        </w:rPr>
        <w:t xml:space="preserve"> تشكيل هيأت عالي جذب اعضاي هيأت علمي دانشگاه‌ها و مراكز آموزش عالي كشور</w:t>
      </w:r>
    </w:p>
    <w:p w:rsidR="00174818" w:rsidRPr="00557AB4" w:rsidRDefault="00174818" w:rsidP="00831BE0">
      <w:pPr>
        <w:spacing w:line="276" w:lineRule="auto"/>
        <w:ind w:right="-360"/>
        <w:jc w:val="center"/>
        <w:rPr>
          <w:b/>
          <w:bCs/>
          <w:sz w:val="22"/>
          <w:szCs w:val="22"/>
          <w:rtl/>
        </w:rPr>
      </w:pPr>
      <w:r w:rsidRPr="00557AB4">
        <w:rPr>
          <w:rFonts w:hint="cs"/>
          <w:b/>
          <w:bCs/>
          <w:sz w:val="22"/>
          <w:szCs w:val="22"/>
          <w:rtl/>
        </w:rPr>
        <w:t xml:space="preserve">مصوب </w:t>
      </w:r>
      <w:r w:rsidR="00DE5596">
        <w:rPr>
          <w:rFonts w:hint="cs"/>
          <w:b/>
          <w:bCs/>
          <w:sz w:val="22"/>
          <w:szCs w:val="22"/>
          <w:rtl/>
        </w:rPr>
        <w:t xml:space="preserve">در </w:t>
      </w:r>
      <w:r w:rsidRPr="00557AB4">
        <w:rPr>
          <w:rFonts w:hint="cs"/>
          <w:b/>
          <w:bCs/>
          <w:sz w:val="22"/>
          <w:szCs w:val="22"/>
          <w:rtl/>
        </w:rPr>
        <w:t>جلسه 608 مورخ 19/04/1386 شورای عالی انقلاب فرهنگی</w:t>
      </w:r>
      <w:r w:rsidR="00DE5596">
        <w:rPr>
          <w:rFonts w:hint="cs"/>
          <w:b/>
          <w:bCs/>
          <w:sz w:val="22"/>
          <w:szCs w:val="22"/>
          <w:rtl/>
        </w:rPr>
        <w:t xml:space="preserve"> و اصلاحات بعدی</w:t>
      </w:r>
    </w:p>
    <w:p w:rsidR="00633FF3" w:rsidRPr="00A56E34" w:rsidRDefault="00633FF3" w:rsidP="00831BE0">
      <w:pPr>
        <w:spacing w:line="276" w:lineRule="auto"/>
        <w:jc w:val="center"/>
        <w:rPr>
          <w:b/>
          <w:bCs/>
          <w:szCs w:val="24"/>
          <w:rtl/>
        </w:rPr>
      </w:pPr>
    </w:p>
    <w:p w:rsidR="00633FF3" w:rsidRPr="00557AB4" w:rsidRDefault="00633FF3" w:rsidP="005E574C">
      <w:pPr>
        <w:spacing w:line="276" w:lineRule="auto"/>
        <w:ind w:firstLine="284"/>
        <w:jc w:val="lowKashida"/>
        <w:rPr>
          <w:b/>
          <w:bCs/>
          <w:sz w:val="28"/>
          <w:rtl/>
        </w:rPr>
      </w:pPr>
      <w:r w:rsidRPr="00557AB4">
        <w:rPr>
          <w:rFonts w:hint="cs"/>
          <w:b/>
          <w:bCs/>
          <w:sz w:val="28"/>
          <w:rtl/>
        </w:rPr>
        <w:t>ماده1</w:t>
      </w:r>
      <w:r w:rsidR="005E574C">
        <w:rPr>
          <w:rFonts w:hint="cs"/>
          <w:b/>
          <w:bCs/>
          <w:sz w:val="28"/>
          <w:rtl/>
        </w:rPr>
        <w:t>-</w:t>
      </w:r>
      <w:r w:rsidRPr="00557AB4">
        <w:rPr>
          <w:rFonts w:hint="cs"/>
          <w:b/>
          <w:bCs/>
          <w:sz w:val="28"/>
          <w:rtl/>
        </w:rPr>
        <w:t xml:space="preserve"> تعريف:</w:t>
      </w:r>
    </w:p>
    <w:p w:rsidR="00633FF3" w:rsidRPr="00557AB4" w:rsidRDefault="00633FF3" w:rsidP="00831BE0">
      <w:pPr>
        <w:spacing w:line="276" w:lineRule="auto"/>
        <w:ind w:firstLine="284"/>
        <w:jc w:val="lowKashida"/>
        <w:rPr>
          <w:sz w:val="28"/>
          <w:rtl/>
        </w:rPr>
      </w:pPr>
      <w:r w:rsidRPr="00557AB4">
        <w:rPr>
          <w:rFonts w:hint="cs"/>
          <w:sz w:val="28"/>
          <w:rtl/>
        </w:rPr>
        <w:t xml:space="preserve">با توجه به جايگاه رفيع علم و دانش در فرهنگ اسلامي و ضرورت حفظ شأن و قداست والاي محيطهاي آموزش عالي كشور و نظر به نقش محوري و سازنده اعضاي هيأت علمي و لزوم بهره‌وري از استادان فرهيخته، كارآمد و مؤمن به آرمانهاي انقلاب اسلامي و براي ايجاد وحدت رويه در بررسي صلاحيت‌هاي داوطلبان عضويت در هيأت علمي، </w:t>
      </w:r>
      <w:r w:rsidRPr="00557AB4">
        <w:rPr>
          <w:rFonts w:hint="cs"/>
          <w:b/>
          <w:bCs/>
          <w:sz w:val="28"/>
          <w:rtl/>
        </w:rPr>
        <w:t>هيأت عالي جذب اعضاي هيأت علمي دانشگاه‌ها و مراكز آموزش عالي كشور</w:t>
      </w:r>
      <w:r w:rsidRPr="00557AB4">
        <w:rPr>
          <w:rFonts w:hint="cs"/>
          <w:sz w:val="28"/>
          <w:rtl/>
        </w:rPr>
        <w:t xml:space="preserve"> تشكيل مي‌گردد. در اين آيين‌نامه، هيأت مركزي جذب اعضاي هيأت علمي وزارتين علوم، تحقيقات و فناوري و بهداشت، درمان و آموزش پزشكي و همچنين هيأت‌هاي اجرايي جذب اعضاي هيأت علمي دانشگاه‌ها و مراكز آموزش عالي،‌ به ترتيب و به اختصار </w:t>
      </w:r>
      <w:r w:rsidRPr="00557AB4">
        <w:rPr>
          <w:rFonts w:hint="cs"/>
          <w:b/>
          <w:bCs/>
          <w:sz w:val="28"/>
          <w:rtl/>
        </w:rPr>
        <w:t>«هيأت مركزي جذب وزارتين»</w:t>
      </w:r>
      <w:r w:rsidRPr="00557AB4">
        <w:rPr>
          <w:rFonts w:hint="cs"/>
          <w:sz w:val="28"/>
          <w:rtl/>
        </w:rPr>
        <w:t xml:space="preserve"> و </w:t>
      </w:r>
      <w:r w:rsidRPr="00557AB4">
        <w:rPr>
          <w:rFonts w:hint="cs"/>
          <w:b/>
          <w:bCs/>
          <w:sz w:val="28"/>
          <w:rtl/>
        </w:rPr>
        <w:t xml:space="preserve">«هيأت‌هاي </w:t>
      </w:r>
      <w:r w:rsidR="003B1453" w:rsidRPr="00557AB4">
        <w:rPr>
          <w:rFonts w:hint="cs"/>
          <w:b/>
          <w:bCs/>
          <w:sz w:val="28"/>
          <w:rtl/>
        </w:rPr>
        <w:t>اجرايي</w:t>
      </w:r>
      <w:r w:rsidRPr="00557AB4">
        <w:rPr>
          <w:rFonts w:hint="cs"/>
          <w:b/>
          <w:bCs/>
          <w:sz w:val="28"/>
          <w:rtl/>
        </w:rPr>
        <w:t xml:space="preserve"> جذب»</w:t>
      </w:r>
      <w:r w:rsidRPr="00557AB4">
        <w:rPr>
          <w:rFonts w:hint="cs"/>
          <w:sz w:val="28"/>
          <w:rtl/>
        </w:rPr>
        <w:t xml:space="preserve"> ناميده مي‌شوند.</w:t>
      </w:r>
    </w:p>
    <w:p w:rsidR="00633FF3" w:rsidRPr="00557AB4" w:rsidRDefault="00633FF3" w:rsidP="00831BE0">
      <w:pPr>
        <w:spacing w:line="276" w:lineRule="auto"/>
        <w:jc w:val="lowKashida"/>
        <w:rPr>
          <w:b/>
          <w:bCs/>
          <w:sz w:val="28"/>
          <w:rtl/>
        </w:rPr>
      </w:pPr>
    </w:p>
    <w:p w:rsidR="00633FF3" w:rsidRPr="00557AB4" w:rsidRDefault="00633FF3" w:rsidP="005E574C">
      <w:pPr>
        <w:spacing w:line="276" w:lineRule="auto"/>
        <w:ind w:firstLine="284"/>
        <w:jc w:val="lowKashida"/>
        <w:rPr>
          <w:sz w:val="28"/>
          <w:rtl/>
        </w:rPr>
      </w:pPr>
      <w:r w:rsidRPr="00557AB4">
        <w:rPr>
          <w:rFonts w:hint="cs"/>
          <w:b/>
          <w:bCs/>
          <w:sz w:val="28"/>
          <w:rtl/>
        </w:rPr>
        <w:t>ماده2</w:t>
      </w:r>
      <w:r w:rsidR="005E574C">
        <w:rPr>
          <w:rFonts w:hint="cs"/>
          <w:b/>
          <w:bCs/>
          <w:sz w:val="28"/>
          <w:rtl/>
        </w:rPr>
        <w:t>-</w:t>
      </w:r>
      <w:r w:rsidRPr="00557AB4">
        <w:rPr>
          <w:rFonts w:hint="cs"/>
          <w:b/>
          <w:bCs/>
          <w:sz w:val="28"/>
          <w:rtl/>
        </w:rPr>
        <w:t xml:space="preserve"> </w:t>
      </w:r>
      <w:r w:rsidRPr="00557AB4">
        <w:rPr>
          <w:rFonts w:hint="cs"/>
          <w:sz w:val="28"/>
          <w:rtl/>
        </w:rPr>
        <w:t>هيأت‌ وابسته به شوراي عالي انقلاب فرهنگي بوده و دبيرخانه آن در محل دبيرخانه شوراي عالي انقلاب فرهنگي و يا هرمكاني كه دبيرخانه شوراي عالي تعيين مي‌نمايد، ايجاد مي‌شود.</w:t>
      </w:r>
    </w:p>
    <w:p w:rsidR="00633FF3" w:rsidRPr="00557AB4" w:rsidRDefault="00633FF3" w:rsidP="00831BE0">
      <w:pPr>
        <w:spacing w:line="276" w:lineRule="auto"/>
        <w:ind w:firstLine="284"/>
        <w:jc w:val="lowKashida"/>
        <w:rPr>
          <w:sz w:val="28"/>
          <w:rtl/>
        </w:rPr>
      </w:pPr>
    </w:p>
    <w:p w:rsidR="00633FF3" w:rsidRPr="00557AB4" w:rsidRDefault="00633FF3" w:rsidP="005E574C">
      <w:pPr>
        <w:spacing w:line="276" w:lineRule="auto"/>
        <w:ind w:firstLine="284"/>
        <w:jc w:val="lowKashida"/>
        <w:rPr>
          <w:b/>
          <w:bCs/>
          <w:sz w:val="28"/>
          <w:rtl/>
        </w:rPr>
      </w:pPr>
      <w:r w:rsidRPr="00557AB4">
        <w:rPr>
          <w:rFonts w:hint="cs"/>
          <w:b/>
          <w:bCs/>
          <w:sz w:val="28"/>
          <w:rtl/>
        </w:rPr>
        <w:t>ماده3</w:t>
      </w:r>
      <w:r w:rsidR="005E574C">
        <w:rPr>
          <w:rFonts w:hint="cs"/>
          <w:b/>
          <w:bCs/>
          <w:sz w:val="28"/>
          <w:rtl/>
        </w:rPr>
        <w:t>-</w:t>
      </w:r>
      <w:r w:rsidRPr="00557AB4">
        <w:rPr>
          <w:rFonts w:hint="cs"/>
          <w:b/>
          <w:bCs/>
          <w:sz w:val="28"/>
          <w:rtl/>
        </w:rPr>
        <w:t xml:space="preserve"> وظايف:</w:t>
      </w:r>
    </w:p>
    <w:p w:rsidR="00633FF3" w:rsidRPr="00557AB4" w:rsidRDefault="00633FF3" w:rsidP="00831BE0">
      <w:pPr>
        <w:numPr>
          <w:ilvl w:val="0"/>
          <w:numId w:val="2"/>
        </w:numPr>
        <w:spacing w:line="276" w:lineRule="auto"/>
        <w:jc w:val="lowKashida"/>
        <w:rPr>
          <w:sz w:val="28"/>
          <w:rtl/>
        </w:rPr>
      </w:pPr>
      <w:r w:rsidRPr="00557AB4">
        <w:rPr>
          <w:rFonts w:hint="cs"/>
          <w:sz w:val="28"/>
          <w:rtl/>
        </w:rPr>
        <w:t>اتخاذ ساز و كار واحد در هيأت‌هاي اجرايي جذب براي ايجاد انسجام،وحدت رويه و توانمندي و پويايي دانشگاه‌ها</w:t>
      </w:r>
    </w:p>
    <w:p w:rsidR="00633FF3" w:rsidRPr="00557AB4" w:rsidRDefault="00633FF3" w:rsidP="00831BE0">
      <w:pPr>
        <w:numPr>
          <w:ilvl w:val="0"/>
          <w:numId w:val="2"/>
        </w:numPr>
        <w:spacing w:line="276" w:lineRule="auto"/>
        <w:jc w:val="lowKashida"/>
        <w:rPr>
          <w:sz w:val="28"/>
        </w:rPr>
      </w:pPr>
      <w:r w:rsidRPr="00557AB4">
        <w:rPr>
          <w:rFonts w:hint="cs"/>
          <w:sz w:val="28"/>
          <w:rtl/>
        </w:rPr>
        <w:t>نظارت مستمر بر اجراي صحيح ضوابط و مقررات جذب هيأت علمي در تمامي سطوح</w:t>
      </w:r>
    </w:p>
    <w:p w:rsidR="00633FF3" w:rsidRPr="00557AB4" w:rsidRDefault="00633FF3" w:rsidP="00831BE0">
      <w:pPr>
        <w:numPr>
          <w:ilvl w:val="0"/>
          <w:numId w:val="2"/>
        </w:numPr>
        <w:spacing w:line="276" w:lineRule="auto"/>
        <w:jc w:val="lowKashida"/>
        <w:rPr>
          <w:sz w:val="28"/>
        </w:rPr>
      </w:pPr>
      <w:r w:rsidRPr="00557AB4">
        <w:rPr>
          <w:rFonts w:hint="cs"/>
          <w:sz w:val="28"/>
          <w:rtl/>
        </w:rPr>
        <w:t>بررسي و بازنگري كليه سياست‌ها و ضوابط مربوط به جذب هيأت علمي به منظور پيشنهاد به شوراي عالي انقلاب فرهنگي و تدوين دستورالعمل اجرايي مربوط به جذب عضو هيأت علمي براي تصويب به شوراي اسلامي شدن مراكز آموزشي</w:t>
      </w:r>
    </w:p>
    <w:p w:rsidR="00633FF3" w:rsidRPr="00557AB4" w:rsidRDefault="00633FF3" w:rsidP="00831BE0">
      <w:pPr>
        <w:numPr>
          <w:ilvl w:val="0"/>
          <w:numId w:val="2"/>
        </w:numPr>
        <w:spacing w:line="276" w:lineRule="auto"/>
        <w:jc w:val="lowKashida"/>
        <w:rPr>
          <w:sz w:val="28"/>
        </w:rPr>
      </w:pPr>
      <w:r w:rsidRPr="00557AB4">
        <w:rPr>
          <w:rFonts w:hint="cs"/>
          <w:sz w:val="28"/>
          <w:rtl/>
        </w:rPr>
        <w:lastRenderedPageBreak/>
        <w:t xml:space="preserve">تعريف ساختار سازماني و شرح وظايف هيأت مركزي جذب وزارتين و هيأت‌هاي </w:t>
      </w:r>
      <w:r w:rsidR="003B1453" w:rsidRPr="00557AB4">
        <w:rPr>
          <w:rFonts w:hint="cs"/>
          <w:sz w:val="28"/>
          <w:rtl/>
        </w:rPr>
        <w:t>اجرايي</w:t>
      </w:r>
      <w:r w:rsidRPr="00557AB4">
        <w:rPr>
          <w:rFonts w:hint="cs"/>
          <w:sz w:val="28"/>
          <w:rtl/>
        </w:rPr>
        <w:t xml:space="preserve"> جذب و ايجاد تعامل تعريف شده بين آنها</w:t>
      </w:r>
    </w:p>
    <w:p w:rsidR="00633FF3" w:rsidRPr="00557AB4" w:rsidRDefault="00633FF3" w:rsidP="00831BE0">
      <w:pPr>
        <w:numPr>
          <w:ilvl w:val="0"/>
          <w:numId w:val="2"/>
        </w:numPr>
        <w:spacing w:line="276" w:lineRule="auto"/>
        <w:jc w:val="lowKashida"/>
        <w:rPr>
          <w:sz w:val="28"/>
        </w:rPr>
      </w:pPr>
      <w:r w:rsidRPr="00557AB4">
        <w:rPr>
          <w:rFonts w:hint="cs"/>
          <w:sz w:val="28"/>
          <w:rtl/>
        </w:rPr>
        <w:t xml:space="preserve">تدوين دوره‌هاي آموزش بدو و حين خدمت با هدف توانمندسازي اعضاي هيأت علمي و نظارت بر حسن انجام آن </w:t>
      </w:r>
    </w:p>
    <w:p w:rsidR="00633FF3" w:rsidRPr="00557AB4" w:rsidRDefault="00633FF3" w:rsidP="00831BE0">
      <w:pPr>
        <w:numPr>
          <w:ilvl w:val="0"/>
          <w:numId w:val="2"/>
        </w:numPr>
        <w:spacing w:line="276" w:lineRule="auto"/>
        <w:jc w:val="lowKashida"/>
        <w:rPr>
          <w:sz w:val="28"/>
        </w:rPr>
      </w:pPr>
      <w:r w:rsidRPr="00557AB4">
        <w:rPr>
          <w:rFonts w:hint="cs"/>
          <w:sz w:val="28"/>
          <w:rtl/>
        </w:rPr>
        <w:t xml:space="preserve">برگزاري سمينارها و كارگاههاي توجيهي براي عناصر هيأت‌هاي اجرايي جذب </w:t>
      </w:r>
    </w:p>
    <w:p w:rsidR="00633FF3" w:rsidRPr="00557AB4" w:rsidRDefault="00633FF3" w:rsidP="00831BE0">
      <w:pPr>
        <w:numPr>
          <w:ilvl w:val="0"/>
          <w:numId w:val="2"/>
        </w:numPr>
        <w:spacing w:line="276" w:lineRule="auto"/>
        <w:jc w:val="lowKashida"/>
        <w:rPr>
          <w:sz w:val="28"/>
        </w:rPr>
      </w:pPr>
      <w:r w:rsidRPr="00557AB4">
        <w:rPr>
          <w:rFonts w:hint="cs"/>
          <w:sz w:val="28"/>
          <w:rtl/>
        </w:rPr>
        <w:t xml:space="preserve">رسيدگي به شكايات و ساير امور محوله از سوي شوراي عالي انقلاب فرهنگي </w:t>
      </w:r>
    </w:p>
    <w:p w:rsidR="00633FF3" w:rsidRPr="00557AB4" w:rsidRDefault="00633FF3" w:rsidP="00831BE0">
      <w:pPr>
        <w:numPr>
          <w:ilvl w:val="0"/>
          <w:numId w:val="2"/>
        </w:numPr>
        <w:spacing w:line="276" w:lineRule="auto"/>
        <w:jc w:val="lowKashida"/>
        <w:rPr>
          <w:sz w:val="28"/>
        </w:rPr>
      </w:pPr>
      <w:r w:rsidRPr="00557AB4">
        <w:rPr>
          <w:rFonts w:hint="cs"/>
          <w:sz w:val="28"/>
          <w:rtl/>
        </w:rPr>
        <w:t xml:space="preserve">بررسي گزارش عملكرد سالانة هيأت مركزي جذب وزارتين و هيأت‌هاي اجرايي جذب و ارائه آن به شوراي عالي انقلاب فرهنگي </w:t>
      </w:r>
    </w:p>
    <w:p w:rsidR="009C1B62" w:rsidRPr="00557AB4" w:rsidRDefault="009C1B62" w:rsidP="00831BE0">
      <w:pPr>
        <w:spacing w:line="276" w:lineRule="auto"/>
        <w:ind w:firstLine="284"/>
        <w:jc w:val="lowKashida"/>
        <w:rPr>
          <w:sz w:val="28"/>
          <w:rtl/>
        </w:rPr>
      </w:pPr>
      <w:r w:rsidRPr="00557AB4">
        <w:rPr>
          <w:rFonts w:hint="cs"/>
          <w:b/>
          <w:bCs/>
          <w:sz w:val="28"/>
          <w:rtl/>
        </w:rPr>
        <w:t xml:space="preserve">تبصره1: </w:t>
      </w:r>
      <w:r w:rsidRPr="00557AB4">
        <w:rPr>
          <w:rFonts w:hint="cs"/>
          <w:sz w:val="28"/>
          <w:rtl/>
        </w:rPr>
        <w:t>متناظر با بند 4 فوق و در خارج از موضوع جذب اعضاي هيأت علمي، وظيفه بررسي و تأييد صلاحيت هيأت مؤسس، اعضاي هيأت امناء و رئيس مؤسسات آموزش عالي غيردولتي غيرانتفاعي به عهده هيأت مركزي جذب وزارتين مي‌باشد.</w:t>
      </w:r>
      <w:r w:rsidR="00E70854" w:rsidRPr="00E70854">
        <w:rPr>
          <w:rFonts w:hint="cs"/>
          <w:sz w:val="20"/>
          <w:szCs w:val="20"/>
          <w:rtl/>
        </w:rPr>
        <w:t>(اصلاحيه جلسه 623 مورخ 10/02/1387 شوراي عالي انقلاب فرهنگي)</w:t>
      </w:r>
    </w:p>
    <w:p w:rsidR="00D31FEF" w:rsidRPr="00557AB4" w:rsidRDefault="00DE5596" w:rsidP="00831BE0">
      <w:pPr>
        <w:spacing w:line="276" w:lineRule="auto"/>
        <w:ind w:firstLine="284"/>
        <w:jc w:val="lowKashida"/>
        <w:rPr>
          <w:sz w:val="28"/>
          <w:rtl/>
        </w:rPr>
      </w:pPr>
      <w:r w:rsidRPr="00DE5596">
        <w:rPr>
          <w:rFonts w:hint="cs"/>
          <w:b/>
          <w:bCs/>
          <w:sz w:val="28"/>
          <w:highlight w:val="yellow"/>
          <w:rtl/>
        </w:rPr>
        <w:t xml:space="preserve">تبصره 2: </w:t>
      </w:r>
      <w:r w:rsidR="00D31FEF" w:rsidRPr="00DE5596">
        <w:rPr>
          <w:rFonts w:hint="cs"/>
          <w:sz w:val="28"/>
          <w:highlight w:val="yellow"/>
          <w:rtl/>
        </w:rPr>
        <w:t>تأیید صلاحیت اعضای هیأت مؤسس مؤسسات آموزش عالی و پژوهشی غیردولتی - غیرانتفاعی مستقر در تهران پس از تأیید نهایی هیأت عالی جذب اعضای هیأت علمی معتبر و لازم‌الاجراست. هیأت های مرکزی جذب موظفند ضمن اجرای تبصره 1 ماده 3 آیین نامه تشکیل هیأت عالی جذب مصوب در جلسه 608 مورخ 19/04/1386 شورای عالی انقلاب فرهنگی مشخصات افراد موضوع این مصوبه را جهت اخذ تأییدیه نهایی به هیأت عالی جذب اعضای هیأت علمی ارسال نمایند</w:t>
      </w:r>
      <w:r w:rsidRPr="00DE5596">
        <w:rPr>
          <w:rFonts w:hint="cs"/>
          <w:sz w:val="28"/>
          <w:highlight w:val="yellow"/>
          <w:rtl/>
        </w:rPr>
        <w:t>.</w:t>
      </w:r>
      <w:r w:rsidRPr="00DE5596">
        <w:rPr>
          <w:rFonts w:hint="cs"/>
          <w:sz w:val="20"/>
          <w:szCs w:val="20"/>
          <w:highlight w:val="yellow"/>
          <w:rtl/>
        </w:rPr>
        <w:t>(</w:t>
      </w:r>
      <w:r w:rsidR="00D31FEF" w:rsidRPr="00DE5596">
        <w:rPr>
          <w:rFonts w:hint="cs"/>
          <w:sz w:val="20"/>
          <w:szCs w:val="20"/>
          <w:highlight w:val="yellow"/>
          <w:rtl/>
        </w:rPr>
        <w:t>مصوب</w:t>
      </w:r>
      <w:r w:rsidRPr="00DE5596">
        <w:rPr>
          <w:rFonts w:hint="cs"/>
          <w:sz w:val="20"/>
          <w:szCs w:val="20"/>
          <w:highlight w:val="yellow"/>
          <w:rtl/>
        </w:rPr>
        <w:t xml:space="preserve"> در جلسه </w:t>
      </w:r>
      <w:r w:rsidR="00D31FEF" w:rsidRPr="00DE5596">
        <w:rPr>
          <w:rFonts w:hint="cs"/>
          <w:sz w:val="20"/>
          <w:szCs w:val="20"/>
          <w:highlight w:val="yellow"/>
          <w:rtl/>
        </w:rPr>
        <w:t>یکصد و بیست و یک</w:t>
      </w:r>
      <w:r w:rsidRPr="00DE5596">
        <w:rPr>
          <w:rFonts w:hint="cs"/>
          <w:sz w:val="20"/>
          <w:szCs w:val="20"/>
          <w:highlight w:val="yellow"/>
          <w:rtl/>
        </w:rPr>
        <w:t>م مورخ 22/05/1392 هیأت عالی جذب)</w:t>
      </w:r>
    </w:p>
    <w:p w:rsidR="001D3FFB" w:rsidRPr="00557AB4" w:rsidRDefault="001D3FFB" w:rsidP="00831BE0">
      <w:pPr>
        <w:spacing w:line="276" w:lineRule="auto"/>
        <w:ind w:firstLine="284"/>
        <w:jc w:val="lowKashida"/>
        <w:rPr>
          <w:b/>
          <w:bCs/>
          <w:sz w:val="28"/>
          <w:rtl/>
        </w:rPr>
      </w:pPr>
    </w:p>
    <w:p w:rsidR="00633FF3" w:rsidRDefault="00633FF3" w:rsidP="005E574C">
      <w:pPr>
        <w:spacing w:line="276" w:lineRule="auto"/>
        <w:ind w:firstLine="284"/>
        <w:jc w:val="lowKashida"/>
        <w:rPr>
          <w:b/>
          <w:bCs/>
          <w:sz w:val="28"/>
          <w:rtl/>
        </w:rPr>
      </w:pPr>
      <w:r w:rsidRPr="00557AB4">
        <w:rPr>
          <w:rFonts w:hint="cs"/>
          <w:b/>
          <w:bCs/>
          <w:sz w:val="28"/>
          <w:rtl/>
        </w:rPr>
        <w:t>ماده4</w:t>
      </w:r>
      <w:r w:rsidR="005E574C">
        <w:rPr>
          <w:rFonts w:hint="cs"/>
          <w:b/>
          <w:bCs/>
          <w:sz w:val="28"/>
          <w:rtl/>
        </w:rPr>
        <w:t>-</w:t>
      </w:r>
      <w:r w:rsidRPr="00557AB4">
        <w:rPr>
          <w:rFonts w:hint="cs"/>
          <w:b/>
          <w:bCs/>
          <w:sz w:val="28"/>
          <w:rtl/>
        </w:rPr>
        <w:t xml:space="preserve"> اعضاء:</w:t>
      </w:r>
    </w:p>
    <w:p w:rsidR="00E70854" w:rsidRPr="00597751" w:rsidRDefault="00E70854" w:rsidP="00831BE0">
      <w:pPr>
        <w:numPr>
          <w:ilvl w:val="0"/>
          <w:numId w:val="3"/>
        </w:numPr>
        <w:spacing w:line="276" w:lineRule="auto"/>
        <w:jc w:val="lowKashida"/>
        <w:rPr>
          <w:sz w:val="28"/>
          <w:highlight w:val="yellow"/>
        </w:rPr>
      </w:pPr>
      <w:r w:rsidRPr="00597751">
        <w:rPr>
          <w:rFonts w:hint="cs"/>
          <w:sz w:val="28"/>
          <w:highlight w:val="yellow"/>
          <w:rtl/>
        </w:rPr>
        <w:t xml:space="preserve">وزیر علوم، تحقیقات و فناوری </w:t>
      </w:r>
      <w:r w:rsidRPr="00597751">
        <w:rPr>
          <w:rFonts w:hint="cs"/>
          <w:sz w:val="22"/>
          <w:szCs w:val="22"/>
          <w:highlight w:val="yellow"/>
          <w:rtl/>
        </w:rPr>
        <w:t>(جلسه695 مورخ 15/06/1390 شورای عالی انقلاب فرهنگی)</w:t>
      </w:r>
    </w:p>
    <w:p w:rsidR="00E70854" w:rsidRPr="00597751" w:rsidRDefault="00E70854" w:rsidP="00831BE0">
      <w:pPr>
        <w:numPr>
          <w:ilvl w:val="0"/>
          <w:numId w:val="3"/>
        </w:numPr>
        <w:spacing w:line="276" w:lineRule="auto"/>
        <w:jc w:val="lowKashida"/>
        <w:rPr>
          <w:sz w:val="34"/>
          <w:szCs w:val="34"/>
          <w:highlight w:val="yellow"/>
        </w:rPr>
      </w:pPr>
      <w:r w:rsidRPr="00597751">
        <w:rPr>
          <w:rFonts w:hint="cs"/>
          <w:sz w:val="28"/>
          <w:highlight w:val="yellow"/>
          <w:rtl/>
        </w:rPr>
        <w:t xml:space="preserve">وزیر بهداشت، درمان و آموزش پزشکی </w:t>
      </w:r>
      <w:r w:rsidRPr="00597751">
        <w:rPr>
          <w:rFonts w:hint="cs"/>
          <w:sz w:val="22"/>
          <w:szCs w:val="22"/>
          <w:highlight w:val="yellow"/>
          <w:rtl/>
        </w:rPr>
        <w:t>(جلسه695 مورخ 15/06/1390 شورای عالی انقلاب فرهنگی)</w:t>
      </w:r>
    </w:p>
    <w:p w:rsidR="00633FF3" w:rsidRPr="00557AB4" w:rsidRDefault="00633FF3" w:rsidP="00831BE0">
      <w:pPr>
        <w:numPr>
          <w:ilvl w:val="0"/>
          <w:numId w:val="3"/>
        </w:numPr>
        <w:spacing w:line="276" w:lineRule="auto"/>
        <w:jc w:val="lowKashida"/>
        <w:rPr>
          <w:sz w:val="28"/>
        </w:rPr>
      </w:pPr>
      <w:r w:rsidRPr="00557AB4">
        <w:rPr>
          <w:rFonts w:hint="cs"/>
          <w:sz w:val="28"/>
          <w:rtl/>
        </w:rPr>
        <w:t>سه نفر از اعضاي حقيقي شوراي عالي انقلاب فرهنگي به انتخاب آن شورا</w:t>
      </w:r>
    </w:p>
    <w:p w:rsidR="00633FF3" w:rsidRPr="00557AB4" w:rsidRDefault="00633FF3" w:rsidP="00831BE0">
      <w:pPr>
        <w:numPr>
          <w:ilvl w:val="0"/>
          <w:numId w:val="3"/>
        </w:numPr>
        <w:spacing w:line="276" w:lineRule="auto"/>
        <w:jc w:val="lowKashida"/>
        <w:rPr>
          <w:sz w:val="28"/>
        </w:rPr>
      </w:pPr>
      <w:r w:rsidRPr="00557AB4">
        <w:rPr>
          <w:rFonts w:hint="cs"/>
          <w:sz w:val="28"/>
          <w:rtl/>
        </w:rPr>
        <w:t>دبير هيأت مركزي جذب اعضاي هيأت علمي وزارت علوم، تحقيقات و فناوري</w:t>
      </w:r>
    </w:p>
    <w:p w:rsidR="00633FF3" w:rsidRPr="00557AB4" w:rsidRDefault="00633FF3" w:rsidP="00831BE0">
      <w:pPr>
        <w:numPr>
          <w:ilvl w:val="0"/>
          <w:numId w:val="3"/>
        </w:numPr>
        <w:spacing w:line="276" w:lineRule="auto"/>
        <w:jc w:val="lowKashida"/>
        <w:rPr>
          <w:sz w:val="28"/>
        </w:rPr>
      </w:pPr>
      <w:r w:rsidRPr="00557AB4">
        <w:rPr>
          <w:rFonts w:hint="cs"/>
          <w:sz w:val="28"/>
          <w:rtl/>
        </w:rPr>
        <w:t>دبير هيأت مركزي جذب اعضاي هيأت علمي وزارت بهداشت، درمان و آموزش پزشكي</w:t>
      </w:r>
    </w:p>
    <w:p w:rsidR="00633FF3" w:rsidRPr="00557AB4" w:rsidRDefault="00633FF3" w:rsidP="00831BE0">
      <w:pPr>
        <w:numPr>
          <w:ilvl w:val="0"/>
          <w:numId w:val="3"/>
        </w:numPr>
        <w:spacing w:line="276" w:lineRule="auto"/>
        <w:jc w:val="lowKashida"/>
        <w:rPr>
          <w:sz w:val="28"/>
        </w:rPr>
      </w:pPr>
      <w:r w:rsidRPr="00557AB4">
        <w:rPr>
          <w:rFonts w:hint="cs"/>
          <w:sz w:val="28"/>
          <w:rtl/>
        </w:rPr>
        <w:t>دبير هيأت عالي گزينش كشور</w:t>
      </w:r>
    </w:p>
    <w:p w:rsidR="00633FF3" w:rsidRPr="00557AB4" w:rsidRDefault="00633FF3" w:rsidP="00831BE0">
      <w:pPr>
        <w:numPr>
          <w:ilvl w:val="0"/>
          <w:numId w:val="3"/>
        </w:numPr>
        <w:spacing w:line="276" w:lineRule="auto"/>
        <w:jc w:val="lowKashida"/>
        <w:rPr>
          <w:sz w:val="28"/>
        </w:rPr>
      </w:pPr>
      <w:r w:rsidRPr="00557AB4">
        <w:rPr>
          <w:rFonts w:hint="cs"/>
          <w:sz w:val="28"/>
          <w:rtl/>
        </w:rPr>
        <w:lastRenderedPageBreak/>
        <w:t>نماينده نهاد نمايندگي مقام معظم رهبري در دانشگاه‌ها</w:t>
      </w:r>
    </w:p>
    <w:p w:rsidR="00633FF3" w:rsidRPr="00557AB4" w:rsidRDefault="00633FF3" w:rsidP="00831BE0">
      <w:pPr>
        <w:numPr>
          <w:ilvl w:val="0"/>
          <w:numId w:val="3"/>
        </w:numPr>
        <w:spacing w:line="276" w:lineRule="auto"/>
        <w:jc w:val="lowKashida"/>
        <w:rPr>
          <w:sz w:val="28"/>
        </w:rPr>
      </w:pPr>
      <w:r w:rsidRPr="00557AB4">
        <w:rPr>
          <w:rFonts w:hint="cs"/>
          <w:sz w:val="28"/>
          <w:rtl/>
        </w:rPr>
        <w:t>نماينده دانشگاه‌ها و مؤسسات آموزش عالي غيردولتي- غيرانتفاعي(با اولويت دانشگاه آزاد اسلامي)</w:t>
      </w:r>
    </w:p>
    <w:p w:rsidR="00633FF3" w:rsidRPr="00557AB4" w:rsidRDefault="00633FF3" w:rsidP="00831BE0">
      <w:pPr>
        <w:spacing w:line="276" w:lineRule="auto"/>
        <w:ind w:firstLine="284"/>
        <w:jc w:val="lowKashida"/>
        <w:rPr>
          <w:sz w:val="28"/>
          <w:rtl/>
        </w:rPr>
      </w:pPr>
      <w:r w:rsidRPr="00557AB4">
        <w:rPr>
          <w:rFonts w:hint="cs"/>
          <w:b/>
          <w:bCs/>
          <w:sz w:val="28"/>
          <w:rtl/>
        </w:rPr>
        <w:t xml:space="preserve">تبصره1: </w:t>
      </w:r>
      <w:r w:rsidRPr="00557AB4">
        <w:rPr>
          <w:rFonts w:hint="cs"/>
          <w:sz w:val="28"/>
          <w:rtl/>
        </w:rPr>
        <w:t>دبير هيأت مركزي جذب وزارتين حسب مورد به پيشنهاد وزراي مربوطه و تأييد شوراي عالي انقلاب فرهنگي انتخاب مي‌گردد.</w:t>
      </w:r>
    </w:p>
    <w:p w:rsidR="00633FF3" w:rsidRPr="00557AB4" w:rsidRDefault="00633FF3" w:rsidP="00831BE0">
      <w:pPr>
        <w:spacing w:line="276" w:lineRule="auto"/>
        <w:ind w:firstLine="284"/>
        <w:jc w:val="lowKashida"/>
        <w:rPr>
          <w:sz w:val="28"/>
          <w:rtl/>
        </w:rPr>
      </w:pPr>
      <w:r w:rsidRPr="00557AB4">
        <w:rPr>
          <w:rFonts w:hint="cs"/>
          <w:b/>
          <w:bCs/>
          <w:sz w:val="28"/>
          <w:rtl/>
        </w:rPr>
        <w:t>تبصره2:</w:t>
      </w:r>
      <w:r w:rsidRPr="00557AB4">
        <w:rPr>
          <w:rFonts w:hint="cs"/>
          <w:sz w:val="28"/>
          <w:rtl/>
        </w:rPr>
        <w:t xml:space="preserve"> رئيس هيأت از اعضاي حقيقي شوراي عالي انقلاب فرهنگي توسط شوراي اسلامي شدن مراكز آموزشي و دبير آن در اولين جلسه از بين اعضا و يا خارج از آن توسط هيأت انتخاب مي‌گردد.</w:t>
      </w:r>
    </w:p>
    <w:p w:rsidR="00633FF3" w:rsidRPr="00557AB4" w:rsidRDefault="00633FF3" w:rsidP="00831BE0">
      <w:pPr>
        <w:spacing w:line="276" w:lineRule="auto"/>
        <w:ind w:firstLine="284"/>
        <w:jc w:val="lowKashida"/>
        <w:rPr>
          <w:sz w:val="28"/>
          <w:rtl/>
        </w:rPr>
      </w:pPr>
      <w:r w:rsidRPr="00557AB4">
        <w:rPr>
          <w:rFonts w:hint="cs"/>
          <w:b/>
          <w:bCs/>
          <w:sz w:val="28"/>
          <w:rtl/>
        </w:rPr>
        <w:t>تبصره3:</w:t>
      </w:r>
      <w:r w:rsidRPr="00557AB4">
        <w:rPr>
          <w:rFonts w:hint="cs"/>
          <w:sz w:val="28"/>
          <w:rtl/>
        </w:rPr>
        <w:t xml:space="preserve"> در موارد تساوي آراء، رأي رئيس هيأت تعيين‌كنندة اعتبار يا عدم اعتبار مصوبات و تصميمات خواهد بود.</w:t>
      </w:r>
    </w:p>
    <w:p w:rsidR="001D3FFB" w:rsidRPr="00557AB4" w:rsidRDefault="001D3FFB" w:rsidP="00831BE0">
      <w:pPr>
        <w:spacing w:line="276" w:lineRule="auto"/>
        <w:ind w:firstLine="284"/>
        <w:jc w:val="lowKashida"/>
        <w:rPr>
          <w:sz w:val="28"/>
          <w:rtl/>
        </w:rPr>
      </w:pPr>
    </w:p>
    <w:p w:rsidR="00633FF3" w:rsidRPr="00557AB4" w:rsidRDefault="00633FF3" w:rsidP="005E574C">
      <w:pPr>
        <w:spacing w:line="276" w:lineRule="auto"/>
        <w:ind w:firstLine="284"/>
        <w:jc w:val="lowKashida"/>
        <w:rPr>
          <w:b/>
          <w:bCs/>
          <w:sz w:val="28"/>
          <w:rtl/>
        </w:rPr>
      </w:pPr>
      <w:r w:rsidRPr="00557AB4">
        <w:rPr>
          <w:rFonts w:hint="cs"/>
          <w:b/>
          <w:bCs/>
          <w:sz w:val="28"/>
          <w:rtl/>
        </w:rPr>
        <w:t>ماده5</w:t>
      </w:r>
      <w:r w:rsidR="005E574C">
        <w:rPr>
          <w:rFonts w:hint="cs"/>
          <w:b/>
          <w:bCs/>
          <w:sz w:val="28"/>
          <w:rtl/>
        </w:rPr>
        <w:t>-</w:t>
      </w:r>
      <w:r w:rsidRPr="00557AB4">
        <w:rPr>
          <w:rFonts w:hint="cs"/>
          <w:b/>
          <w:bCs/>
          <w:sz w:val="28"/>
          <w:rtl/>
        </w:rPr>
        <w:t xml:space="preserve"> رعايت موارد زير در تنظيم دس</w:t>
      </w:r>
      <w:r w:rsidR="00131C78" w:rsidRPr="00557AB4">
        <w:rPr>
          <w:rFonts w:hint="cs"/>
          <w:b/>
          <w:bCs/>
          <w:sz w:val="28"/>
          <w:rtl/>
        </w:rPr>
        <w:t>ت</w:t>
      </w:r>
      <w:r w:rsidRPr="00557AB4">
        <w:rPr>
          <w:rFonts w:hint="cs"/>
          <w:b/>
          <w:bCs/>
          <w:sz w:val="28"/>
          <w:rtl/>
        </w:rPr>
        <w:t>ورالعمل اجرايي الزامي مي‌باشد.</w:t>
      </w:r>
    </w:p>
    <w:p w:rsidR="00633FF3" w:rsidRPr="00557AB4" w:rsidRDefault="00633FF3" w:rsidP="00831BE0">
      <w:pPr>
        <w:numPr>
          <w:ilvl w:val="0"/>
          <w:numId w:val="4"/>
        </w:numPr>
        <w:spacing w:line="276" w:lineRule="auto"/>
        <w:jc w:val="lowKashida"/>
        <w:rPr>
          <w:sz w:val="28"/>
        </w:rPr>
      </w:pPr>
      <w:r w:rsidRPr="00557AB4">
        <w:rPr>
          <w:rFonts w:hint="cs"/>
          <w:sz w:val="28"/>
          <w:rtl/>
        </w:rPr>
        <w:t>استخدام هيأت علمي برمبناي نياز دانشگاه و از طريق فراخوان عمومي و ابتدا به صورت پيماني انجام مي‌گيرد.</w:t>
      </w:r>
    </w:p>
    <w:p w:rsidR="00633FF3" w:rsidRPr="00557AB4" w:rsidRDefault="00633FF3" w:rsidP="00831BE0">
      <w:pPr>
        <w:spacing w:line="276" w:lineRule="auto"/>
        <w:ind w:left="360"/>
        <w:jc w:val="lowKashida"/>
        <w:rPr>
          <w:sz w:val="28"/>
          <w:rtl/>
        </w:rPr>
      </w:pPr>
      <w:r w:rsidRPr="00557AB4">
        <w:rPr>
          <w:rFonts w:hint="cs"/>
          <w:b/>
          <w:bCs/>
          <w:sz w:val="28"/>
          <w:rtl/>
        </w:rPr>
        <w:t>تبصره:</w:t>
      </w:r>
      <w:r w:rsidRPr="00557AB4">
        <w:rPr>
          <w:rFonts w:hint="cs"/>
          <w:sz w:val="28"/>
          <w:rtl/>
        </w:rPr>
        <w:t xml:space="preserve"> در مواردي كه جذب عضو هيأت علمي از طريق غيرفراخوان عمومي ضروري باشد، اين موضوع بايد به تصويب هيأت مركزي جذب برسد. </w:t>
      </w:r>
    </w:p>
    <w:p w:rsidR="00633FF3" w:rsidRPr="00557AB4" w:rsidRDefault="00633FF3" w:rsidP="00831BE0">
      <w:pPr>
        <w:numPr>
          <w:ilvl w:val="0"/>
          <w:numId w:val="4"/>
        </w:numPr>
        <w:spacing w:line="276" w:lineRule="auto"/>
        <w:jc w:val="lowKashida"/>
        <w:rPr>
          <w:sz w:val="28"/>
        </w:rPr>
      </w:pPr>
      <w:r w:rsidRPr="00557AB4">
        <w:rPr>
          <w:rFonts w:hint="cs"/>
          <w:sz w:val="28"/>
          <w:rtl/>
        </w:rPr>
        <w:t xml:space="preserve">اولين مرجع رسيدگي به صلاحيت متقاضيان استخدام هيأت علمي، هيأت‌هاي </w:t>
      </w:r>
      <w:r w:rsidR="003B1453" w:rsidRPr="00557AB4">
        <w:rPr>
          <w:rFonts w:hint="cs"/>
          <w:sz w:val="28"/>
          <w:rtl/>
        </w:rPr>
        <w:t>اجرايي</w:t>
      </w:r>
      <w:r w:rsidRPr="00557AB4">
        <w:rPr>
          <w:rFonts w:hint="cs"/>
          <w:sz w:val="28"/>
          <w:rtl/>
        </w:rPr>
        <w:t xml:space="preserve"> جذب مي‌باشد و اين حق قابل تفويض به واحدهاي ديگر نبوده و تأييد نهايي استخدام به عهده هيأت مركزي جذب وزارتين مي‌باشد.</w:t>
      </w:r>
    </w:p>
    <w:p w:rsidR="00633FF3" w:rsidRPr="00557AB4" w:rsidRDefault="00633FF3" w:rsidP="00831BE0">
      <w:pPr>
        <w:numPr>
          <w:ilvl w:val="0"/>
          <w:numId w:val="4"/>
        </w:numPr>
        <w:spacing w:line="276" w:lineRule="auto"/>
        <w:jc w:val="lowKashida"/>
        <w:rPr>
          <w:sz w:val="28"/>
        </w:rPr>
      </w:pPr>
      <w:r w:rsidRPr="00557AB4">
        <w:rPr>
          <w:rFonts w:hint="cs"/>
          <w:sz w:val="28"/>
          <w:rtl/>
        </w:rPr>
        <w:t xml:space="preserve">صلاحيت اعضاي هيأت علمي و مدرسين حق‌التدريس و قراردادي بايد در هيأت‌هاي </w:t>
      </w:r>
      <w:r w:rsidR="003B1453" w:rsidRPr="00557AB4">
        <w:rPr>
          <w:rFonts w:hint="cs"/>
          <w:sz w:val="28"/>
          <w:rtl/>
        </w:rPr>
        <w:t>اجرايي</w:t>
      </w:r>
      <w:r w:rsidRPr="00557AB4">
        <w:rPr>
          <w:rFonts w:hint="cs"/>
          <w:sz w:val="28"/>
          <w:rtl/>
        </w:rPr>
        <w:t xml:space="preserve"> جذب  مورد ارزيابي قرار گيرد.</w:t>
      </w:r>
    </w:p>
    <w:p w:rsidR="003742CF" w:rsidRPr="00557AB4" w:rsidRDefault="00633FF3" w:rsidP="00831BE0">
      <w:pPr>
        <w:numPr>
          <w:ilvl w:val="0"/>
          <w:numId w:val="4"/>
        </w:numPr>
        <w:spacing w:line="276" w:lineRule="auto"/>
        <w:jc w:val="lowKashida"/>
        <w:rPr>
          <w:sz w:val="28"/>
        </w:rPr>
      </w:pPr>
      <w:r w:rsidRPr="00557AB4">
        <w:rPr>
          <w:rFonts w:hint="cs"/>
          <w:sz w:val="28"/>
          <w:rtl/>
        </w:rPr>
        <w:t xml:space="preserve">تبديل وضعيت اعضاي هيأت علمي از پيماني به رسمي </w:t>
      </w:r>
      <w:r w:rsidR="00692549">
        <w:rPr>
          <w:rFonts w:hint="cs"/>
          <w:sz w:val="28"/>
          <w:rtl/>
        </w:rPr>
        <w:t xml:space="preserve">- </w:t>
      </w:r>
      <w:r w:rsidRPr="00557AB4">
        <w:rPr>
          <w:rFonts w:hint="cs"/>
          <w:sz w:val="28"/>
          <w:rtl/>
        </w:rPr>
        <w:t>آزمايشي در صورت احراز شرايط، براي ارتقاء به رتبة بالاتر انجام مي‌پذيرد.</w:t>
      </w:r>
    </w:p>
    <w:p w:rsidR="006C7C09" w:rsidRPr="00557AB4" w:rsidRDefault="00633FF3" w:rsidP="00831BE0">
      <w:pPr>
        <w:numPr>
          <w:ilvl w:val="0"/>
          <w:numId w:val="4"/>
        </w:numPr>
        <w:spacing w:line="276" w:lineRule="auto"/>
        <w:jc w:val="lowKashida"/>
        <w:rPr>
          <w:sz w:val="28"/>
          <w:rtl/>
        </w:rPr>
      </w:pPr>
      <w:r w:rsidRPr="00557AB4">
        <w:rPr>
          <w:rFonts w:hint="cs"/>
          <w:sz w:val="28"/>
          <w:rtl/>
        </w:rPr>
        <w:t xml:space="preserve">تبديل وضعيت استخدامي </w:t>
      </w:r>
      <w:r w:rsidR="003B1453" w:rsidRPr="00557AB4">
        <w:rPr>
          <w:rFonts w:hint="cs"/>
          <w:sz w:val="28"/>
          <w:rtl/>
        </w:rPr>
        <w:t xml:space="preserve">اعضاي هيأت علمي </w:t>
      </w:r>
      <w:r w:rsidRPr="00557AB4">
        <w:rPr>
          <w:rFonts w:hint="cs"/>
          <w:sz w:val="28"/>
          <w:rtl/>
        </w:rPr>
        <w:t xml:space="preserve">به رسمي </w:t>
      </w:r>
      <w:r w:rsidR="00692549">
        <w:rPr>
          <w:rFonts w:hint="cs"/>
          <w:sz w:val="28"/>
          <w:rtl/>
        </w:rPr>
        <w:t xml:space="preserve">- </w:t>
      </w:r>
      <w:r w:rsidRPr="00557AB4">
        <w:rPr>
          <w:rFonts w:hint="cs"/>
          <w:sz w:val="28"/>
          <w:rtl/>
        </w:rPr>
        <w:t>قطعي منوط به احراز رتبه دانشياري مي‌باشد.</w:t>
      </w:r>
    </w:p>
    <w:p w:rsidR="001D3FFB" w:rsidRPr="00557AB4" w:rsidRDefault="00D03E47" w:rsidP="00831BE0">
      <w:pPr>
        <w:spacing w:line="276" w:lineRule="auto"/>
        <w:ind w:left="3"/>
        <w:jc w:val="lowKashida"/>
        <w:rPr>
          <w:sz w:val="28"/>
          <w:rtl/>
        </w:rPr>
      </w:pPr>
      <w:r w:rsidRPr="00557AB4">
        <w:rPr>
          <w:rFonts w:hint="cs"/>
          <w:b/>
          <w:bCs/>
          <w:sz w:val="28"/>
          <w:rtl/>
        </w:rPr>
        <w:t>تبصره 1:</w:t>
      </w:r>
      <w:r w:rsidR="002D1CC9" w:rsidRPr="00557AB4">
        <w:rPr>
          <w:rFonts w:hint="cs"/>
          <w:sz w:val="28"/>
          <w:rtl/>
        </w:rPr>
        <w:t xml:space="preserve"> براي تبديل وضعيت استخدامي اعضاي هيأت علمي به رسمي- قطعي، ارتقاء از يك مرتبه به رتبه بالاتر ضروري مي‌باشد.</w:t>
      </w:r>
    </w:p>
    <w:p w:rsidR="00951192" w:rsidRPr="00557AB4" w:rsidRDefault="00633FF3" w:rsidP="00831BE0">
      <w:pPr>
        <w:spacing w:line="276" w:lineRule="auto"/>
        <w:ind w:left="3"/>
        <w:jc w:val="lowKashida"/>
        <w:rPr>
          <w:sz w:val="28"/>
          <w:rtl/>
        </w:rPr>
      </w:pPr>
      <w:r w:rsidRPr="00557AB4">
        <w:rPr>
          <w:rFonts w:hint="cs"/>
          <w:b/>
          <w:bCs/>
          <w:sz w:val="28"/>
          <w:rtl/>
        </w:rPr>
        <w:lastRenderedPageBreak/>
        <w:t xml:space="preserve">تبصره </w:t>
      </w:r>
      <w:r w:rsidR="001D3FFB" w:rsidRPr="00557AB4">
        <w:rPr>
          <w:rFonts w:hint="cs"/>
          <w:b/>
          <w:bCs/>
          <w:sz w:val="28"/>
          <w:rtl/>
        </w:rPr>
        <w:t>2</w:t>
      </w:r>
      <w:r w:rsidRPr="00557AB4">
        <w:rPr>
          <w:rFonts w:hint="cs"/>
          <w:b/>
          <w:bCs/>
          <w:sz w:val="28"/>
          <w:rtl/>
        </w:rPr>
        <w:t>:</w:t>
      </w:r>
      <w:r w:rsidRPr="00557AB4">
        <w:rPr>
          <w:rFonts w:hint="cs"/>
          <w:sz w:val="28"/>
          <w:rtl/>
        </w:rPr>
        <w:t xml:space="preserve"> در موارد خاص و حسب مورد با مجوز وزارتين بهداشت، درمان و آموزش پزشكي و علوم، تحقيقات و فناوري امكان رسمي قطعي شدن اعضاي هيأت علمي در مراتب پايين تر از دانشياري نيز مقدور خواهد بود.</w:t>
      </w:r>
    </w:p>
    <w:p w:rsidR="001D3FFB" w:rsidRPr="00692549" w:rsidRDefault="001D3FFB" w:rsidP="00831BE0">
      <w:pPr>
        <w:spacing w:line="276" w:lineRule="auto"/>
        <w:jc w:val="lowKashida"/>
        <w:rPr>
          <w:sz w:val="22"/>
          <w:szCs w:val="22"/>
          <w:rtl/>
        </w:rPr>
      </w:pPr>
      <w:r w:rsidRPr="003570D9">
        <w:rPr>
          <w:rFonts w:hint="cs"/>
          <w:b/>
          <w:bCs/>
          <w:sz w:val="28"/>
          <w:highlight w:val="yellow"/>
          <w:rtl/>
        </w:rPr>
        <w:t>تبصره 3:</w:t>
      </w:r>
      <w:r w:rsidRPr="003570D9">
        <w:rPr>
          <w:rFonts w:hint="cs"/>
          <w:sz w:val="28"/>
          <w:highlight w:val="yellow"/>
          <w:rtl/>
        </w:rPr>
        <w:t xml:space="preserve"> آندسته از اعضای هیأت علمی با مرتبه مربی که تا تاریخ 01/10/1387،ارتقا مرتبه به استادیاری یافته اند درصورت داشتن حداقل ماندگاری سنوات با رعایت مدت زمان ماندگاری در مرتبه رسمی-آزمایشی(3تا5سال) با تأیید هیأت اجرایی جذب مؤسسه حسب مورد از رسمی-آزمایشی به رسمی-قطعی تبدیل وضعیت می یابند.</w:t>
      </w:r>
      <w:r w:rsidR="00692549" w:rsidRPr="003570D9">
        <w:rPr>
          <w:rFonts w:hint="cs"/>
          <w:sz w:val="22"/>
          <w:szCs w:val="22"/>
          <w:highlight w:val="yellow"/>
          <w:rtl/>
        </w:rPr>
        <w:t>(اصلاحیه جلسه 88 مورخ 28/09/1390 هیأت عالی جذب و جلسه 230 مورخ 11/11/1390 شورای اسلامی شدن دانشگاهها و مراکز آموزشی)</w:t>
      </w:r>
    </w:p>
    <w:p w:rsidR="00633FF3" w:rsidRPr="00692549" w:rsidRDefault="00951192" w:rsidP="00831BE0">
      <w:pPr>
        <w:spacing w:line="276" w:lineRule="auto"/>
        <w:jc w:val="both"/>
        <w:rPr>
          <w:sz w:val="22"/>
          <w:szCs w:val="22"/>
        </w:rPr>
      </w:pPr>
      <w:r w:rsidRPr="00557AB4">
        <w:rPr>
          <w:rFonts w:hint="cs"/>
          <w:b/>
          <w:bCs/>
          <w:sz w:val="28"/>
          <w:rtl/>
        </w:rPr>
        <w:t xml:space="preserve">تبصره </w:t>
      </w:r>
      <w:r w:rsidR="00D03E47" w:rsidRPr="00557AB4">
        <w:rPr>
          <w:rFonts w:hint="cs"/>
          <w:b/>
          <w:bCs/>
          <w:sz w:val="28"/>
          <w:rtl/>
        </w:rPr>
        <w:t>4</w:t>
      </w:r>
      <w:r w:rsidRPr="00557AB4">
        <w:rPr>
          <w:rFonts w:hint="cs"/>
          <w:b/>
          <w:bCs/>
          <w:sz w:val="28"/>
          <w:rtl/>
        </w:rPr>
        <w:t>:</w:t>
      </w:r>
      <w:r w:rsidRPr="00557AB4">
        <w:rPr>
          <w:rFonts w:hint="cs"/>
          <w:sz w:val="28"/>
          <w:rtl/>
        </w:rPr>
        <w:t xml:space="preserve"> آن دسته از جانبازان عضو هیأت علمی دانشگاه ها و مؤسسات آموزشی و پژوهشی دولتی و غیردولتی که تا تاریخ 1/10/1387 حداقل 2 سال سابقه خدمت داشته باشند، ضمن مستثنی شدن از شمول حکم بند 5 ماده 5 آئین نامه فوق الذکر، درصورت داشتن صلاحیت های علمی و عمومی لازم، از پیمانی به رسمی </w:t>
      </w:r>
      <w:r w:rsidRPr="00557AB4">
        <w:rPr>
          <w:rFonts w:cs="Times New Roman" w:hint="cs"/>
          <w:sz w:val="28"/>
          <w:rtl/>
        </w:rPr>
        <w:t>–</w:t>
      </w:r>
      <w:r w:rsidRPr="00557AB4">
        <w:rPr>
          <w:rFonts w:hint="cs"/>
          <w:sz w:val="28"/>
          <w:rtl/>
        </w:rPr>
        <w:t xml:space="preserve"> آزمایشی ویااز رسمی </w:t>
      </w:r>
      <w:r w:rsidRPr="00557AB4">
        <w:rPr>
          <w:rFonts w:cs="Times New Roman" w:hint="cs"/>
          <w:sz w:val="28"/>
          <w:rtl/>
        </w:rPr>
        <w:t>–</w:t>
      </w:r>
      <w:r w:rsidRPr="00557AB4">
        <w:rPr>
          <w:rFonts w:hint="cs"/>
          <w:sz w:val="28"/>
          <w:rtl/>
        </w:rPr>
        <w:t xml:space="preserve"> آزمایشی به رسمی </w:t>
      </w:r>
      <w:r w:rsidRPr="00557AB4">
        <w:rPr>
          <w:rFonts w:cs="Times New Roman" w:hint="cs"/>
          <w:sz w:val="28"/>
          <w:rtl/>
        </w:rPr>
        <w:t>–</w:t>
      </w:r>
      <w:r w:rsidRPr="00557AB4">
        <w:rPr>
          <w:rFonts w:hint="cs"/>
          <w:sz w:val="28"/>
          <w:rtl/>
        </w:rPr>
        <w:t xml:space="preserve"> قطعی، حسب مورد تبدیل وضعیت می یابند.</w:t>
      </w:r>
      <w:r w:rsidR="00692549">
        <w:rPr>
          <w:rFonts w:hint="cs"/>
          <w:sz w:val="22"/>
          <w:szCs w:val="22"/>
          <w:rtl/>
        </w:rPr>
        <w:t>(اصلاحیه جلسه 195 مورخ 01/10/1388 شورای معین بنا به تفویض جلسه 651 مورخ 05/08/88 شورای عالی انقلاب فرهنگی)</w:t>
      </w:r>
    </w:p>
    <w:p w:rsidR="00633FF3" w:rsidRPr="00557AB4" w:rsidRDefault="00633FF3" w:rsidP="00831BE0">
      <w:pPr>
        <w:numPr>
          <w:ilvl w:val="0"/>
          <w:numId w:val="4"/>
        </w:numPr>
        <w:spacing w:line="276" w:lineRule="auto"/>
        <w:jc w:val="lowKashida"/>
        <w:rPr>
          <w:sz w:val="28"/>
        </w:rPr>
      </w:pPr>
      <w:r w:rsidRPr="00557AB4">
        <w:rPr>
          <w:rFonts w:hint="cs"/>
          <w:sz w:val="28"/>
          <w:rtl/>
        </w:rPr>
        <w:t xml:space="preserve">هيأت‌هاي </w:t>
      </w:r>
      <w:r w:rsidR="003B1453" w:rsidRPr="00557AB4">
        <w:rPr>
          <w:rFonts w:hint="cs"/>
          <w:sz w:val="28"/>
          <w:rtl/>
        </w:rPr>
        <w:t>اجرايي</w:t>
      </w:r>
      <w:r w:rsidRPr="00557AB4">
        <w:rPr>
          <w:rFonts w:hint="cs"/>
          <w:sz w:val="28"/>
          <w:rtl/>
        </w:rPr>
        <w:t xml:space="preserve"> جذب در تمام مراحل قبل از صدور حك</w:t>
      </w:r>
      <w:r w:rsidR="00EA72D8" w:rsidRPr="00557AB4">
        <w:rPr>
          <w:rFonts w:hint="cs"/>
          <w:sz w:val="28"/>
          <w:rtl/>
        </w:rPr>
        <w:t xml:space="preserve">م رسمي آزمايشي اعضاي هيأت علمي، </w:t>
      </w:r>
      <w:r w:rsidRPr="00557AB4">
        <w:rPr>
          <w:rFonts w:hint="cs"/>
          <w:sz w:val="28"/>
          <w:rtl/>
        </w:rPr>
        <w:t>مسئوليت نظارت بر عملكرد آنها را برعهده داشته و درصورت احراز عدم صلاحيت مي‌توانند از ادامه فعاليت آنان جلوگيري نمايند.</w:t>
      </w:r>
    </w:p>
    <w:p w:rsidR="00633FF3" w:rsidRPr="00557AB4" w:rsidRDefault="00633FF3" w:rsidP="00831BE0">
      <w:pPr>
        <w:numPr>
          <w:ilvl w:val="0"/>
          <w:numId w:val="4"/>
        </w:numPr>
        <w:spacing w:line="276" w:lineRule="auto"/>
        <w:jc w:val="lowKashida"/>
        <w:rPr>
          <w:sz w:val="28"/>
        </w:rPr>
      </w:pPr>
      <w:r w:rsidRPr="00557AB4">
        <w:rPr>
          <w:rFonts w:hint="cs"/>
          <w:sz w:val="28"/>
          <w:rtl/>
        </w:rPr>
        <w:t>ش</w:t>
      </w:r>
      <w:r w:rsidR="009C1B62" w:rsidRPr="00557AB4">
        <w:rPr>
          <w:rFonts w:hint="cs"/>
          <w:sz w:val="28"/>
          <w:rtl/>
        </w:rPr>
        <w:t xml:space="preserve">رايط ويژه جذب اعضاي هيأت علمي دانشگاه‌هاي تربيت معلم و تربيت مدرس و </w:t>
      </w:r>
      <w:r w:rsidRPr="00557AB4">
        <w:rPr>
          <w:rFonts w:hint="cs"/>
          <w:sz w:val="28"/>
          <w:rtl/>
        </w:rPr>
        <w:t xml:space="preserve"> رشته‌هاي الهيات، معارف اسلامي، علوم انساني و هنر به تصويب شوراي اسلامي شدن مراكز آموزشي خواهد رسيد.</w:t>
      </w:r>
      <w:r w:rsidR="00E70854" w:rsidRPr="00E70854">
        <w:rPr>
          <w:rFonts w:hint="cs"/>
          <w:sz w:val="20"/>
          <w:szCs w:val="20"/>
          <w:rtl/>
        </w:rPr>
        <w:t xml:space="preserve"> (اصلاحيه جلسه 623 مورخ 10/02/1387 شوراي عالي انقلاب فرهنگي)</w:t>
      </w:r>
    </w:p>
    <w:p w:rsidR="00633FF3" w:rsidRPr="00557AB4" w:rsidRDefault="00633FF3" w:rsidP="00831BE0">
      <w:pPr>
        <w:numPr>
          <w:ilvl w:val="0"/>
          <w:numId w:val="4"/>
        </w:numPr>
        <w:spacing w:line="276" w:lineRule="auto"/>
        <w:jc w:val="lowKashida"/>
        <w:rPr>
          <w:sz w:val="28"/>
        </w:rPr>
      </w:pPr>
      <w:r w:rsidRPr="00557AB4">
        <w:rPr>
          <w:rFonts w:hint="cs"/>
          <w:sz w:val="28"/>
          <w:rtl/>
        </w:rPr>
        <w:t xml:space="preserve">بكارگيري مدرسان يا محققان يا افرادي كه جهت انجام خدمات قانوني و خدمات مورد تعهد(قانون خدمات پزشكان و پيراپزشكان، </w:t>
      </w:r>
      <w:r w:rsidR="003B67E5" w:rsidRPr="00557AB4">
        <w:rPr>
          <w:rFonts w:hint="cs"/>
          <w:sz w:val="28"/>
          <w:rtl/>
        </w:rPr>
        <w:t>راتب</w:t>
      </w:r>
      <w:r w:rsidRPr="00557AB4">
        <w:rPr>
          <w:rFonts w:hint="cs"/>
          <w:sz w:val="28"/>
          <w:rtl/>
        </w:rPr>
        <w:t>ه‌ها، ضريب</w:t>
      </w:r>
      <w:r w:rsidRPr="00557AB4">
        <w:rPr>
          <w:sz w:val="28"/>
        </w:rPr>
        <w:t>K</w:t>
      </w:r>
      <w:r w:rsidRPr="00557AB4">
        <w:rPr>
          <w:rFonts w:hint="cs"/>
          <w:sz w:val="28"/>
          <w:rtl/>
        </w:rPr>
        <w:t xml:space="preserve"> و...) در دانشگاه‌ها حداكثر براي يك دوره به صورت قرار</w:t>
      </w:r>
      <w:r w:rsidR="003B1453" w:rsidRPr="00557AB4">
        <w:rPr>
          <w:rFonts w:hint="cs"/>
          <w:sz w:val="28"/>
          <w:rtl/>
        </w:rPr>
        <w:t>دادي و در ادامه در چارچوب اين آي</w:t>
      </w:r>
      <w:r w:rsidRPr="00557AB4">
        <w:rPr>
          <w:rFonts w:hint="cs"/>
          <w:sz w:val="28"/>
          <w:rtl/>
        </w:rPr>
        <w:t>ين‌نامه خواهد بود.</w:t>
      </w:r>
    </w:p>
    <w:p w:rsidR="00633FF3" w:rsidRPr="00557AB4" w:rsidRDefault="00633FF3" w:rsidP="00831BE0">
      <w:pPr>
        <w:numPr>
          <w:ilvl w:val="0"/>
          <w:numId w:val="4"/>
        </w:numPr>
        <w:spacing w:line="276" w:lineRule="auto"/>
        <w:jc w:val="lowKashida"/>
        <w:rPr>
          <w:sz w:val="28"/>
        </w:rPr>
      </w:pPr>
      <w:r w:rsidRPr="00557AB4">
        <w:rPr>
          <w:rFonts w:hint="cs"/>
          <w:sz w:val="28"/>
          <w:rtl/>
        </w:rPr>
        <w:t xml:space="preserve">اين </w:t>
      </w:r>
      <w:r w:rsidR="003B1453" w:rsidRPr="00557AB4">
        <w:rPr>
          <w:rFonts w:hint="cs"/>
          <w:sz w:val="28"/>
          <w:rtl/>
        </w:rPr>
        <w:t>آيين‌نامه</w:t>
      </w:r>
      <w:r w:rsidRPr="00557AB4">
        <w:rPr>
          <w:rFonts w:hint="cs"/>
          <w:sz w:val="28"/>
          <w:rtl/>
        </w:rPr>
        <w:t xml:space="preserve"> حاكم بر </w:t>
      </w:r>
      <w:r w:rsidR="003B1453" w:rsidRPr="00557AB4">
        <w:rPr>
          <w:rFonts w:hint="cs"/>
          <w:sz w:val="28"/>
          <w:rtl/>
        </w:rPr>
        <w:t>آيين‌نامه</w:t>
      </w:r>
      <w:r w:rsidRPr="00557AB4">
        <w:rPr>
          <w:rFonts w:hint="cs"/>
          <w:sz w:val="28"/>
          <w:rtl/>
        </w:rPr>
        <w:t xml:space="preserve">‌هاي هيأت‌هاي مميزه </w:t>
      </w:r>
      <w:r w:rsidR="003B1453" w:rsidRPr="00557AB4">
        <w:rPr>
          <w:rFonts w:hint="cs"/>
          <w:sz w:val="28"/>
          <w:rtl/>
        </w:rPr>
        <w:t>اعضاي هيأت علمي مي‌</w:t>
      </w:r>
      <w:r w:rsidRPr="00557AB4">
        <w:rPr>
          <w:rFonts w:hint="cs"/>
          <w:sz w:val="28"/>
          <w:rtl/>
        </w:rPr>
        <w:t xml:space="preserve">باشد. </w:t>
      </w:r>
    </w:p>
    <w:p w:rsidR="00633FF3" w:rsidRDefault="00633FF3" w:rsidP="00831BE0">
      <w:pPr>
        <w:spacing w:line="276" w:lineRule="auto"/>
        <w:jc w:val="lowKashida"/>
        <w:rPr>
          <w:sz w:val="28"/>
        </w:rPr>
      </w:pPr>
    </w:p>
    <w:p w:rsidR="00143C4D" w:rsidRDefault="00143C4D">
      <w:pPr>
        <w:bidi w:val="0"/>
        <w:rPr>
          <w:sz w:val="28"/>
        </w:rPr>
      </w:pPr>
      <w:r>
        <w:rPr>
          <w:sz w:val="28"/>
        </w:rPr>
        <w:br w:type="page"/>
      </w:r>
    </w:p>
    <w:p w:rsidR="00633FF3" w:rsidRPr="00557AB4" w:rsidRDefault="00633FF3" w:rsidP="005E574C">
      <w:pPr>
        <w:spacing w:line="276" w:lineRule="auto"/>
        <w:ind w:firstLine="284"/>
        <w:jc w:val="lowKashida"/>
        <w:rPr>
          <w:b/>
          <w:bCs/>
          <w:sz w:val="28"/>
          <w:rtl/>
        </w:rPr>
      </w:pPr>
      <w:r w:rsidRPr="00557AB4">
        <w:rPr>
          <w:rFonts w:hint="cs"/>
          <w:b/>
          <w:bCs/>
          <w:sz w:val="28"/>
          <w:rtl/>
        </w:rPr>
        <w:lastRenderedPageBreak/>
        <w:t>ماده6</w:t>
      </w:r>
      <w:r w:rsidR="005E574C">
        <w:rPr>
          <w:rFonts w:hint="cs"/>
          <w:b/>
          <w:bCs/>
          <w:sz w:val="28"/>
          <w:rtl/>
        </w:rPr>
        <w:t>-</w:t>
      </w:r>
      <w:r w:rsidRPr="00557AB4">
        <w:rPr>
          <w:rFonts w:hint="cs"/>
          <w:b/>
          <w:bCs/>
          <w:sz w:val="28"/>
          <w:rtl/>
        </w:rPr>
        <w:t xml:space="preserve"> رسيدگي به تخلفات</w:t>
      </w:r>
    </w:p>
    <w:p w:rsidR="00633FF3" w:rsidRPr="00557AB4" w:rsidRDefault="00633FF3" w:rsidP="00831BE0">
      <w:pPr>
        <w:spacing w:line="276" w:lineRule="auto"/>
        <w:ind w:firstLine="284"/>
        <w:jc w:val="lowKashida"/>
        <w:rPr>
          <w:sz w:val="28"/>
          <w:rtl/>
        </w:rPr>
      </w:pPr>
      <w:r w:rsidRPr="00557AB4">
        <w:rPr>
          <w:rFonts w:hint="cs"/>
          <w:sz w:val="28"/>
          <w:rtl/>
        </w:rPr>
        <w:t xml:space="preserve">هيأت عالي جذب مسئول نظارت بر عملكرد هيأت‌هاي مركزي جذب و هيأت هاي اجرايي جذب در دانشگاهها و مراكز آموزش عالي بوده و مرجع رسيدگي به شكايات دريافتي از عملكرد هيأت‌هاي </w:t>
      </w:r>
      <w:r w:rsidR="003B1453" w:rsidRPr="00557AB4">
        <w:rPr>
          <w:rFonts w:hint="cs"/>
          <w:sz w:val="28"/>
          <w:rtl/>
        </w:rPr>
        <w:t>اجرايي</w:t>
      </w:r>
      <w:r w:rsidRPr="00557AB4">
        <w:rPr>
          <w:rFonts w:hint="cs"/>
          <w:sz w:val="28"/>
          <w:rtl/>
        </w:rPr>
        <w:t xml:space="preserve"> در زمينه تخلفات، تندروي، مسامحه‌كاري و اعمال تبعيض در بررسي پرونده‌ها مي‌باشد. تصميمات هيأت عالي نظر نهايي تلقي شده و براي دانشگاهها و مراكز آموزش عالي لازم‌الاتباع خواهد بود.  </w:t>
      </w:r>
    </w:p>
    <w:p w:rsidR="00633FF3" w:rsidRPr="00557AB4" w:rsidRDefault="00633FF3" w:rsidP="00831BE0">
      <w:pPr>
        <w:spacing w:line="276" w:lineRule="auto"/>
        <w:ind w:firstLine="284"/>
        <w:jc w:val="lowKashida"/>
        <w:rPr>
          <w:b/>
          <w:bCs/>
          <w:sz w:val="28"/>
          <w:rtl/>
        </w:rPr>
      </w:pPr>
    </w:p>
    <w:p w:rsidR="00633FF3" w:rsidRPr="00557AB4" w:rsidRDefault="00633FF3" w:rsidP="005E574C">
      <w:pPr>
        <w:spacing w:line="276" w:lineRule="auto"/>
        <w:ind w:firstLine="284"/>
        <w:jc w:val="lowKashida"/>
        <w:rPr>
          <w:sz w:val="28"/>
        </w:rPr>
      </w:pPr>
      <w:r w:rsidRPr="00557AB4">
        <w:rPr>
          <w:rFonts w:hint="cs"/>
          <w:b/>
          <w:bCs/>
          <w:sz w:val="28"/>
          <w:rtl/>
        </w:rPr>
        <w:t xml:space="preserve">ماده7 </w:t>
      </w:r>
      <w:r w:rsidR="005E574C">
        <w:rPr>
          <w:rFonts w:hint="cs"/>
          <w:b/>
          <w:bCs/>
          <w:sz w:val="28"/>
          <w:rtl/>
        </w:rPr>
        <w:t>-</w:t>
      </w:r>
      <w:r w:rsidRPr="00557AB4">
        <w:rPr>
          <w:rFonts w:hint="cs"/>
          <w:b/>
          <w:bCs/>
          <w:sz w:val="28"/>
          <w:rtl/>
        </w:rPr>
        <w:t xml:space="preserve"> </w:t>
      </w:r>
      <w:r w:rsidRPr="00557AB4">
        <w:rPr>
          <w:rFonts w:hint="cs"/>
          <w:sz w:val="28"/>
          <w:rtl/>
        </w:rPr>
        <w:t xml:space="preserve">اين </w:t>
      </w:r>
      <w:r w:rsidR="003B1453" w:rsidRPr="00557AB4">
        <w:rPr>
          <w:rFonts w:hint="cs"/>
          <w:sz w:val="28"/>
          <w:rtl/>
        </w:rPr>
        <w:t>آيين‌نامه</w:t>
      </w:r>
      <w:r w:rsidRPr="00557AB4">
        <w:rPr>
          <w:rFonts w:hint="cs"/>
          <w:sz w:val="28"/>
          <w:rtl/>
        </w:rPr>
        <w:t xml:space="preserve"> مشتمل بر </w:t>
      </w:r>
      <w:r w:rsidR="0086480D" w:rsidRPr="00557AB4">
        <w:rPr>
          <w:rFonts w:hint="cs"/>
          <w:sz w:val="28"/>
          <w:rtl/>
        </w:rPr>
        <w:t xml:space="preserve">7 </w:t>
      </w:r>
      <w:r w:rsidRPr="00557AB4">
        <w:rPr>
          <w:rFonts w:hint="cs"/>
          <w:sz w:val="28"/>
          <w:rtl/>
        </w:rPr>
        <w:t>ماده و</w:t>
      </w:r>
      <w:r w:rsidR="007E418E" w:rsidRPr="00557AB4">
        <w:rPr>
          <w:rFonts w:hint="cs"/>
          <w:sz w:val="28"/>
          <w:rtl/>
        </w:rPr>
        <w:t>6</w:t>
      </w:r>
      <w:r w:rsidR="009C1B62" w:rsidRPr="00557AB4">
        <w:rPr>
          <w:rFonts w:hint="cs"/>
          <w:sz w:val="28"/>
          <w:rtl/>
        </w:rPr>
        <w:t>تبصره در جلس</w:t>
      </w:r>
      <w:r w:rsidR="0086480D" w:rsidRPr="00557AB4">
        <w:rPr>
          <w:rFonts w:hint="cs"/>
          <w:sz w:val="28"/>
          <w:rtl/>
        </w:rPr>
        <w:t>ه</w:t>
      </w:r>
      <w:r w:rsidRPr="00557AB4">
        <w:rPr>
          <w:rFonts w:hint="cs"/>
          <w:sz w:val="28"/>
          <w:rtl/>
        </w:rPr>
        <w:t>608</w:t>
      </w:r>
      <w:r w:rsidRPr="00557AB4">
        <w:rPr>
          <w:rFonts w:hint="cs"/>
          <w:sz w:val="28"/>
          <w:rtl/>
        </w:rPr>
        <w:tab/>
        <w:t>مورخ</w:t>
      </w:r>
      <w:r w:rsidRPr="00557AB4">
        <w:rPr>
          <w:rFonts w:hint="cs"/>
          <w:sz w:val="28"/>
          <w:rtl/>
        </w:rPr>
        <w:tab/>
        <w:t xml:space="preserve">19/4/86 </w:t>
      </w:r>
      <w:r w:rsidR="009C1B62" w:rsidRPr="00557AB4">
        <w:rPr>
          <w:rFonts w:hint="cs"/>
          <w:sz w:val="28"/>
          <w:rtl/>
        </w:rPr>
        <w:t>ش</w:t>
      </w:r>
      <w:r w:rsidRPr="00557AB4">
        <w:rPr>
          <w:rFonts w:hint="cs"/>
          <w:sz w:val="28"/>
          <w:rtl/>
        </w:rPr>
        <w:t>وراي عالي انقلاب فرهنگي</w:t>
      </w:r>
      <w:r w:rsidR="00692549">
        <w:rPr>
          <w:rFonts w:hint="cs"/>
          <w:sz w:val="28"/>
          <w:rtl/>
        </w:rPr>
        <w:t>به تصویب رسید و از تاریخ</w:t>
      </w:r>
      <w:r w:rsidRPr="00557AB4">
        <w:rPr>
          <w:rFonts w:hint="cs"/>
          <w:sz w:val="28"/>
          <w:rtl/>
        </w:rPr>
        <w:t xml:space="preserve"> تصويب آن، كليه هيأت‌هاي مربوطه به گزينش استاد به هيأت‌هاي جذب تغيير عنوان مي‌يابد.</w:t>
      </w:r>
    </w:p>
    <w:p w:rsidR="00633FF3" w:rsidRPr="00557AB4" w:rsidRDefault="00633FF3" w:rsidP="00831BE0">
      <w:pPr>
        <w:spacing w:line="276" w:lineRule="auto"/>
        <w:ind w:left="3692"/>
        <w:jc w:val="center"/>
        <w:rPr>
          <w:b/>
          <w:bCs/>
          <w:sz w:val="28"/>
          <w:rtl/>
        </w:rPr>
      </w:pPr>
    </w:p>
    <w:p w:rsidR="00633FF3" w:rsidRPr="00557AB4" w:rsidRDefault="0086480D" w:rsidP="00831BE0">
      <w:pPr>
        <w:spacing w:line="276" w:lineRule="auto"/>
        <w:ind w:left="3692"/>
        <w:jc w:val="center"/>
        <w:rPr>
          <w:b/>
          <w:bCs/>
          <w:sz w:val="28"/>
          <w:rtl/>
        </w:rPr>
      </w:pPr>
      <w:r w:rsidRPr="00557AB4">
        <w:rPr>
          <w:rFonts w:hint="cs"/>
          <w:b/>
          <w:bCs/>
          <w:sz w:val="28"/>
          <w:rtl/>
        </w:rPr>
        <w:t xml:space="preserve"> دکتر </w:t>
      </w:r>
      <w:r w:rsidR="00633FF3" w:rsidRPr="00557AB4">
        <w:rPr>
          <w:rFonts w:hint="cs"/>
          <w:b/>
          <w:bCs/>
          <w:sz w:val="28"/>
          <w:rtl/>
        </w:rPr>
        <w:t>محمود احمدي‌نژاد</w:t>
      </w:r>
    </w:p>
    <w:p w:rsidR="00633FF3" w:rsidRPr="00557AB4" w:rsidRDefault="00633FF3" w:rsidP="00831BE0">
      <w:pPr>
        <w:spacing w:line="276" w:lineRule="auto"/>
        <w:ind w:left="3692"/>
        <w:jc w:val="center"/>
        <w:rPr>
          <w:b/>
          <w:bCs/>
          <w:sz w:val="28"/>
          <w:rtl/>
        </w:rPr>
      </w:pPr>
      <w:r w:rsidRPr="00557AB4">
        <w:rPr>
          <w:rFonts w:hint="cs"/>
          <w:b/>
          <w:bCs/>
          <w:sz w:val="28"/>
          <w:rtl/>
        </w:rPr>
        <w:t>رئيس جمهور و رئيس شوراي عالي انقلاب فرهنگي</w:t>
      </w:r>
    </w:p>
    <w:p w:rsidR="005E574C" w:rsidRDefault="001670D1" w:rsidP="00831BE0">
      <w:pPr>
        <w:spacing w:line="276" w:lineRule="auto"/>
        <w:jc w:val="center"/>
        <w:rPr>
          <w:b/>
          <w:bCs/>
          <w:sz w:val="28"/>
          <w:rtl/>
        </w:rPr>
      </w:pPr>
      <w:r w:rsidRPr="00557AB4">
        <w:rPr>
          <w:b/>
          <w:bCs/>
          <w:sz w:val="28"/>
          <w:rtl/>
        </w:rPr>
        <w:br w:type="page"/>
      </w:r>
    </w:p>
    <w:p w:rsidR="00AA1937" w:rsidRPr="00557AB4" w:rsidRDefault="0086480D" w:rsidP="00831BE0">
      <w:pPr>
        <w:spacing w:line="276" w:lineRule="auto"/>
        <w:jc w:val="center"/>
        <w:rPr>
          <w:b/>
          <w:bCs/>
          <w:sz w:val="28"/>
          <w:rtl/>
        </w:rPr>
      </w:pPr>
      <w:r w:rsidRPr="00557AB4">
        <w:rPr>
          <w:rFonts w:hint="cs"/>
          <w:b/>
          <w:bCs/>
          <w:sz w:val="28"/>
          <w:rtl/>
        </w:rPr>
        <w:lastRenderedPageBreak/>
        <w:t>مصوبه «اهداف، وظايف و تركيب هيأت هاي مركزي و اجرايي جذب هيأت علمي</w:t>
      </w:r>
    </w:p>
    <w:p w:rsidR="0086480D" w:rsidRPr="005E574C" w:rsidRDefault="00022F0C" w:rsidP="00831BE0">
      <w:pPr>
        <w:spacing w:line="276" w:lineRule="auto"/>
        <w:jc w:val="center"/>
        <w:rPr>
          <w:b/>
          <w:bCs/>
          <w:sz w:val="28"/>
        </w:rPr>
      </w:pPr>
      <w:r w:rsidRPr="00022F0C">
        <w:rPr>
          <w:b/>
          <w:bCs/>
          <w:noProof/>
          <w:sz w:val="28"/>
          <w:u w:val="single"/>
          <w:lang w:bidi="ar-SA"/>
        </w:rPr>
        <w:pict>
          <v:shape id="_x0000_s1234" type="#_x0000_t32" style="position:absolute;left:0;text-align:left;margin-left:69.3pt;margin-top:22.75pt;width:337.5pt;height:.75pt;flip:y;z-index:251813376" o:connectortype="straight" strokeweight="1.5pt"/>
        </w:pict>
      </w:r>
      <w:r w:rsidR="0086480D" w:rsidRPr="00557AB4">
        <w:rPr>
          <w:rFonts w:hint="cs"/>
          <w:b/>
          <w:bCs/>
          <w:sz w:val="28"/>
          <w:u w:val="single"/>
          <w:rtl/>
        </w:rPr>
        <w:t xml:space="preserve"> </w:t>
      </w:r>
      <w:r w:rsidR="0086480D" w:rsidRPr="005E574C">
        <w:rPr>
          <w:rFonts w:hint="cs"/>
          <w:b/>
          <w:bCs/>
          <w:sz w:val="28"/>
          <w:rtl/>
        </w:rPr>
        <w:t>دانشگاه ها و مؤسسات آموزش عالي و پ</w:t>
      </w:r>
      <w:r w:rsidR="00CC2CBB" w:rsidRPr="005E574C">
        <w:rPr>
          <w:rFonts w:hint="cs"/>
          <w:b/>
          <w:bCs/>
          <w:sz w:val="28"/>
          <w:rtl/>
        </w:rPr>
        <w:t>ژ</w:t>
      </w:r>
      <w:r w:rsidR="0086480D" w:rsidRPr="005E574C">
        <w:rPr>
          <w:rFonts w:hint="cs"/>
          <w:b/>
          <w:bCs/>
          <w:sz w:val="28"/>
          <w:rtl/>
        </w:rPr>
        <w:t>وهشی»</w:t>
      </w:r>
    </w:p>
    <w:p w:rsidR="003B705F" w:rsidRPr="009D16C9" w:rsidRDefault="00AA1937" w:rsidP="00831BE0">
      <w:pPr>
        <w:spacing w:line="276" w:lineRule="auto"/>
        <w:jc w:val="center"/>
        <w:rPr>
          <w:b/>
          <w:bCs/>
          <w:sz w:val="22"/>
          <w:szCs w:val="22"/>
          <w:rtl/>
        </w:rPr>
      </w:pPr>
      <w:r w:rsidRPr="009D16C9">
        <w:rPr>
          <w:rFonts w:hint="cs"/>
          <w:b/>
          <w:bCs/>
          <w:sz w:val="22"/>
          <w:szCs w:val="22"/>
          <w:rtl/>
        </w:rPr>
        <w:t xml:space="preserve">مصوب ششمین جلسه مورخ 09/02/1387 هیأت عالی جذب </w:t>
      </w:r>
    </w:p>
    <w:p w:rsidR="00AA1937" w:rsidRPr="00557AB4" w:rsidRDefault="00AA1937" w:rsidP="00831BE0">
      <w:pPr>
        <w:spacing w:line="276" w:lineRule="auto"/>
        <w:jc w:val="center"/>
        <w:rPr>
          <w:b/>
          <w:bCs/>
          <w:sz w:val="28"/>
          <w:rtl/>
        </w:rPr>
      </w:pPr>
    </w:p>
    <w:p w:rsidR="003B705F" w:rsidRPr="00557AB4" w:rsidRDefault="0086480D" w:rsidP="00831BE0">
      <w:pPr>
        <w:spacing w:line="276" w:lineRule="auto"/>
        <w:jc w:val="lowKashida"/>
        <w:rPr>
          <w:sz w:val="28"/>
          <w:rtl/>
        </w:rPr>
      </w:pPr>
      <w:r w:rsidRPr="00557AB4">
        <w:rPr>
          <w:rFonts w:hint="cs"/>
          <w:sz w:val="28"/>
          <w:rtl/>
        </w:rPr>
        <w:t>ط</w:t>
      </w:r>
      <w:r w:rsidR="003B705F" w:rsidRPr="00557AB4">
        <w:rPr>
          <w:rFonts w:hint="cs"/>
          <w:sz w:val="28"/>
          <w:rtl/>
        </w:rPr>
        <w:t>بق بند 4 ماده 3 آيين نامه تشكيل هيأت عالي جذب اعضاي هيأت علمي دانشگاهها و مراكز آموزش عالي كشور (مصوب جلسه 608 مورخ 19/4/86 شوراي عالي انقلاب فره</w:t>
      </w:r>
      <w:r w:rsidR="003B1453" w:rsidRPr="00557AB4">
        <w:rPr>
          <w:rFonts w:hint="cs"/>
          <w:sz w:val="28"/>
          <w:rtl/>
        </w:rPr>
        <w:t>نگي)، اهداف، وظايف و تركيب اعضاي</w:t>
      </w:r>
      <w:r w:rsidR="003B705F" w:rsidRPr="00557AB4">
        <w:rPr>
          <w:rFonts w:hint="cs"/>
          <w:sz w:val="28"/>
          <w:rtl/>
        </w:rPr>
        <w:t xml:space="preserve"> هيأتهاي مركزي وزارتين علوم، تحقيقات و فناوري و بهداشت، درمان و آموزش پزشكي و هيأتهاي اجرايي جذبدانشگاهها و مؤسسات آموزش عالي</w:t>
      </w:r>
      <w:r w:rsidR="009D16C9">
        <w:rPr>
          <w:rFonts w:hint="cs"/>
          <w:sz w:val="28"/>
          <w:rtl/>
        </w:rPr>
        <w:t xml:space="preserve">تابع وزارتین مزبور و </w:t>
      </w:r>
      <w:r w:rsidR="003B705F" w:rsidRPr="00557AB4">
        <w:rPr>
          <w:rFonts w:hint="cs"/>
          <w:sz w:val="28"/>
          <w:rtl/>
        </w:rPr>
        <w:t>دانشگاه آزاد اسلامي، به شرح ذيل تصويب گرديد.</w:t>
      </w:r>
    </w:p>
    <w:p w:rsidR="003B705F" w:rsidRPr="00557AB4" w:rsidRDefault="003B705F" w:rsidP="00831BE0">
      <w:pPr>
        <w:spacing w:line="276" w:lineRule="auto"/>
        <w:jc w:val="lowKashida"/>
        <w:rPr>
          <w:b/>
          <w:bCs/>
          <w:sz w:val="28"/>
          <w:rtl/>
        </w:rPr>
      </w:pPr>
    </w:p>
    <w:p w:rsidR="003B705F" w:rsidRPr="00557AB4" w:rsidRDefault="003B705F" w:rsidP="00831BE0">
      <w:pPr>
        <w:spacing w:line="276" w:lineRule="auto"/>
        <w:jc w:val="lowKashida"/>
        <w:rPr>
          <w:b/>
          <w:bCs/>
          <w:sz w:val="28"/>
          <w:rtl/>
        </w:rPr>
      </w:pPr>
      <w:r w:rsidRPr="00557AB4">
        <w:rPr>
          <w:rFonts w:hint="cs"/>
          <w:b/>
          <w:bCs/>
          <w:sz w:val="28"/>
          <w:rtl/>
        </w:rPr>
        <w:t>ماده 1- تعريف و اصطلاحات</w:t>
      </w:r>
    </w:p>
    <w:p w:rsidR="003B705F" w:rsidRPr="00557AB4" w:rsidRDefault="003B705F" w:rsidP="00831BE0">
      <w:pPr>
        <w:numPr>
          <w:ilvl w:val="0"/>
          <w:numId w:val="1"/>
        </w:numPr>
        <w:spacing w:line="276" w:lineRule="auto"/>
        <w:jc w:val="lowKashida"/>
        <w:rPr>
          <w:sz w:val="28"/>
          <w:rtl/>
        </w:rPr>
      </w:pPr>
      <w:r w:rsidRPr="00557AB4">
        <w:rPr>
          <w:rFonts w:hint="cs"/>
          <w:b/>
          <w:bCs/>
          <w:sz w:val="28"/>
          <w:rtl/>
        </w:rPr>
        <w:t>وزارت :</w:t>
      </w:r>
      <w:r w:rsidRPr="00557AB4">
        <w:rPr>
          <w:rFonts w:hint="cs"/>
          <w:sz w:val="28"/>
          <w:rtl/>
        </w:rPr>
        <w:t xml:space="preserve"> وزارت علوم، تحقيقات و فناوري و وزارت بهداشت، درمان و آموزش پزشكي .</w:t>
      </w:r>
    </w:p>
    <w:p w:rsidR="003B705F" w:rsidRPr="00557AB4" w:rsidRDefault="003B705F" w:rsidP="00831BE0">
      <w:pPr>
        <w:numPr>
          <w:ilvl w:val="0"/>
          <w:numId w:val="1"/>
        </w:numPr>
        <w:spacing w:line="276" w:lineRule="auto"/>
        <w:jc w:val="lowKashida"/>
        <w:rPr>
          <w:sz w:val="28"/>
        </w:rPr>
      </w:pPr>
      <w:r w:rsidRPr="00557AB4">
        <w:rPr>
          <w:rFonts w:hint="cs"/>
          <w:b/>
          <w:bCs/>
          <w:sz w:val="28"/>
          <w:rtl/>
        </w:rPr>
        <w:t>وزير:</w:t>
      </w:r>
      <w:r w:rsidRPr="00557AB4">
        <w:rPr>
          <w:rFonts w:hint="cs"/>
          <w:sz w:val="28"/>
          <w:rtl/>
        </w:rPr>
        <w:t xml:space="preserve"> وزير علوم، تحقيقات و فناوري و وزير بهداشت، درمان و آموزش پزشكي .</w:t>
      </w:r>
    </w:p>
    <w:p w:rsidR="003B705F" w:rsidRPr="00557AB4" w:rsidRDefault="003B705F" w:rsidP="00831BE0">
      <w:pPr>
        <w:numPr>
          <w:ilvl w:val="0"/>
          <w:numId w:val="1"/>
        </w:numPr>
        <w:spacing w:line="276" w:lineRule="auto"/>
        <w:jc w:val="lowKashida"/>
        <w:rPr>
          <w:sz w:val="28"/>
        </w:rPr>
      </w:pPr>
      <w:r w:rsidRPr="00557AB4">
        <w:rPr>
          <w:rFonts w:hint="cs"/>
          <w:b/>
          <w:bCs/>
          <w:sz w:val="28"/>
          <w:rtl/>
        </w:rPr>
        <w:t>هيأت مركزي جذب:</w:t>
      </w:r>
      <w:r w:rsidRPr="00557AB4">
        <w:rPr>
          <w:rFonts w:hint="cs"/>
          <w:sz w:val="28"/>
          <w:rtl/>
        </w:rPr>
        <w:t xml:space="preserve"> هيأت مركزي جذب اعضاي هيأت علمي وزارتين علوم، تحقيقات و فناوري و بهداشت، درمان و آموزش پزشكي .</w:t>
      </w:r>
    </w:p>
    <w:p w:rsidR="003B705F" w:rsidRPr="00557AB4" w:rsidRDefault="003B705F" w:rsidP="00831BE0">
      <w:pPr>
        <w:numPr>
          <w:ilvl w:val="0"/>
          <w:numId w:val="1"/>
        </w:numPr>
        <w:spacing w:line="276" w:lineRule="auto"/>
        <w:jc w:val="lowKashida"/>
        <w:rPr>
          <w:sz w:val="28"/>
          <w:rtl/>
        </w:rPr>
      </w:pPr>
      <w:r w:rsidRPr="00557AB4">
        <w:rPr>
          <w:rFonts w:hint="cs"/>
          <w:b/>
          <w:bCs/>
          <w:sz w:val="28"/>
          <w:rtl/>
        </w:rPr>
        <w:t xml:space="preserve">دبيرخانه </w:t>
      </w:r>
      <w:r w:rsidRPr="00557AB4">
        <w:rPr>
          <w:rFonts w:hint="cs"/>
          <w:sz w:val="28"/>
          <w:rtl/>
        </w:rPr>
        <w:t>: دبيرخانه هيأت مركزي جذب اعضاي هيأت علمي وزارت .</w:t>
      </w:r>
    </w:p>
    <w:p w:rsidR="003B705F" w:rsidRPr="00557AB4" w:rsidRDefault="003B705F" w:rsidP="00831BE0">
      <w:pPr>
        <w:numPr>
          <w:ilvl w:val="0"/>
          <w:numId w:val="1"/>
        </w:numPr>
        <w:spacing w:line="276" w:lineRule="auto"/>
        <w:jc w:val="lowKashida"/>
        <w:rPr>
          <w:sz w:val="28"/>
        </w:rPr>
      </w:pPr>
      <w:r w:rsidRPr="00557AB4">
        <w:rPr>
          <w:rFonts w:hint="cs"/>
          <w:b/>
          <w:bCs/>
          <w:sz w:val="28"/>
          <w:rtl/>
        </w:rPr>
        <w:t>هيأت اجرايي جذب:</w:t>
      </w:r>
      <w:r w:rsidRPr="00557AB4">
        <w:rPr>
          <w:rFonts w:hint="cs"/>
          <w:sz w:val="28"/>
          <w:rtl/>
        </w:rPr>
        <w:t xml:space="preserve"> هيأت اجرايي جذب اعضاي هيأت علمي مؤسسه .</w:t>
      </w:r>
    </w:p>
    <w:p w:rsidR="003B705F" w:rsidRPr="00557AB4" w:rsidRDefault="003B705F" w:rsidP="00831BE0">
      <w:pPr>
        <w:numPr>
          <w:ilvl w:val="0"/>
          <w:numId w:val="1"/>
        </w:numPr>
        <w:spacing w:line="276" w:lineRule="auto"/>
        <w:jc w:val="lowKashida"/>
        <w:rPr>
          <w:sz w:val="28"/>
          <w:rtl/>
        </w:rPr>
      </w:pPr>
      <w:r w:rsidRPr="00557AB4">
        <w:rPr>
          <w:rFonts w:hint="cs"/>
          <w:b/>
          <w:bCs/>
          <w:sz w:val="28"/>
          <w:rtl/>
        </w:rPr>
        <w:t>مؤسسه:</w:t>
      </w:r>
      <w:r w:rsidRPr="00557AB4">
        <w:rPr>
          <w:rFonts w:hint="cs"/>
          <w:sz w:val="28"/>
          <w:rtl/>
        </w:rPr>
        <w:t xml:space="preserve"> هر يك از دانشگاه‌ها، مؤسسات آموزش عالي اعم از آموزشي و پژوهشي.</w:t>
      </w:r>
    </w:p>
    <w:p w:rsidR="003B705F" w:rsidRPr="00557AB4" w:rsidRDefault="003B705F" w:rsidP="00831BE0">
      <w:pPr>
        <w:spacing w:line="276" w:lineRule="auto"/>
        <w:jc w:val="lowKashida"/>
        <w:rPr>
          <w:b/>
          <w:bCs/>
          <w:sz w:val="28"/>
          <w:rtl/>
        </w:rPr>
      </w:pPr>
    </w:p>
    <w:p w:rsidR="003B705F" w:rsidRPr="00557AB4" w:rsidRDefault="003B705F" w:rsidP="00831BE0">
      <w:pPr>
        <w:spacing w:line="276" w:lineRule="auto"/>
        <w:jc w:val="lowKashida"/>
        <w:rPr>
          <w:b/>
          <w:bCs/>
          <w:sz w:val="28"/>
          <w:rtl/>
        </w:rPr>
      </w:pPr>
      <w:r w:rsidRPr="00557AB4">
        <w:rPr>
          <w:rFonts w:hint="cs"/>
          <w:b/>
          <w:bCs/>
          <w:sz w:val="28"/>
          <w:rtl/>
        </w:rPr>
        <w:t>ماده 2- وظايف هيأت مركزي جذب</w:t>
      </w:r>
    </w:p>
    <w:p w:rsidR="003B705F" w:rsidRPr="00557AB4" w:rsidRDefault="003B705F" w:rsidP="00831BE0">
      <w:pPr>
        <w:spacing w:line="276" w:lineRule="auto"/>
        <w:jc w:val="lowKashida"/>
        <w:rPr>
          <w:sz w:val="28"/>
          <w:rtl/>
        </w:rPr>
      </w:pPr>
      <w:r w:rsidRPr="00557AB4">
        <w:rPr>
          <w:sz w:val="28"/>
          <w:rtl/>
        </w:rPr>
        <w:t>1-</w:t>
      </w:r>
      <w:r w:rsidRPr="00557AB4">
        <w:rPr>
          <w:rFonts w:cs="Times New Roman"/>
          <w:sz w:val="28"/>
          <w:rtl/>
        </w:rPr>
        <w:t>  </w:t>
      </w:r>
      <w:r w:rsidRPr="00557AB4">
        <w:rPr>
          <w:rFonts w:hint="cs"/>
          <w:sz w:val="28"/>
          <w:rtl/>
        </w:rPr>
        <w:t xml:space="preserve">تدوين سياست‌هاي </w:t>
      </w:r>
      <w:r w:rsidR="003B1453" w:rsidRPr="00557AB4">
        <w:rPr>
          <w:rFonts w:hint="cs"/>
          <w:sz w:val="28"/>
          <w:rtl/>
        </w:rPr>
        <w:t>اجرايي</w:t>
      </w:r>
      <w:r w:rsidRPr="00557AB4">
        <w:rPr>
          <w:rFonts w:hint="cs"/>
          <w:sz w:val="28"/>
          <w:rtl/>
        </w:rPr>
        <w:t xml:space="preserve"> و مقررات و آيين نامه‌هاي مربوط به جذب اعضاي هيأت علمي (اعم از </w:t>
      </w:r>
      <w:r w:rsidR="00C20513" w:rsidRPr="00557AB4">
        <w:rPr>
          <w:rFonts w:hint="cs"/>
          <w:sz w:val="28"/>
          <w:rtl/>
        </w:rPr>
        <w:t>توانايي‌</w:t>
      </w:r>
      <w:r w:rsidR="00DD3649" w:rsidRPr="00557AB4">
        <w:rPr>
          <w:rFonts w:hint="cs"/>
          <w:sz w:val="28"/>
          <w:rtl/>
        </w:rPr>
        <w:t>هاي</w:t>
      </w:r>
      <w:r w:rsidRPr="00557AB4">
        <w:rPr>
          <w:rFonts w:hint="cs"/>
          <w:sz w:val="28"/>
          <w:rtl/>
        </w:rPr>
        <w:t xml:space="preserve"> علمي و </w:t>
      </w:r>
      <w:r w:rsidR="00DD3649" w:rsidRPr="00557AB4">
        <w:rPr>
          <w:rFonts w:hint="cs"/>
          <w:sz w:val="28"/>
          <w:rtl/>
        </w:rPr>
        <w:t xml:space="preserve">صلاحيت </w:t>
      </w:r>
      <w:r w:rsidRPr="00557AB4">
        <w:rPr>
          <w:rFonts w:hint="cs"/>
          <w:sz w:val="28"/>
          <w:rtl/>
        </w:rPr>
        <w:t>عمومي) و پيشنهاد آنها جهت تصويب به مراجع ذيربط</w:t>
      </w:r>
      <w:r w:rsidR="00142338" w:rsidRPr="00557AB4">
        <w:rPr>
          <w:rFonts w:hint="cs"/>
          <w:sz w:val="28"/>
          <w:rtl/>
        </w:rPr>
        <w:t>.</w:t>
      </w:r>
    </w:p>
    <w:p w:rsidR="003B705F" w:rsidRPr="00557AB4" w:rsidRDefault="003B705F" w:rsidP="00831BE0">
      <w:pPr>
        <w:spacing w:line="276" w:lineRule="auto"/>
        <w:jc w:val="lowKashida"/>
        <w:rPr>
          <w:sz w:val="28"/>
          <w:rtl/>
        </w:rPr>
      </w:pPr>
      <w:r w:rsidRPr="00557AB4">
        <w:rPr>
          <w:sz w:val="28"/>
          <w:rtl/>
        </w:rPr>
        <w:t>2-</w:t>
      </w:r>
      <w:r w:rsidRPr="00557AB4">
        <w:rPr>
          <w:rFonts w:cs="Times New Roman"/>
          <w:sz w:val="28"/>
          <w:rtl/>
        </w:rPr>
        <w:t>   </w:t>
      </w:r>
      <w:r w:rsidRPr="00557AB4">
        <w:rPr>
          <w:rFonts w:hint="cs"/>
          <w:sz w:val="28"/>
          <w:rtl/>
        </w:rPr>
        <w:t>بازنگري در مقررات و آيين نامه هاي مربوط و پيشنهاد اصلاح آنها به وزير براي تصويب.</w:t>
      </w:r>
    </w:p>
    <w:p w:rsidR="003B705F" w:rsidRPr="00557AB4" w:rsidRDefault="003B705F" w:rsidP="00831BE0">
      <w:pPr>
        <w:spacing w:line="276" w:lineRule="auto"/>
        <w:jc w:val="lowKashida"/>
        <w:rPr>
          <w:sz w:val="28"/>
          <w:rtl/>
        </w:rPr>
      </w:pPr>
      <w:r w:rsidRPr="00557AB4">
        <w:rPr>
          <w:sz w:val="28"/>
          <w:rtl/>
        </w:rPr>
        <w:t>3-</w:t>
      </w:r>
      <w:r w:rsidRPr="00557AB4">
        <w:rPr>
          <w:rFonts w:cs="Times New Roman"/>
          <w:sz w:val="28"/>
          <w:rtl/>
        </w:rPr>
        <w:t>   </w:t>
      </w:r>
      <w:r w:rsidRPr="00557AB4">
        <w:rPr>
          <w:rFonts w:hint="cs"/>
          <w:sz w:val="28"/>
          <w:rtl/>
        </w:rPr>
        <w:t xml:space="preserve">تهيه، تنظيم و پيشنهاد آيين نامه داخلي هيأت مركزي جذب و ارائه به وزير براي تصويب. </w:t>
      </w:r>
    </w:p>
    <w:p w:rsidR="003B705F" w:rsidRPr="00557AB4" w:rsidRDefault="003B705F" w:rsidP="00831BE0">
      <w:pPr>
        <w:spacing w:line="276" w:lineRule="auto"/>
        <w:jc w:val="lowKashida"/>
        <w:rPr>
          <w:sz w:val="28"/>
          <w:rtl/>
        </w:rPr>
      </w:pPr>
      <w:r w:rsidRPr="00557AB4">
        <w:rPr>
          <w:sz w:val="28"/>
          <w:rtl/>
        </w:rPr>
        <w:lastRenderedPageBreak/>
        <w:t xml:space="preserve">4- </w:t>
      </w:r>
      <w:r w:rsidRPr="00557AB4">
        <w:rPr>
          <w:rFonts w:hint="cs"/>
          <w:sz w:val="28"/>
          <w:rtl/>
        </w:rPr>
        <w:t>بررسي و تأييد جذب داوطلبان عضويت در هيأت علمي مؤسسات آموزش عالي (اعم از قراردادي، پيماني، رسمي</w:t>
      </w:r>
      <w:r w:rsidR="00142338" w:rsidRPr="00557AB4">
        <w:rPr>
          <w:rFonts w:hint="cs"/>
          <w:sz w:val="28"/>
          <w:rtl/>
        </w:rPr>
        <w:t>-</w:t>
      </w:r>
      <w:r w:rsidRPr="00557AB4">
        <w:rPr>
          <w:rFonts w:hint="cs"/>
          <w:sz w:val="28"/>
          <w:rtl/>
        </w:rPr>
        <w:t>آزمايشي، رسمي</w:t>
      </w:r>
      <w:r w:rsidR="00142338" w:rsidRPr="00557AB4">
        <w:rPr>
          <w:rFonts w:hint="cs"/>
          <w:sz w:val="28"/>
          <w:rtl/>
        </w:rPr>
        <w:t>-</w:t>
      </w:r>
      <w:r w:rsidRPr="00557AB4">
        <w:rPr>
          <w:rFonts w:hint="cs"/>
          <w:sz w:val="28"/>
          <w:rtl/>
        </w:rPr>
        <w:t>قطعي)</w:t>
      </w:r>
      <w:r w:rsidR="00142338" w:rsidRPr="00557AB4">
        <w:rPr>
          <w:rFonts w:hint="cs"/>
          <w:sz w:val="28"/>
          <w:rtl/>
        </w:rPr>
        <w:t>.</w:t>
      </w:r>
    </w:p>
    <w:p w:rsidR="003B705F" w:rsidRPr="00557AB4" w:rsidRDefault="003B705F" w:rsidP="00831BE0">
      <w:pPr>
        <w:spacing w:line="276" w:lineRule="auto"/>
        <w:jc w:val="lowKashida"/>
        <w:rPr>
          <w:sz w:val="28"/>
          <w:rtl/>
        </w:rPr>
      </w:pPr>
      <w:r w:rsidRPr="00557AB4">
        <w:rPr>
          <w:sz w:val="28"/>
          <w:rtl/>
        </w:rPr>
        <w:t xml:space="preserve">5- </w:t>
      </w:r>
      <w:r w:rsidRPr="00557AB4">
        <w:rPr>
          <w:rFonts w:hint="cs"/>
          <w:sz w:val="28"/>
          <w:rtl/>
        </w:rPr>
        <w:t>بررسي و تأييد</w:t>
      </w:r>
      <w:r w:rsidR="00DD3649" w:rsidRPr="00557AB4">
        <w:rPr>
          <w:rFonts w:hint="cs"/>
          <w:sz w:val="28"/>
          <w:rtl/>
        </w:rPr>
        <w:t xml:space="preserve"> توانايي‌</w:t>
      </w:r>
      <w:r w:rsidRPr="00557AB4">
        <w:rPr>
          <w:rFonts w:hint="cs"/>
          <w:sz w:val="28"/>
          <w:rtl/>
        </w:rPr>
        <w:t xml:space="preserve">هاي علمي و </w:t>
      </w:r>
      <w:r w:rsidR="00DD3649" w:rsidRPr="00557AB4">
        <w:rPr>
          <w:rFonts w:hint="cs"/>
          <w:sz w:val="28"/>
          <w:rtl/>
        </w:rPr>
        <w:t xml:space="preserve">صلاحيت </w:t>
      </w:r>
      <w:r w:rsidRPr="00557AB4">
        <w:rPr>
          <w:rFonts w:hint="cs"/>
          <w:sz w:val="28"/>
          <w:rtl/>
        </w:rPr>
        <w:t xml:space="preserve">عمومي متقاضيان تبديل وضعيت استخدامي اعضاي هيأت علمي. </w:t>
      </w:r>
    </w:p>
    <w:p w:rsidR="003B705F" w:rsidRPr="00557AB4" w:rsidRDefault="003B705F" w:rsidP="00831BE0">
      <w:pPr>
        <w:spacing w:line="276" w:lineRule="auto"/>
        <w:jc w:val="lowKashida"/>
        <w:rPr>
          <w:sz w:val="28"/>
          <w:rtl/>
        </w:rPr>
      </w:pPr>
      <w:r w:rsidRPr="00557AB4">
        <w:rPr>
          <w:sz w:val="28"/>
          <w:rtl/>
        </w:rPr>
        <w:t>6-</w:t>
      </w:r>
      <w:r w:rsidRPr="00557AB4">
        <w:rPr>
          <w:rFonts w:cs="Times New Roman"/>
          <w:sz w:val="28"/>
          <w:rtl/>
        </w:rPr>
        <w:t>  </w:t>
      </w:r>
      <w:r w:rsidRPr="00557AB4">
        <w:rPr>
          <w:rFonts w:hint="cs"/>
          <w:sz w:val="28"/>
          <w:rtl/>
        </w:rPr>
        <w:t xml:space="preserve">بررسي و تأييد </w:t>
      </w:r>
      <w:r w:rsidR="00DD3649" w:rsidRPr="00557AB4">
        <w:rPr>
          <w:rFonts w:hint="cs"/>
          <w:sz w:val="28"/>
          <w:rtl/>
        </w:rPr>
        <w:t>توانايي‌هاي</w:t>
      </w:r>
      <w:r w:rsidRPr="00557AB4">
        <w:rPr>
          <w:rFonts w:hint="cs"/>
          <w:sz w:val="28"/>
          <w:rtl/>
        </w:rPr>
        <w:t xml:space="preserve"> علمي و </w:t>
      </w:r>
      <w:r w:rsidR="00DD3649" w:rsidRPr="00557AB4">
        <w:rPr>
          <w:rFonts w:hint="cs"/>
          <w:sz w:val="28"/>
          <w:rtl/>
        </w:rPr>
        <w:t xml:space="preserve">صلاحيت </w:t>
      </w:r>
      <w:r w:rsidRPr="00557AB4">
        <w:rPr>
          <w:rFonts w:hint="cs"/>
          <w:sz w:val="28"/>
          <w:rtl/>
        </w:rPr>
        <w:t xml:space="preserve">عمومي اعضاي هيأت‌هاي </w:t>
      </w:r>
      <w:r w:rsidR="003B1453" w:rsidRPr="00557AB4">
        <w:rPr>
          <w:rFonts w:hint="cs"/>
          <w:sz w:val="28"/>
          <w:rtl/>
        </w:rPr>
        <w:t>اجرايي</w:t>
      </w:r>
      <w:r w:rsidRPr="00557AB4">
        <w:rPr>
          <w:rFonts w:hint="cs"/>
          <w:sz w:val="28"/>
          <w:rtl/>
        </w:rPr>
        <w:t xml:space="preserve"> و پيشنهاد به هيأت عالي جهت </w:t>
      </w:r>
      <w:r w:rsidR="003B1453" w:rsidRPr="00557AB4">
        <w:rPr>
          <w:rFonts w:hint="cs"/>
          <w:sz w:val="28"/>
          <w:rtl/>
        </w:rPr>
        <w:t>تأي</w:t>
      </w:r>
      <w:r w:rsidRPr="00557AB4">
        <w:rPr>
          <w:rFonts w:hint="cs"/>
          <w:sz w:val="28"/>
          <w:rtl/>
        </w:rPr>
        <w:t xml:space="preserve">يد نهائي. </w:t>
      </w:r>
    </w:p>
    <w:p w:rsidR="003B705F" w:rsidRPr="00557AB4" w:rsidRDefault="003B705F" w:rsidP="00831BE0">
      <w:pPr>
        <w:spacing w:line="276" w:lineRule="auto"/>
        <w:jc w:val="lowKashida"/>
        <w:rPr>
          <w:sz w:val="28"/>
          <w:rtl/>
        </w:rPr>
      </w:pPr>
      <w:r w:rsidRPr="00557AB4">
        <w:rPr>
          <w:sz w:val="28"/>
          <w:rtl/>
        </w:rPr>
        <w:t>7-</w:t>
      </w:r>
      <w:r w:rsidRPr="00557AB4">
        <w:rPr>
          <w:rFonts w:cs="Times New Roman"/>
          <w:sz w:val="28"/>
          <w:rtl/>
        </w:rPr>
        <w:t>  </w:t>
      </w:r>
      <w:r w:rsidRPr="00557AB4">
        <w:rPr>
          <w:rFonts w:hint="cs"/>
          <w:sz w:val="28"/>
          <w:rtl/>
        </w:rPr>
        <w:t>بررسي و تأييد صلاحيت عمومي</w:t>
      </w:r>
      <w:r w:rsidR="00EC7697" w:rsidRPr="00557AB4">
        <w:rPr>
          <w:rFonts w:hint="cs"/>
          <w:sz w:val="28"/>
          <w:rtl/>
        </w:rPr>
        <w:t xml:space="preserve"> راتبه های</w:t>
      </w:r>
      <w:r w:rsidRPr="00557AB4">
        <w:rPr>
          <w:rFonts w:hint="cs"/>
          <w:sz w:val="28"/>
          <w:rtl/>
        </w:rPr>
        <w:t xml:space="preserve"> متقاضي عضويت در هيأت علمي دانشگاهها و مؤسسات آموزش عالي.</w:t>
      </w:r>
    </w:p>
    <w:p w:rsidR="003B705F" w:rsidRPr="00557AB4" w:rsidRDefault="003B705F" w:rsidP="00831BE0">
      <w:pPr>
        <w:spacing w:line="276" w:lineRule="auto"/>
        <w:jc w:val="lowKashida"/>
        <w:rPr>
          <w:sz w:val="28"/>
          <w:rtl/>
        </w:rPr>
      </w:pPr>
      <w:r w:rsidRPr="00557AB4">
        <w:rPr>
          <w:rFonts w:hint="cs"/>
          <w:sz w:val="28"/>
          <w:rtl/>
        </w:rPr>
        <w:t>8- بررسي و تأييد اوليه صلاحيت عمومي اعضاء مؤسس و هيأت امناء مؤسسات آموزش عالي غيردولتي</w:t>
      </w:r>
      <w:r w:rsidR="00142338" w:rsidRPr="00557AB4">
        <w:rPr>
          <w:rFonts w:hint="cs"/>
          <w:sz w:val="28"/>
          <w:rtl/>
        </w:rPr>
        <w:t>-</w:t>
      </w:r>
      <w:r w:rsidRPr="00557AB4">
        <w:rPr>
          <w:rFonts w:hint="cs"/>
          <w:sz w:val="28"/>
          <w:rtl/>
        </w:rPr>
        <w:t xml:space="preserve"> غيرانتفاعي. </w:t>
      </w:r>
    </w:p>
    <w:p w:rsidR="002B53D3" w:rsidRPr="00557AB4" w:rsidRDefault="003B705F" w:rsidP="00831BE0">
      <w:pPr>
        <w:spacing w:line="276" w:lineRule="auto"/>
        <w:jc w:val="lowKashida"/>
        <w:rPr>
          <w:sz w:val="28"/>
          <w:rtl/>
        </w:rPr>
      </w:pPr>
      <w:r w:rsidRPr="00557AB4">
        <w:rPr>
          <w:rFonts w:hint="cs"/>
          <w:sz w:val="28"/>
          <w:rtl/>
        </w:rPr>
        <w:t>9- بررسي و تأييد صلاحيت عمومي اشخاصي كه به عنوان رئيس مراكز آموزش عالي غيردولتي</w:t>
      </w:r>
      <w:r w:rsidR="002B53D3" w:rsidRPr="00557AB4">
        <w:rPr>
          <w:rFonts w:hint="cs"/>
          <w:sz w:val="28"/>
          <w:rtl/>
        </w:rPr>
        <w:t xml:space="preserve"> معرفي مي‌شوند.</w:t>
      </w:r>
    </w:p>
    <w:p w:rsidR="003B705F" w:rsidRPr="00557AB4" w:rsidRDefault="002B53D3" w:rsidP="00831BE0">
      <w:pPr>
        <w:spacing w:line="276" w:lineRule="auto"/>
        <w:jc w:val="lowKashida"/>
        <w:rPr>
          <w:sz w:val="28"/>
          <w:rtl/>
        </w:rPr>
      </w:pPr>
      <w:r w:rsidRPr="00557AB4">
        <w:rPr>
          <w:rFonts w:hint="cs"/>
          <w:sz w:val="28"/>
          <w:rtl/>
        </w:rPr>
        <w:t>10-</w:t>
      </w:r>
      <w:r w:rsidR="003B705F" w:rsidRPr="00557AB4">
        <w:rPr>
          <w:rFonts w:hint="cs"/>
          <w:sz w:val="28"/>
          <w:rtl/>
        </w:rPr>
        <w:t xml:space="preserve">رسيدگي به كليه شكايات مطروحه و نظارت بر عملكرد هيأت‌هاي اجرايي جذب و ارزيابي فعاليت هاي آنها و ارائه گزارش آن به مراجع ذيربط. </w:t>
      </w:r>
    </w:p>
    <w:p w:rsidR="002B53D3" w:rsidRPr="009D16C9" w:rsidRDefault="002B53D3" w:rsidP="00831BE0">
      <w:pPr>
        <w:spacing w:line="276" w:lineRule="auto"/>
        <w:jc w:val="lowKashida"/>
        <w:rPr>
          <w:sz w:val="22"/>
          <w:szCs w:val="22"/>
          <w:rtl/>
        </w:rPr>
      </w:pPr>
      <w:r w:rsidRPr="00557AB4">
        <w:rPr>
          <w:rFonts w:hint="cs"/>
          <w:sz w:val="28"/>
          <w:rtl/>
        </w:rPr>
        <w:t>11- ارائه گزارش عملکرد دوره ای به هیأت عالی جذب</w:t>
      </w:r>
      <w:r w:rsidR="00142338" w:rsidRPr="00557AB4">
        <w:rPr>
          <w:rFonts w:hint="cs"/>
          <w:sz w:val="28"/>
          <w:rtl/>
        </w:rPr>
        <w:t>.</w:t>
      </w:r>
      <w:r w:rsidR="009D16C9">
        <w:rPr>
          <w:rFonts w:hint="cs"/>
          <w:sz w:val="22"/>
          <w:szCs w:val="22"/>
          <w:rtl/>
        </w:rPr>
        <w:t>(اصلاحیه جلسه 111 مورخ 24/11/1391 هیأت عالی جذب)</w:t>
      </w:r>
    </w:p>
    <w:p w:rsidR="003B705F" w:rsidRPr="00557AB4" w:rsidRDefault="002B53D3" w:rsidP="00831BE0">
      <w:pPr>
        <w:spacing w:line="276" w:lineRule="auto"/>
        <w:jc w:val="lowKashida"/>
        <w:rPr>
          <w:sz w:val="28"/>
          <w:rtl/>
        </w:rPr>
      </w:pPr>
      <w:r w:rsidRPr="00557AB4">
        <w:rPr>
          <w:rFonts w:hint="cs"/>
          <w:sz w:val="28"/>
          <w:rtl/>
        </w:rPr>
        <w:t>12- انجام سایر امور محوله از هیأت عالی جذب</w:t>
      </w:r>
      <w:r w:rsidR="00142338" w:rsidRPr="00557AB4">
        <w:rPr>
          <w:rFonts w:hint="cs"/>
          <w:sz w:val="28"/>
          <w:rtl/>
        </w:rPr>
        <w:t>.</w:t>
      </w:r>
    </w:p>
    <w:p w:rsidR="003B705F" w:rsidRPr="00557AB4" w:rsidRDefault="003B705F" w:rsidP="00831BE0">
      <w:pPr>
        <w:spacing w:line="276" w:lineRule="auto"/>
        <w:jc w:val="center"/>
        <w:rPr>
          <w:b/>
          <w:bCs/>
          <w:sz w:val="28"/>
          <w:rtl/>
        </w:rPr>
      </w:pPr>
    </w:p>
    <w:p w:rsidR="003B705F" w:rsidRPr="00557AB4" w:rsidRDefault="003B705F" w:rsidP="00831BE0">
      <w:pPr>
        <w:spacing w:line="276" w:lineRule="auto"/>
        <w:jc w:val="lowKashida"/>
        <w:rPr>
          <w:b/>
          <w:bCs/>
          <w:sz w:val="28"/>
          <w:rtl/>
        </w:rPr>
      </w:pPr>
      <w:r w:rsidRPr="00557AB4">
        <w:rPr>
          <w:rFonts w:hint="cs"/>
          <w:b/>
          <w:bCs/>
          <w:sz w:val="28"/>
          <w:rtl/>
        </w:rPr>
        <w:t>ماده 3- اعضاي هيأت مركزي جذب</w:t>
      </w:r>
    </w:p>
    <w:p w:rsidR="002B53D3" w:rsidRPr="009D16C9" w:rsidRDefault="002B53D3" w:rsidP="00831BE0">
      <w:pPr>
        <w:spacing w:line="276" w:lineRule="auto"/>
        <w:jc w:val="lowKashida"/>
        <w:rPr>
          <w:sz w:val="22"/>
          <w:szCs w:val="22"/>
          <w:rtl/>
        </w:rPr>
      </w:pPr>
      <w:r w:rsidRPr="009D16C9">
        <w:rPr>
          <w:rFonts w:hint="cs"/>
          <w:sz w:val="28"/>
          <w:highlight w:val="yellow"/>
          <w:rtl/>
        </w:rPr>
        <w:t xml:space="preserve">1. </w:t>
      </w:r>
      <w:r w:rsidR="009D16C9" w:rsidRPr="009D16C9">
        <w:rPr>
          <w:rFonts w:hint="cs"/>
          <w:sz w:val="28"/>
          <w:highlight w:val="yellow"/>
          <w:rtl/>
        </w:rPr>
        <w:t xml:space="preserve">وزرای علوم، تحقیقات و فناوری و بهداشت، درمان و آموزش پزشکی </w:t>
      </w:r>
      <w:r w:rsidR="001D08E6" w:rsidRPr="009D16C9">
        <w:rPr>
          <w:rFonts w:hint="cs"/>
          <w:sz w:val="28"/>
          <w:highlight w:val="yellow"/>
          <w:rtl/>
        </w:rPr>
        <w:t>حسب مورد ب</w:t>
      </w:r>
      <w:r w:rsidR="009D16C9" w:rsidRPr="009D16C9">
        <w:rPr>
          <w:rFonts w:hint="cs"/>
          <w:sz w:val="28"/>
          <w:highlight w:val="yellow"/>
          <w:rtl/>
        </w:rPr>
        <w:t xml:space="preserve">ه </w:t>
      </w:r>
      <w:r w:rsidR="001D08E6" w:rsidRPr="009D16C9">
        <w:rPr>
          <w:rFonts w:hint="cs"/>
          <w:sz w:val="28"/>
          <w:highlight w:val="yellow"/>
          <w:rtl/>
        </w:rPr>
        <w:t>عنوان رئیس هیأت مرکزی جذب</w:t>
      </w:r>
      <w:r w:rsidR="00A803A3" w:rsidRPr="00597751">
        <w:rPr>
          <w:rFonts w:hint="cs"/>
          <w:sz w:val="22"/>
          <w:szCs w:val="22"/>
          <w:highlight w:val="yellow"/>
          <w:rtl/>
        </w:rPr>
        <w:t>(جلسه695 مورخ 15/06/1390 شورای عالی انقلاب فرهنگی)</w:t>
      </w:r>
    </w:p>
    <w:p w:rsidR="003B705F" w:rsidRPr="00557AB4" w:rsidRDefault="001D08E6" w:rsidP="00831BE0">
      <w:pPr>
        <w:spacing w:line="276" w:lineRule="auto"/>
        <w:jc w:val="lowKashida"/>
        <w:rPr>
          <w:sz w:val="28"/>
        </w:rPr>
      </w:pPr>
      <w:r w:rsidRPr="00557AB4">
        <w:rPr>
          <w:rFonts w:hint="cs"/>
          <w:sz w:val="28"/>
          <w:rtl/>
        </w:rPr>
        <w:t>2</w:t>
      </w:r>
      <w:r w:rsidR="003B705F" w:rsidRPr="00557AB4">
        <w:rPr>
          <w:sz w:val="28"/>
          <w:rtl/>
        </w:rPr>
        <w:t xml:space="preserve">. </w:t>
      </w:r>
      <w:r w:rsidR="00647F38" w:rsidRPr="00557AB4">
        <w:rPr>
          <w:rFonts w:hint="cs"/>
          <w:sz w:val="28"/>
          <w:rtl/>
        </w:rPr>
        <w:t xml:space="preserve">دبیر هیأت مرکزی </w:t>
      </w:r>
      <w:r w:rsidR="009D16C9">
        <w:rPr>
          <w:rFonts w:hint="cs"/>
          <w:sz w:val="28"/>
          <w:rtl/>
        </w:rPr>
        <w:t>(طبق تبصره یک ماده 4 مصوبه 608 آیین نامه هیأت عالی جذب اعضای هیأت علمی دانشگاهها و مراکز آموزش عالی انتخاب می</w:t>
      </w:r>
      <w:r w:rsidR="009D16C9">
        <w:rPr>
          <w:rFonts w:hint="eastAsia"/>
          <w:sz w:val="28"/>
          <w:rtl/>
        </w:rPr>
        <w:t>‌شود)</w:t>
      </w:r>
    </w:p>
    <w:p w:rsidR="003B705F" w:rsidRPr="0041797D" w:rsidRDefault="001D08E6" w:rsidP="00831BE0">
      <w:pPr>
        <w:spacing w:line="276" w:lineRule="auto"/>
        <w:jc w:val="lowKashida"/>
        <w:rPr>
          <w:sz w:val="22"/>
          <w:szCs w:val="22"/>
          <w:rtl/>
        </w:rPr>
      </w:pPr>
      <w:r w:rsidRPr="00557AB4">
        <w:rPr>
          <w:rFonts w:hint="cs"/>
          <w:sz w:val="28"/>
          <w:rtl/>
        </w:rPr>
        <w:t>3</w:t>
      </w:r>
      <w:r w:rsidR="003B705F" w:rsidRPr="00557AB4">
        <w:rPr>
          <w:sz w:val="28"/>
          <w:rtl/>
        </w:rPr>
        <w:t>.</w:t>
      </w:r>
      <w:r w:rsidR="003B705F" w:rsidRPr="00557AB4">
        <w:rPr>
          <w:rFonts w:cs="Times New Roman"/>
          <w:sz w:val="28"/>
          <w:rtl/>
        </w:rPr>
        <w:t> </w:t>
      </w:r>
      <w:r w:rsidR="003B705F" w:rsidRPr="00557AB4">
        <w:rPr>
          <w:rFonts w:hint="cs"/>
          <w:sz w:val="28"/>
          <w:rtl/>
        </w:rPr>
        <w:t xml:space="preserve">معاون </w:t>
      </w:r>
      <w:r w:rsidR="0041797D">
        <w:rPr>
          <w:rFonts w:hint="cs"/>
          <w:sz w:val="28"/>
          <w:rtl/>
        </w:rPr>
        <w:t xml:space="preserve">مربوطه (معاون </w:t>
      </w:r>
      <w:r w:rsidR="0086480D" w:rsidRPr="00557AB4">
        <w:rPr>
          <w:rFonts w:hint="cs"/>
          <w:sz w:val="28"/>
          <w:rtl/>
        </w:rPr>
        <w:t>آموزشی</w:t>
      </w:r>
      <w:r w:rsidR="0041797D">
        <w:rPr>
          <w:rFonts w:hint="cs"/>
          <w:sz w:val="28"/>
          <w:rtl/>
        </w:rPr>
        <w:t xml:space="preserve">) </w:t>
      </w:r>
      <w:r w:rsidR="0041797D">
        <w:rPr>
          <w:rFonts w:hint="cs"/>
          <w:sz w:val="22"/>
          <w:szCs w:val="22"/>
          <w:rtl/>
        </w:rPr>
        <w:t>(اصلاحیه جلسه 111 مورخ 24/11/1391 هیأت عالی جذب)</w:t>
      </w:r>
    </w:p>
    <w:p w:rsidR="003B705F" w:rsidRPr="0041797D" w:rsidRDefault="0041797D" w:rsidP="00831BE0">
      <w:pPr>
        <w:spacing w:line="276" w:lineRule="auto"/>
        <w:jc w:val="lowKashida"/>
        <w:rPr>
          <w:sz w:val="22"/>
          <w:szCs w:val="22"/>
          <w:rtl/>
        </w:rPr>
      </w:pPr>
      <w:r>
        <w:rPr>
          <w:rFonts w:hint="cs"/>
          <w:sz w:val="28"/>
          <w:rtl/>
        </w:rPr>
        <w:t xml:space="preserve">4. رئیس مرکز نظارت و ارزیابی آموزش عالی (در وزارت علوم، تحقیقات و فناوری)، رئیس مرکز امور هیأت علمی (در وزارت بهداشت، درمان و آموزش پزشکی) </w:t>
      </w:r>
      <w:r>
        <w:rPr>
          <w:rFonts w:hint="cs"/>
          <w:sz w:val="22"/>
          <w:szCs w:val="22"/>
          <w:rtl/>
        </w:rPr>
        <w:t>(اصلاحیه جلسه 111 مورخ 24/11/1391 هیأت عالی جذب)</w:t>
      </w:r>
    </w:p>
    <w:p w:rsidR="003B705F" w:rsidRPr="00557AB4" w:rsidRDefault="001D08E6" w:rsidP="00831BE0">
      <w:pPr>
        <w:spacing w:line="276" w:lineRule="auto"/>
        <w:jc w:val="lowKashida"/>
        <w:rPr>
          <w:sz w:val="28"/>
          <w:rtl/>
        </w:rPr>
      </w:pPr>
      <w:r w:rsidRPr="00557AB4">
        <w:rPr>
          <w:rFonts w:hint="cs"/>
          <w:sz w:val="28"/>
          <w:rtl/>
        </w:rPr>
        <w:lastRenderedPageBreak/>
        <w:t>5</w:t>
      </w:r>
      <w:r w:rsidR="003B705F" w:rsidRPr="00557AB4">
        <w:rPr>
          <w:sz w:val="28"/>
          <w:rtl/>
        </w:rPr>
        <w:t>.</w:t>
      </w:r>
      <w:r w:rsidR="003B705F" w:rsidRPr="00557AB4">
        <w:rPr>
          <w:rFonts w:cs="Times New Roman"/>
          <w:sz w:val="28"/>
          <w:rtl/>
        </w:rPr>
        <w:t> </w:t>
      </w:r>
      <w:r w:rsidR="003B705F" w:rsidRPr="00557AB4">
        <w:rPr>
          <w:rFonts w:hint="cs"/>
          <w:sz w:val="28"/>
          <w:rtl/>
        </w:rPr>
        <w:t>يكي از معاونين نهاد نمايندگي مقام معظم رهبري در دانشگاهها به پيشنهاد رئيس نهاد</w:t>
      </w:r>
    </w:p>
    <w:p w:rsidR="003B705F" w:rsidRPr="0041797D" w:rsidRDefault="001D08E6" w:rsidP="00831BE0">
      <w:pPr>
        <w:spacing w:line="276" w:lineRule="auto"/>
        <w:jc w:val="lowKashida"/>
        <w:rPr>
          <w:sz w:val="22"/>
          <w:szCs w:val="22"/>
          <w:rtl/>
        </w:rPr>
      </w:pPr>
      <w:r w:rsidRPr="00557AB4">
        <w:rPr>
          <w:rFonts w:hint="cs"/>
          <w:sz w:val="28"/>
          <w:rtl/>
        </w:rPr>
        <w:t>6</w:t>
      </w:r>
      <w:r w:rsidR="003B705F" w:rsidRPr="00557AB4">
        <w:rPr>
          <w:sz w:val="28"/>
          <w:rtl/>
        </w:rPr>
        <w:t>.</w:t>
      </w:r>
      <w:r w:rsidR="0041797D">
        <w:rPr>
          <w:rFonts w:hint="cs"/>
          <w:sz w:val="28"/>
          <w:rtl/>
        </w:rPr>
        <w:t xml:space="preserve"> پنج</w:t>
      </w:r>
      <w:r w:rsidR="003B705F" w:rsidRPr="00557AB4">
        <w:rPr>
          <w:rFonts w:hint="cs"/>
          <w:sz w:val="28"/>
          <w:rtl/>
        </w:rPr>
        <w:t xml:space="preserve"> تا </w:t>
      </w:r>
      <w:r w:rsidR="0041797D">
        <w:rPr>
          <w:rFonts w:hint="cs"/>
          <w:sz w:val="28"/>
          <w:rtl/>
        </w:rPr>
        <w:t xml:space="preserve">هفت </w:t>
      </w:r>
      <w:r w:rsidR="003B705F" w:rsidRPr="00557AB4">
        <w:rPr>
          <w:rFonts w:hint="cs"/>
          <w:sz w:val="28"/>
          <w:rtl/>
        </w:rPr>
        <w:t xml:space="preserve">نفر از شخصيت‌هاي علمي و فرهنگي (كه ترجيحاً حداقل يك نفر از آنان، دانش‌آموخته رشته حقوق باشد) </w:t>
      </w:r>
      <w:r w:rsidR="0041797D">
        <w:rPr>
          <w:rFonts w:hint="cs"/>
          <w:sz w:val="28"/>
          <w:rtl/>
        </w:rPr>
        <w:t xml:space="preserve">با معرفی وزیر مربوطه و تأیید هیأت عالی جذب  و حکم رئیس آن به مدت 4 سال. </w:t>
      </w:r>
      <w:r w:rsidR="0041797D">
        <w:rPr>
          <w:rFonts w:hint="cs"/>
          <w:sz w:val="22"/>
          <w:szCs w:val="22"/>
          <w:rtl/>
        </w:rPr>
        <w:t>(اصلاحیه جلسه 81 مورخ 21/06/1391 و 118 مورخ 28/03/1392 هیأت عالی جذب)</w:t>
      </w:r>
    </w:p>
    <w:p w:rsidR="003B705F" w:rsidRPr="0041797D" w:rsidRDefault="003B705F" w:rsidP="00831BE0">
      <w:pPr>
        <w:spacing w:line="276" w:lineRule="auto"/>
        <w:jc w:val="lowKashida"/>
        <w:rPr>
          <w:sz w:val="22"/>
          <w:szCs w:val="22"/>
          <w:rtl/>
        </w:rPr>
      </w:pPr>
      <w:r w:rsidRPr="00557AB4">
        <w:rPr>
          <w:rFonts w:hint="cs"/>
          <w:b/>
          <w:bCs/>
          <w:sz w:val="28"/>
          <w:rtl/>
        </w:rPr>
        <w:t xml:space="preserve">تبصره </w:t>
      </w:r>
      <w:r w:rsidR="00A25312" w:rsidRPr="00557AB4">
        <w:rPr>
          <w:rFonts w:hint="cs"/>
          <w:b/>
          <w:bCs/>
          <w:sz w:val="28"/>
          <w:rtl/>
        </w:rPr>
        <w:t>1</w:t>
      </w:r>
      <w:r w:rsidRPr="00557AB4">
        <w:rPr>
          <w:rFonts w:hint="cs"/>
          <w:b/>
          <w:bCs/>
          <w:sz w:val="28"/>
          <w:rtl/>
        </w:rPr>
        <w:t>-</w:t>
      </w:r>
      <w:r w:rsidR="0041797D">
        <w:rPr>
          <w:rFonts w:hint="cs"/>
          <w:sz w:val="28"/>
          <w:rtl/>
        </w:rPr>
        <w:t xml:space="preserve">دبیر هیأت مرکزی جذب وزارتین حسب مورد توسط وزیر مربوطه به شورای عالی انقلاب فرهنگی معرفی و پس از تأیید این شورا، توسط رئیس هیأت عالی جذب برای مدت 4 سال منصوب می‌گردند. </w:t>
      </w:r>
      <w:r w:rsidR="0041797D">
        <w:rPr>
          <w:rFonts w:hint="cs"/>
          <w:sz w:val="22"/>
          <w:szCs w:val="22"/>
          <w:rtl/>
        </w:rPr>
        <w:t>(اصلاحیه جلسه 81 مورخ 21/06/1391 و 118 مورخ 28/03/1392 هیأت عالی جذب)</w:t>
      </w:r>
    </w:p>
    <w:p w:rsidR="003B705F" w:rsidRDefault="003B705F" w:rsidP="001759D9">
      <w:pPr>
        <w:spacing w:line="276" w:lineRule="auto"/>
        <w:jc w:val="lowKashida"/>
        <w:rPr>
          <w:sz w:val="22"/>
          <w:szCs w:val="22"/>
          <w:rtl/>
        </w:rPr>
      </w:pPr>
      <w:r w:rsidRPr="00557AB4">
        <w:rPr>
          <w:rFonts w:hint="cs"/>
          <w:b/>
          <w:bCs/>
          <w:sz w:val="28"/>
          <w:rtl/>
        </w:rPr>
        <w:t xml:space="preserve">تبصره </w:t>
      </w:r>
      <w:r w:rsidR="00A25312" w:rsidRPr="00557AB4">
        <w:rPr>
          <w:rFonts w:hint="cs"/>
          <w:b/>
          <w:bCs/>
          <w:sz w:val="28"/>
          <w:rtl/>
        </w:rPr>
        <w:t>2</w:t>
      </w:r>
      <w:r w:rsidRPr="00557AB4">
        <w:rPr>
          <w:rFonts w:hint="cs"/>
          <w:b/>
          <w:bCs/>
          <w:sz w:val="28"/>
          <w:rtl/>
        </w:rPr>
        <w:t>-</w:t>
      </w:r>
      <w:r w:rsidR="000D2239">
        <w:rPr>
          <w:rFonts w:hint="cs"/>
          <w:sz w:val="28"/>
          <w:rtl/>
        </w:rPr>
        <w:t xml:space="preserve">اعضای مذکور در ردیف </w:t>
      </w:r>
      <w:r w:rsidR="001759D9">
        <w:rPr>
          <w:sz w:val="28"/>
        </w:rPr>
        <w:t>6</w:t>
      </w:r>
      <w:bookmarkStart w:id="0" w:name="_GoBack"/>
      <w:bookmarkEnd w:id="0"/>
      <w:r w:rsidR="000D2239">
        <w:rPr>
          <w:rFonts w:hint="cs"/>
          <w:sz w:val="28"/>
          <w:rtl/>
        </w:rPr>
        <w:t xml:space="preserve">به پیشنهاد وزیر، تأیید هیأت عالی جذب و حکم رئیس آن به مدت چهار سال منصوب می‌شوند. </w:t>
      </w:r>
      <w:r w:rsidR="000D2239">
        <w:rPr>
          <w:rFonts w:hint="cs"/>
          <w:sz w:val="22"/>
          <w:szCs w:val="22"/>
          <w:rtl/>
        </w:rPr>
        <w:t>(اصلاحیه جلسه 81 مورخ 21/06/1390 هیأت عالی جذب)</w:t>
      </w:r>
    </w:p>
    <w:p w:rsidR="000D2239" w:rsidRPr="000D2239" w:rsidRDefault="000D2239" w:rsidP="00831BE0">
      <w:pPr>
        <w:spacing w:line="276" w:lineRule="auto"/>
        <w:jc w:val="lowKashida"/>
        <w:rPr>
          <w:sz w:val="22"/>
          <w:szCs w:val="22"/>
          <w:rtl/>
        </w:rPr>
      </w:pPr>
      <w:r w:rsidRPr="000D2239">
        <w:rPr>
          <w:rFonts w:hint="cs"/>
          <w:b/>
          <w:bCs/>
          <w:sz w:val="28"/>
          <w:rtl/>
        </w:rPr>
        <w:t>تبصره</w:t>
      </w:r>
      <w:r>
        <w:rPr>
          <w:rFonts w:hint="cs"/>
          <w:b/>
          <w:bCs/>
          <w:sz w:val="28"/>
          <w:rtl/>
        </w:rPr>
        <w:t xml:space="preserve"> 3- </w:t>
      </w:r>
      <w:r>
        <w:rPr>
          <w:rFonts w:hint="cs"/>
          <w:sz w:val="28"/>
          <w:rtl/>
        </w:rPr>
        <w:t xml:space="preserve">اعلام نظر نهایی درخصوص جذب اعضای هیأت علمی در مؤسسات آموزش عالی غیردولتی </w:t>
      </w:r>
      <w:r>
        <w:rPr>
          <w:rFonts w:cs="Times New Roman" w:hint="cs"/>
          <w:sz w:val="28"/>
          <w:rtl/>
        </w:rPr>
        <w:t>–</w:t>
      </w:r>
      <w:r>
        <w:rPr>
          <w:rFonts w:hint="cs"/>
          <w:sz w:val="28"/>
          <w:rtl/>
        </w:rPr>
        <w:t xml:space="preserve"> غیرانتفاعی و دانشگاه آزاد اسلامی به عهده هیأت های مرکزی خواهد بود و بدین منظور کمیته‌های خاص جذب اعضای هیأت علمی مؤسسات غیردولتی </w:t>
      </w:r>
      <w:r>
        <w:rPr>
          <w:rFonts w:cs="Times New Roman" w:hint="cs"/>
          <w:sz w:val="28"/>
          <w:rtl/>
        </w:rPr>
        <w:t>–</w:t>
      </w:r>
      <w:r>
        <w:rPr>
          <w:rFonts w:hint="cs"/>
          <w:sz w:val="28"/>
          <w:rtl/>
        </w:rPr>
        <w:t xml:space="preserve"> غیرانتفاعی و دانشگاه آزاد اسلامی زیر نظر هیأت های مرکزی تشکیل خواهند شد. </w:t>
      </w:r>
      <w:r>
        <w:rPr>
          <w:rFonts w:hint="cs"/>
          <w:sz w:val="22"/>
          <w:szCs w:val="22"/>
          <w:rtl/>
        </w:rPr>
        <w:t>(اصلاحیه جلسه 111 مورخ 24/11/1391 هیأت عالی جذب)</w:t>
      </w:r>
    </w:p>
    <w:p w:rsidR="003B705F" w:rsidRPr="00557AB4" w:rsidRDefault="003B705F" w:rsidP="00831BE0">
      <w:pPr>
        <w:spacing w:line="276" w:lineRule="auto"/>
        <w:jc w:val="lowKashida"/>
        <w:rPr>
          <w:b/>
          <w:bCs/>
          <w:sz w:val="28"/>
          <w:rtl/>
        </w:rPr>
      </w:pPr>
    </w:p>
    <w:p w:rsidR="003B705F" w:rsidRPr="00557AB4" w:rsidRDefault="003B705F" w:rsidP="00831BE0">
      <w:pPr>
        <w:spacing w:line="276" w:lineRule="auto"/>
        <w:jc w:val="lowKashida"/>
        <w:rPr>
          <w:b/>
          <w:bCs/>
          <w:sz w:val="28"/>
          <w:rtl/>
        </w:rPr>
      </w:pPr>
      <w:r w:rsidRPr="00557AB4">
        <w:rPr>
          <w:rFonts w:hint="cs"/>
          <w:b/>
          <w:bCs/>
          <w:sz w:val="28"/>
          <w:rtl/>
        </w:rPr>
        <w:t xml:space="preserve">ماده 4- اهداف هيأت </w:t>
      </w:r>
      <w:r w:rsidR="003B1453" w:rsidRPr="00557AB4">
        <w:rPr>
          <w:rFonts w:hint="cs"/>
          <w:b/>
          <w:bCs/>
          <w:sz w:val="28"/>
          <w:rtl/>
        </w:rPr>
        <w:t>اجرايي</w:t>
      </w:r>
      <w:r w:rsidRPr="00557AB4">
        <w:rPr>
          <w:rFonts w:hint="cs"/>
          <w:b/>
          <w:bCs/>
          <w:sz w:val="28"/>
          <w:rtl/>
        </w:rPr>
        <w:t xml:space="preserve"> جذب </w:t>
      </w:r>
    </w:p>
    <w:p w:rsidR="003B705F" w:rsidRPr="000D2239" w:rsidRDefault="000D2239" w:rsidP="00831BE0">
      <w:pPr>
        <w:spacing w:line="276" w:lineRule="auto"/>
        <w:jc w:val="lowKashida"/>
        <w:rPr>
          <w:sz w:val="22"/>
          <w:szCs w:val="22"/>
          <w:rtl/>
        </w:rPr>
      </w:pPr>
      <w:r>
        <w:rPr>
          <w:rFonts w:hint="cs"/>
          <w:sz w:val="28"/>
          <w:rtl/>
        </w:rPr>
        <w:t xml:space="preserve">به منظور انتخاب اعضای هیأت علمی اصلح از بین متقاضیان جذب و همچنین تبدیل وضعیت استخدامی و ایجاد وحدت رویه در امور استخدام اعضای هیأت علمی، هیأت اجرایی جذب در هر مؤسسه تشکیل خواهد شد. </w:t>
      </w:r>
      <w:r>
        <w:rPr>
          <w:rFonts w:hint="cs"/>
          <w:sz w:val="22"/>
          <w:szCs w:val="22"/>
          <w:rtl/>
        </w:rPr>
        <w:t>(اصلاحیه جلسه 111 مورخ 24/11/1391 هیأت عالی جذب)</w:t>
      </w:r>
    </w:p>
    <w:p w:rsidR="003B705F" w:rsidRPr="00557AB4" w:rsidRDefault="003B705F" w:rsidP="00831BE0">
      <w:pPr>
        <w:spacing w:line="276" w:lineRule="auto"/>
        <w:jc w:val="lowKashida"/>
        <w:rPr>
          <w:b/>
          <w:bCs/>
          <w:sz w:val="28"/>
          <w:rtl/>
        </w:rPr>
      </w:pPr>
    </w:p>
    <w:p w:rsidR="003B705F" w:rsidRPr="00557AB4" w:rsidRDefault="003B705F" w:rsidP="00831BE0">
      <w:pPr>
        <w:spacing w:line="276" w:lineRule="auto"/>
        <w:jc w:val="lowKashida"/>
        <w:rPr>
          <w:b/>
          <w:bCs/>
          <w:sz w:val="28"/>
          <w:rtl/>
        </w:rPr>
      </w:pPr>
      <w:r w:rsidRPr="00557AB4">
        <w:rPr>
          <w:rFonts w:hint="cs"/>
          <w:b/>
          <w:bCs/>
          <w:sz w:val="28"/>
          <w:rtl/>
        </w:rPr>
        <w:t xml:space="preserve">ماده5- وظايف هيأت </w:t>
      </w:r>
      <w:r w:rsidR="003B1453" w:rsidRPr="00557AB4">
        <w:rPr>
          <w:rFonts w:hint="cs"/>
          <w:b/>
          <w:bCs/>
          <w:sz w:val="28"/>
          <w:rtl/>
        </w:rPr>
        <w:t>اجرايي</w:t>
      </w:r>
      <w:r w:rsidRPr="00557AB4">
        <w:rPr>
          <w:rFonts w:hint="cs"/>
          <w:b/>
          <w:bCs/>
          <w:sz w:val="28"/>
          <w:rtl/>
        </w:rPr>
        <w:t xml:space="preserve"> جذب </w:t>
      </w:r>
    </w:p>
    <w:p w:rsidR="003B705F" w:rsidRPr="00557AB4" w:rsidRDefault="003B705F" w:rsidP="00831BE0">
      <w:pPr>
        <w:spacing w:line="276" w:lineRule="auto"/>
        <w:jc w:val="lowKashida"/>
        <w:rPr>
          <w:sz w:val="28"/>
          <w:rtl/>
        </w:rPr>
      </w:pPr>
      <w:r w:rsidRPr="00557AB4">
        <w:rPr>
          <w:sz w:val="28"/>
          <w:rtl/>
        </w:rPr>
        <w:t xml:space="preserve">1- </w:t>
      </w:r>
      <w:r w:rsidRPr="00557AB4">
        <w:rPr>
          <w:rFonts w:hint="cs"/>
          <w:sz w:val="28"/>
          <w:rtl/>
        </w:rPr>
        <w:t>شناسايي و تعيين نيازهاي جذب اعضاي هيأت علمي در گروههاي آموزشي و پژوهشي</w:t>
      </w:r>
    </w:p>
    <w:p w:rsidR="003B705F" w:rsidRDefault="003B705F" w:rsidP="00831BE0">
      <w:pPr>
        <w:spacing w:line="276" w:lineRule="auto"/>
        <w:jc w:val="lowKashida"/>
        <w:rPr>
          <w:sz w:val="28"/>
          <w:rtl/>
        </w:rPr>
      </w:pPr>
      <w:r w:rsidRPr="00557AB4">
        <w:rPr>
          <w:rFonts w:hint="cs"/>
          <w:sz w:val="28"/>
          <w:rtl/>
        </w:rPr>
        <w:t xml:space="preserve">2- انجام فراخوان عمومي براي جذب اعضاي هيأت علمي مؤسسه </w:t>
      </w:r>
    </w:p>
    <w:p w:rsidR="000D2239" w:rsidRPr="000D2239" w:rsidRDefault="000D2239" w:rsidP="00831BE0">
      <w:pPr>
        <w:spacing w:line="276" w:lineRule="auto"/>
        <w:jc w:val="lowKashida"/>
        <w:rPr>
          <w:sz w:val="28"/>
          <w:rtl/>
        </w:rPr>
      </w:pPr>
      <w:r>
        <w:rPr>
          <w:rFonts w:hint="cs"/>
          <w:b/>
          <w:bCs/>
          <w:sz w:val="28"/>
          <w:rtl/>
        </w:rPr>
        <w:t>تبصره:</w:t>
      </w:r>
      <w:r w:rsidRPr="000D2239">
        <w:rPr>
          <w:rFonts w:hint="cs"/>
          <w:sz w:val="28"/>
          <w:rtl/>
        </w:rPr>
        <w:t xml:space="preserve"> بورسیه</w:t>
      </w:r>
      <w:r>
        <w:rPr>
          <w:rFonts w:hint="eastAsia"/>
          <w:sz w:val="28"/>
          <w:rtl/>
        </w:rPr>
        <w:t>‌های فعلی مستثنی می‌باشند.</w:t>
      </w:r>
    </w:p>
    <w:p w:rsidR="003B705F" w:rsidRPr="00557AB4" w:rsidRDefault="003B705F" w:rsidP="00831BE0">
      <w:pPr>
        <w:spacing w:line="276" w:lineRule="auto"/>
        <w:jc w:val="lowKashida"/>
        <w:rPr>
          <w:sz w:val="28"/>
          <w:rtl/>
        </w:rPr>
      </w:pPr>
      <w:r w:rsidRPr="00557AB4">
        <w:rPr>
          <w:rFonts w:hint="cs"/>
          <w:sz w:val="28"/>
          <w:rtl/>
        </w:rPr>
        <w:lastRenderedPageBreak/>
        <w:t>3</w:t>
      </w:r>
      <w:r w:rsidRPr="00557AB4">
        <w:rPr>
          <w:sz w:val="28"/>
          <w:rtl/>
        </w:rPr>
        <w:t xml:space="preserve">- </w:t>
      </w:r>
      <w:r w:rsidRPr="00557AB4">
        <w:rPr>
          <w:rFonts w:hint="cs"/>
          <w:sz w:val="28"/>
          <w:rtl/>
        </w:rPr>
        <w:t>تصميم‌گيري در خصوص نحوه و چگونگي استخدام اعضاي هيأت علمي اعم از قراردادي، پيماني، رسمي</w:t>
      </w:r>
      <w:r w:rsidR="00A25312" w:rsidRPr="00557AB4">
        <w:rPr>
          <w:rFonts w:hint="cs"/>
          <w:sz w:val="28"/>
          <w:rtl/>
        </w:rPr>
        <w:t>-</w:t>
      </w:r>
      <w:r w:rsidRPr="00557AB4">
        <w:rPr>
          <w:rFonts w:hint="cs"/>
          <w:sz w:val="28"/>
          <w:rtl/>
        </w:rPr>
        <w:t>آزمايشي، رسمي</w:t>
      </w:r>
      <w:r w:rsidR="00A25312" w:rsidRPr="00557AB4">
        <w:rPr>
          <w:rFonts w:hint="cs"/>
          <w:sz w:val="28"/>
          <w:rtl/>
        </w:rPr>
        <w:t>-</w:t>
      </w:r>
      <w:r w:rsidRPr="00557AB4">
        <w:rPr>
          <w:rFonts w:hint="cs"/>
          <w:sz w:val="28"/>
          <w:rtl/>
        </w:rPr>
        <w:t>قطعي، هيأت علمي طرح سربازي، مأموريت و انتقال اعضاي هيأت علمي در چارچوب آيين‌نامه‌ها و مقررات مربوطه</w:t>
      </w:r>
    </w:p>
    <w:p w:rsidR="003B705F" w:rsidRPr="00557AB4" w:rsidRDefault="003B705F" w:rsidP="00831BE0">
      <w:pPr>
        <w:spacing w:line="276" w:lineRule="auto"/>
        <w:jc w:val="lowKashida"/>
        <w:rPr>
          <w:sz w:val="28"/>
          <w:rtl/>
        </w:rPr>
      </w:pPr>
      <w:r w:rsidRPr="00557AB4">
        <w:rPr>
          <w:rFonts w:hint="cs"/>
          <w:sz w:val="28"/>
          <w:rtl/>
        </w:rPr>
        <w:t>4</w:t>
      </w:r>
      <w:r w:rsidRPr="00557AB4">
        <w:rPr>
          <w:sz w:val="28"/>
          <w:rtl/>
        </w:rPr>
        <w:t xml:space="preserve">- </w:t>
      </w:r>
      <w:r w:rsidRPr="00557AB4">
        <w:rPr>
          <w:rFonts w:hint="cs"/>
          <w:sz w:val="28"/>
          <w:rtl/>
        </w:rPr>
        <w:t>اعلام نظر درخصوص جذب اعضاي هيأت علمي متقاضي استخدام در مؤسسه و متق</w:t>
      </w:r>
      <w:r w:rsidR="00DD3649" w:rsidRPr="00557AB4">
        <w:rPr>
          <w:rFonts w:hint="cs"/>
          <w:sz w:val="28"/>
          <w:rtl/>
        </w:rPr>
        <w:t xml:space="preserve">اضيان </w:t>
      </w:r>
      <w:r w:rsidR="00EC7697" w:rsidRPr="00557AB4">
        <w:rPr>
          <w:rFonts w:hint="cs"/>
          <w:sz w:val="28"/>
          <w:rtl/>
        </w:rPr>
        <w:t>راتبه</w:t>
      </w:r>
      <w:r w:rsidR="00DD3649" w:rsidRPr="00557AB4">
        <w:rPr>
          <w:rFonts w:hint="cs"/>
          <w:sz w:val="28"/>
          <w:rtl/>
        </w:rPr>
        <w:t xml:space="preserve"> تحصيلي از لحاظ توانايي‌هاي</w:t>
      </w:r>
      <w:r w:rsidRPr="00557AB4">
        <w:rPr>
          <w:rFonts w:hint="cs"/>
          <w:sz w:val="28"/>
          <w:rtl/>
        </w:rPr>
        <w:t xml:space="preserve"> علمي و </w:t>
      </w:r>
      <w:r w:rsidR="00DD3649" w:rsidRPr="00557AB4">
        <w:rPr>
          <w:rFonts w:hint="cs"/>
          <w:sz w:val="28"/>
          <w:rtl/>
        </w:rPr>
        <w:t xml:space="preserve">صلاحيت </w:t>
      </w:r>
      <w:r w:rsidRPr="00557AB4">
        <w:rPr>
          <w:rFonts w:hint="cs"/>
          <w:sz w:val="28"/>
          <w:rtl/>
        </w:rPr>
        <w:t xml:space="preserve">عمومي </w:t>
      </w:r>
    </w:p>
    <w:p w:rsidR="003B705F" w:rsidRPr="00557AB4" w:rsidRDefault="003B705F" w:rsidP="00831BE0">
      <w:pPr>
        <w:spacing w:line="276" w:lineRule="auto"/>
        <w:jc w:val="lowKashida"/>
        <w:rPr>
          <w:sz w:val="28"/>
          <w:rtl/>
        </w:rPr>
      </w:pPr>
      <w:r w:rsidRPr="00557AB4">
        <w:rPr>
          <w:rFonts w:hint="cs"/>
          <w:sz w:val="28"/>
          <w:rtl/>
        </w:rPr>
        <w:t>5</w:t>
      </w:r>
      <w:r w:rsidRPr="00557AB4">
        <w:rPr>
          <w:sz w:val="28"/>
          <w:rtl/>
        </w:rPr>
        <w:t xml:space="preserve">- </w:t>
      </w:r>
      <w:r w:rsidRPr="00557AB4">
        <w:rPr>
          <w:rFonts w:hint="cs"/>
          <w:sz w:val="28"/>
          <w:rtl/>
        </w:rPr>
        <w:t>نظارت بر حسن اجراي قوانين و مقررات مربوط به استخدام اعضاي هيأت علمي</w:t>
      </w:r>
    </w:p>
    <w:p w:rsidR="003B705F" w:rsidRDefault="003B705F" w:rsidP="00831BE0">
      <w:pPr>
        <w:spacing w:line="276" w:lineRule="auto"/>
        <w:jc w:val="lowKashida"/>
        <w:rPr>
          <w:sz w:val="28"/>
          <w:rtl/>
        </w:rPr>
      </w:pPr>
      <w:r w:rsidRPr="00557AB4">
        <w:rPr>
          <w:rFonts w:hint="cs"/>
          <w:sz w:val="28"/>
          <w:rtl/>
        </w:rPr>
        <w:t>6</w:t>
      </w:r>
      <w:r w:rsidRPr="00557AB4">
        <w:rPr>
          <w:sz w:val="28"/>
          <w:rtl/>
        </w:rPr>
        <w:t xml:space="preserve">- </w:t>
      </w:r>
      <w:r w:rsidRPr="00557AB4">
        <w:rPr>
          <w:rFonts w:hint="cs"/>
          <w:sz w:val="28"/>
          <w:rtl/>
        </w:rPr>
        <w:t xml:space="preserve">ارائه گزارشات مستمر ساليانه حسب مورد به هيأت مركزي جذب اعضاي هيأت علمي وزارتين </w:t>
      </w:r>
    </w:p>
    <w:p w:rsidR="000D2239" w:rsidRPr="000D2239" w:rsidRDefault="000D2239" w:rsidP="00831BE0">
      <w:pPr>
        <w:spacing w:line="276" w:lineRule="auto"/>
        <w:jc w:val="lowKashida"/>
        <w:rPr>
          <w:sz w:val="22"/>
          <w:szCs w:val="22"/>
          <w:rtl/>
        </w:rPr>
      </w:pPr>
      <w:r>
        <w:rPr>
          <w:rFonts w:hint="cs"/>
          <w:b/>
          <w:bCs/>
          <w:sz w:val="28"/>
          <w:rtl/>
        </w:rPr>
        <w:t>تبصره:</w:t>
      </w:r>
      <w:r>
        <w:rPr>
          <w:rFonts w:hint="cs"/>
          <w:sz w:val="28"/>
          <w:rtl/>
        </w:rPr>
        <w:t xml:space="preserve"> راتبه‌های فعلی از شرکت در فراخوان عمومی مستثنی می‌باشند. </w:t>
      </w:r>
      <w:r>
        <w:rPr>
          <w:rFonts w:hint="cs"/>
          <w:sz w:val="22"/>
          <w:szCs w:val="22"/>
          <w:rtl/>
        </w:rPr>
        <w:t>(اصلاحیه جلسه ... مورخ ... هیأت عالی جذب)</w:t>
      </w:r>
    </w:p>
    <w:p w:rsidR="003B705F" w:rsidRPr="00557AB4" w:rsidRDefault="003B705F" w:rsidP="00831BE0">
      <w:pPr>
        <w:spacing w:line="276" w:lineRule="auto"/>
        <w:jc w:val="lowKashida"/>
        <w:rPr>
          <w:b/>
          <w:bCs/>
          <w:sz w:val="28"/>
          <w:rtl/>
        </w:rPr>
      </w:pPr>
    </w:p>
    <w:p w:rsidR="003B705F" w:rsidRPr="00557AB4" w:rsidRDefault="003B705F" w:rsidP="00831BE0">
      <w:pPr>
        <w:spacing w:line="276" w:lineRule="auto"/>
        <w:jc w:val="lowKashida"/>
        <w:rPr>
          <w:b/>
          <w:bCs/>
          <w:sz w:val="28"/>
          <w:rtl/>
        </w:rPr>
      </w:pPr>
      <w:r w:rsidRPr="00557AB4">
        <w:rPr>
          <w:rFonts w:hint="cs"/>
          <w:b/>
          <w:bCs/>
          <w:sz w:val="28"/>
          <w:rtl/>
        </w:rPr>
        <w:t xml:space="preserve">ماده 6- تركيب اعضاي هيأت </w:t>
      </w:r>
      <w:r w:rsidR="003B1453" w:rsidRPr="00557AB4">
        <w:rPr>
          <w:rFonts w:hint="cs"/>
          <w:b/>
          <w:bCs/>
          <w:sz w:val="28"/>
          <w:rtl/>
        </w:rPr>
        <w:t>اجرايي</w:t>
      </w:r>
      <w:r w:rsidRPr="00557AB4">
        <w:rPr>
          <w:rFonts w:hint="cs"/>
          <w:b/>
          <w:bCs/>
          <w:sz w:val="28"/>
          <w:rtl/>
        </w:rPr>
        <w:t xml:space="preserve"> جذب دانشگاههاي تابع وزارتين علوم و بهداشت</w:t>
      </w:r>
    </w:p>
    <w:p w:rsidR="003B705F" w:rsidRPr="00557AB4" w:rsidRDefault="003B705F" w:rsidP="00831BE0">
      <w:pPr>
        <w:spacing w:line="276" w:lineRule="auto"/>
        <w:jc w:val="lowKashida"/>
        <w:rPr>
          <w:sz w:val="28"/>
        </w:rPr>
      </w:pPr>
      <w:r w:rsidRPr="00557AB4">
        <w:rPr>
          <w:sz w:val="28"/>
          <w:rtl/>
        </w:rPr>
        <w:t>1.</w:t>
      </w:r>
      <w:r w:rsidRPr="00557AB4">
        <w:rPr>
          <w:rFonts w:cs="Times New Roman"/>
          <w:sz w:val="28"/>
          <w:rtl/>
        </w:rPr>
        <w:t>  </w:t>
      </w:r>
      <w:r w:rsidRPr="00557AB4">
        <w:rPr>
          <w:rFonts w:hint="cs"/>
          <w:sz w:val="28"/>
          <w:rtl/>
        </w:rPr>
        <w:t xml:space="preserve">رئيس مؤسسه (رئيس </w:t>
      </w:r>
      <w:r w:rsidR="003B1453" w:rsidRPr="00557AB4">
        <w:rPr>
          <w:rFonts w:hint="cs"/>
          <w:sz w:val="28"/>
          <w:rtl/>
        </w:rPr>
        <w:t>هيأت</w:t>
      </w:r>
      <w:r w:rsidRPr="00557AB4">
        <w:rPr>
          <w:rFonts w:hint="cs"/>
          <w:sz w:val="28"/>
          <w:rtl/>
        </w:rPr>
        <w:t>)</w:t>
      </w:r>
    </w:p>
    <w:p w:rsidR="003B705F" w:rsidRPr="00557AB4" w:rsidRDefault="003B705F" w:rsidP="00831BE0">
      <w:pPr>
        <w:spacing w:line="276" w:lineRule="auto"/>
        <w:jc w:val="lowKashida"/>
        <w:rPr>
          <w:sz w:val="28"/>
          <w:rtl/>
        </w:rPr>
      </w:pPr>
      <w:r w:rsidRPr="00557AB4">
        <w:rPr>
          <w:sz w:val="28"/>
          <w:rtl/>
        </w:rPr>
        <w:t>2.</w:t>
      </w:r>
      <w:r w:rsidRPr="00557AB4">
        <w:rPr>
          <w:rFonts w:cs="Times New Roman"/>
          <w:sz w:val="28"/>
          <w:rtl/>
        </w:rPr>
        <w:t>  </w:t>
      </w:r>
      <w:r w:rsidRPr="00557AB4">
        <w:rPr>
          <w:rFonts w:hint="cs"/>
          <w:sz w:val="28"/>
          <w:rtl/>
        </w:rPr>
        <w:t>رئيس نهاد نمايندگي مقام معظم رهبري در مؤسسه</w:t>
      </w:r>
    </w:p>
    <w:p w:rsidR="003B705F" w:rsidRPr="000D2239" w:rsidRDefault="003B705F" w:rsidP="00831BE0">
      <w:pPr>
        <w:spacing w:line="276" w:lineRule="auto"/>
        <w:jc w:val="lowKashida"/>
        <w:rPr>
          <w:sz w:val="22"/>
          <w:szCs w:val="22"/>
          <w:rtl/>
        </w:rPr>
      </w:pPr>
      <w:r w:rsidRPr="00557AB4">
        <w:rPr>
          <w:sz w:val="28"/>
          <w:rtl/>
        </w:rPr>
        <w:t>3.</w:t>
      </w:r>
      <w:r w:rsidRPr="00557AB4">
        <w:rPr>
          <w:rFonts w:cs="Times New Roman"/>
          <w:sz w:val="28"/>
          <w:rtl/>
        </w:rPr>
        <w:t>  </w:t>
      </w:r>
      <w:r w:rsidR="00D31FEF" w:rsidRPr="00557AB4">
        <w:rPr>
          <w:rFonts w:hint="cs"/>
          <w:sz w:val="28"/>
          <w:rtl/>
        </w:rPr>
        <w:t xml:space="preserve"> پنج تا هفت نفر از شخصيت‌هاي علمي </w:t>
      </w:r>
      <w:r w:rsidR="000D2239">
        <w:rPr>
          <w:rFonts w:hint="cs"/>
          <w:sz w:val="28"/>
          <w:rtl/>
        </w:rPr>
        <w:t xml:space="preserve">از همان مؤسسه به انتخاب هیأت عالی جذب و حکم دبیر هیأت مرکزی جذب وزارتین حسب مورد به مدت 4 سال </w:t>
      </w:r>
      <w:r w:rsidR="000D2239">
        <w:rPr>
          <w:rFonts w:hint="cs"/>
          <w:sz w:val="22"/>
          <w:szCs w:val="22"/>
          <w:rtl/>
        </w:rPr>
        <w:t>(اصلاحیه جلسات 74 مورخ 05/02/1392 و 81 مورخ 21/06/1390 هیأت عالی جذب)</w:t>
      </w:r>
    </w:p>
    <w:p w:rsidR="00EC7697" w:rsidRDefault="00EC7697" w:rsidP="00831BE0">
      <w:pPr>
        <w:spacing w:line="276" w:lineRule="auto"/>
        <w:jc w:val="lowKashida"/>
        <w:rPr>
          <w:sz w:val="28"/>
          <w:rtl/>
        </w:rPr>
      </w:pPr>
      <w:r w:rsidRPr="00557AB4">
        <w:rPr>
          <w:rFonts w:hint="cs"/>
          <w:b/>
          <w:bCs/>
          <w:sz w:val="28"/>
          <w:rtl/>
        </w:rPr>
        <w:t>تبصره 1-</w:t>
      </w:r>
      <w:r w:rsidRPr="00557AB4">
        <w:rPr>
          <w:rFonts w:hint="cs"/>
          <w:sz w:val="28"/>
          <w:rtl/>
        </w:rPr>
        <w:t xml:space="preserve"> رئیس م</w:t>
      </w:r>
      <w:r w:rsidR="003B67E5" w:rsidRPr="00557AB4">
        <w:rPr>
          <w:rFonts w:hint="cs"/>
          <w:sz w:val="28"/>
          <w:rtl/>
        </w:rPr>
        <w:t>ؤ</w:t>
      </w:r>
      <w:r w:rsidRPr="00557AB4">
        <w:rPr>
          <w:rFonts w:hint="cs"/>
          <w:sz w:val="28"/>
          <w:rtl/>
        </w:rPr>
        <w:t>سسه یا هیأت مرکزی جذب می توانند افراد بند 3 را به هیأت عالی پیشنهاد نمایند</w:t>
      </w:r>
      <w:r w:rsidR="001D08E6" w:rsidRPr="00557AB4">
        <w:rPr>
          <w:rFonts w:hint="cs"/>
          <w:sz w:val="28"/>
          <w:rtl/>
        </w:rPr>
        <w:t>.</w:t>
      </w:r>
    </w:p>
    <w:p w:rsidR="0039725E" w:rsidRPr="00557AB4" w:rsidRDefault="0039725E" w:rsidP="00831BE0">
      <w:pPr>
        <w:spacing w:line="276" w:lineRule="auto"/>
        <w:jc w:val="lowKashida"/>
        <w:rPr>
          <w:sz w:val="28"/>
          <w:rtl/>
        </w:rPr>
      </w:pPr>
      <w:r>
        <w:rPr>
          <w:rFonts w:hint="cs"/>
          <w:sz w:val="28"/>
          <w:rtl/>
        </w:rPr>
        <w:t>زمان عضویت اعضاء هیأت علمی عضو هیأت اجرایی برای دوره اول 2 سال و برای دوره‌های بعد 4 سال باشد بعلاوه زمان اجرای این مصوبه از شهریور سال آینده محاسبه می‌شود.</w:t>
      </w:r>
    </w:p>
    <w:p w:rsidR="003B705F" w:rsidRPr="00557AB4" w:rsidRDefault="003B705F" w:rsidP="00831BE0">
      <w:pPr>
        <w:spacing w:line="276" w:lineRule="auto"/>
        <w:jc w:val="lowKashida"/>
        <w:rPr>
          <w:sz w:val="28"/>
          <w:rtl/>
        </w:rPr>
      </w:pPr>
      <w:r w:rsidRPr="00557AB4">
        <w:rPr>
          <w:rFonts w:hint="cs"/>
          <w:b/>
          <w:bCs/>
          <w:sz w:val="28"/>
          <w:rtl/>
        </w:rPr>
        <w:t xml:space="preserve">تبصره </w:t>
      </w:r>
      <w:r w:rsidR="00171BEF" w:rsidRPr="00557AB4">
        <w:rPr>
          <w:rFonts w:hint="cs"/>
          <w:b/>
          <w:bCs/>
          <w:sz w:val="28"/>
          <w:rtl/>
        </w:rPr>
        <w:t>2</w:t>
      </w:r>
      <w:r w:rsidRPr="00557AB4">
        <w:rPr>
          <w:rFonts w:hint="cs"/>
          <w:b/>
          <w:bCs/>
          <w:sz w:val="28"/>
          <w:rtl/>
        </w:rPr>
        <w:t xml:space="preserve">- </w:t>
      </w:r>
      <w:r w:rsidRPr="00557AB4">
        <w:rPr>
          <w:rFonts w:hint="cs"/>
          <w:sz w:val="28"/>
          <w:rtl/>
        </w:rPr>
        <w:t>دبير هيأت كه از ميان اعضاي هيأت علمي موضوع بند 3 به انتخاب و حكم رئيس مؤسسه منصوب مي‌شود.</w:t>
      </w:r>
    </w:p>
    <w:p w:rsidR="003B705F" w:rsidRPr="00557AB4" w:rsidRDefault="003B705F" w:rsidP="00831BE0">
      <w:pPr>
        <w:spacing w:line="276" w:lineRule="auto"/>
        <w:jc w:val="lowKashida"/>
        <w:rPr>
          <w:sz w:val="28"/>
          <w:rtl/>
        </w:rPr>
      </w:pPr>
      <w:r w:rsidRPr="00557AB4">
        <w:rPr>
          <w:rFonts w:hint="cs"/>
          <w:b/>
          <w:bCs/>
          <w:sz w:val="28"/>
          <w:rtl/>
        </w:rPr>
        <w:t xml:space="preserve">تبصره </w:t>
      </w:r>
      <w:r w:rsidR="00171BEF" w:rsidRPr="00557AB4">
        <w:rPr>
          <w:rFonts w:hint="cs"/>
          <w:b/>
          <w:bCs/>
          <w:sz w:val="28"/>
          <w:rtl/>
        </w:rPr>
        <w:t>3</w:t>
      </w:r>
      <w:r w:rsidRPr="00557AB4">
        <w:rPr>
          <w:rFonts w:hint="cs"/>
          <w:b/>
          <w:bCs/>
          <w:sz w:val="28"/>
          <w:rtl/>
        </w:rPr>
        <w:t xml:space="preserve">- </w:t>
      </w:r>
      <w:r w:rsidR="0039725E">
        <w:rPr>
          <w:rFonts w:hint="cs"/>
          <w:sz w:val="28"/>
          <w:rtl/>
        </w:rPr>
        <w:t xml:space="preserve">صدور </w:t>
      </w:r>
      <w:r w:rsidR="00647F38" w:rsidRPr="00557AB4">
        <w:rPr>
          <w:rFonts w:hint="cs"/>
          <w:sz w:val="28"/>
          <w:rtl/>
        </w:rPr>
        <w:t xml:space="preserve">احکام </w:t>
      </w:r>
      <w:r w:rsidR="0039725E">
        <w:rPr>
          <w:rFonts w:hint="cs"/>
          <w:sz w:val="28"/>
          <w:rtl/>
        </w:rPr>
        <w:t>بند 3 بعد از ابلاغ حداکثر تا یک ماه توسط دبیر هیأت مرکزی جذب صادر می</w:t>
      </w:r>
      <w:r w:rsidR="0039725E">
        <w:rPr>
          <w:rFonts w:hint="eastAsia"/>
          <w:sz w:val="28"/>
          <w:rtl/>
        </w:rPr>
        <w:t>‌گردد.</w:t>
      </w:r>
    </w:p>
    <w:p w:rsidR="003B705F" w:rsidRPr="00557AB4" w:rsidRDefault="003B705F" w:rsidP="00831BE0">
      <w:pPr>
        <w:spacing w:line="276" w:lineRule="auto"/>
        <w:jc w:val="lowKashida"/>
        <w:rPr>
          <w:sz w:val="28"/>
          <w:rtl/>
        </w:rPr>
      </w:pPr>
      <w:r w:rsidRPr="00557AB4">
        <w:rPr>
          <w:rFonts w:hint="cs"/>
          <w:b/>
          <w:bCs/>
          <w:sz w:val="28"/>
          <w:rtl/>
        </w:rPr>
        <w:t xml:space="preserve">تبصره </w:t>
      </w:r>
      <w:r w:rsidR="00171BEF" w:rsidRPr="00557AB4">
        <w:rPr>
          <w:rFonts w:hint="cs"/>
          <w:b/>
          <w:bCs/>
          <w:sz w:val="28"/>
          <w:rtl/>
        </w:rPr>
        <w:t>4</w:t>
      </w:r>
      <w:r w:rsidRPr="00557AB4">
        <w:rPr>
          <w:rFonts w:hint="cs"/>
          <w:b/>
          <w:bCs/>
          <w:sz w:val="28"/>
          <w:rtl/>
        </w:rPr>
        <w:t xml:space="preserve">- </w:t>
      </w:r>
      <w:r w:rsidRPr="00557AB4">
        <w:rPr>
          <w:rFonts w:hint="cs"/>
          <w:sz w:val="28"/>
          <w:rtl/>
        </w:rPr>
        <w:t>رئيس دانشكده و مدير گروه آموزشي مربوطه، حسب نياز جهت ارائه نظرات تخصصي در مورد پرونده مت</w:t>
      </w:r>
      <w:r w:rsidR="006A6D23" w:rsidRPr="00557AB4">
        <w:rPr>
          <w:rFonts w:hint="cs"/>
          <w:sz w:val="28"/>
          <w:rtl/>
        </w:rPr>
        <w:t xml:space="preserve">قاضيان (هيأت علمي، </w:t>
      </w:r>
      <w:r w:rsidR="00EC7697" w:rsidRPr="00557AB4">
        <w:rPr>
          <w:rFonts w:hint="cs"/>
          <w:sz w:val="28"/>
          <w:rtl/>
        </w:rPr>
        <w:t>راتبه</w:t>
      </w:r>
      <w:r w:rsidR="006A6D23" w:rsidRPr="00557AB4">
        <w:rPr>
          <w:rFonts w:hint="cs"/>
          <w:sz w:val="28"/>
          <w:rtl/>
        </w:rPr>
        <w:t xml:space="preserve"> تحصيلي و طرح سربازي</w:t>
      </w:r>
      <w:r w:rsidRPr="00557AB4">
        <w:rPr>
          <w:rFonts w:hint="cs"/>
          <w:sz w:val="28"/>
          <w:rtl/>
        </w:rPr>
        <w:t xml:space="preserve"> ) ، به جلسات هيأت اجرايي جذب دعوت مي‌شوند. </w:t>
      </w:r>
    </w:p>
    <w:p w:rsidR="003B705F" w:rsidRPr="00557AB4" w:rsidRDefault="003B705F" w:rsidP="00831BE0">
      <w:pPr>
        <w:spacing w:line="276" w:lineRule="auto"/>
        <w:jc w:val="lowKashida"/>
        <w:rPr>
          <w:sz w:val="28"/>
          <w:rtl/>
        </w:rPr>
      </w:pPr>
      <w:r w:rsidRPr="00557AB4">
        <w:rPr>
          <w:rFonts w:hint="cs"/>
          <w:b/>
          <w:bCs/>
          <w:sz w:val="28"/>
          <w:rtl/>
        </w:rPr>
        <w:lastRenderedPageBreak/>
        <w:t>ماده 7-</w:t>
      </w:r>
      <w:r w:rsidRPr="00557AB4">
        <w:rPr>
          <w:rFonts w:hint="cs"/>
          <w:sz w:val="28"/>
          <w:rtl/>
        </w:rPr>
        <w:t xml:space="preserve"> براي كليه واحدهاي دانشگاه آزاد اسلامي هيأت </w:t>
      </w:r>
      <w:r w:rsidR="003B1453" w:rsidRPr="00557AB4">
        <w:rPr>
          <w:rFonts w:hint="cs"/>
          <w:sz w:val="28"/>
          <w:rtl/>
        </w:rPr>
        <w:t>اجرايي</w:t>
      </w:r>
      <w:r w:rsidRPr="00557AB4">
        <w:rPr>
          <w:rFonts w:hint="cs"/>
          <w:sz w:val="28"/>
          <w:rtl/>
        </w:rPr>
        <w:t xml:space="preserve"> جذب هيأت علمي به صورت استاني و با تركيب ذيل تشكيل مي‌شود: </w:t>
      </w:r>
    </w:p>
    <w:p w:rsidR="003B705F" w:rsidRPr="00557AB4" w:rsidRDefault="003B705F" w:rsidP="00831BE0">
      <w:pPr>
        <w:spacing w:line="276" w:lineRule="auto"/>
        <w:jc w:val="lowKashida"/>
        <w:rPr>
          <w:sz w:val="28"/>
          <w:rtl/>
        </w:rPr>
      </w:pPr>
      <w:r w:rsidRPr="00557AB4">
        <w:rPr>
          <w:sz w:val="28"/>
          <w:rtl/>
        </w:rPr>
        <w:t xml:space="preserve">1- </w:t>
      </w:r>
      <w:r w:rsidRPr="00557AB4">
        <w:rPr>
          <w:rFonts w:hint="cs"/>
          <w:sz w:val="28"/>
          <w:rtl/>
        </w:rPr>
        <w:t>رئيس بزرگترين واحد استان (رئيس هيأت)</w:t>
      </w:r>
    </w:p>
    <w:p w:rsidR="003B705F" w:rsidRPr="00557AB4" w:rsidRDefault="003B705F" w:rsidP="00831BE0">
      <w:pPr>
        <w:spacing w:line="276" w:lineRule="auto"/>
        <w:jc w:val="lowKashida"/>
        <w:rPr>
          <w:sz w:val="28"/>
          <w:rtl/>
        </w:rPr>
      </w:pPr>
      <w:r w:rsidRPr="00557AB4">
        <w:rPr>
          <w:sz w:val="28"/>
          <w:rtl/>
        </w:rPr>
        <w:t xml:space="preserve">2- </w:t>
      </w:r>
      <w:r w:rsidRPr="00557AB4">
        <w:rPr>
          <w:rFonts w:hint="cs"/>
          <w:sz w:val="28"/>
          <w:rtl/>
        </w:rPr>
        <w:t>رئيس نهاد نمايندگي مقام معظم رهبري در بزرگترين واحد استان</w:t>
      </w:r>
    </w:p>
    <w:p w:rsidR="003B705F" w:rsidRPr="0039725E" w:rsidRDefault="003B705F" w:rsidP="00831BE0">
      <w:pPr>
        <w:spacing w:line="276" w:lineRule="auto"/>
        <w:jc w:val="lowKashida"/>
        <w:rPr>
          <w:sz w:val="22"/>
          <w:szCs w:val="22"/>
          <w:rtl/>
        </w:rPr>
      </w:pPr>
      <w:r w:rsidRPr="00557AB4">
        <w:rPr>
          <w:sz w:val="28"/>
          <w:rtl/>
        </w:rPr>
        <w:t xml:space="preserve">3- </w:t>
      </w:r>
      <w:r w:rsidR="005F63B4" w:rsidRPr="00557AB4">
        <w:rPr>
          <w:rFonts w:hint="cs"/>
          <w:sz w:val="28"/>
          <w:rtl/>
        </w:rPr>
        <w:t>پنج</w:t>
      </w:r>
      <w:r w:rsidRPr="00557AB4">
        <w:rPr>
          <w:rFonts w:hint="cs"/>
          <w:sz w:val="28"/>
          <w:rtl/>
        </w:rPr>
        <w:t xml:space="preserve"> تا </w:t>
      </w:r>
      <w:r w:rsidR="005F63B4" w:rsidRPr="00557AB4">
        <w:rPr>
          <w:rFonts w:hint="cs"/>
          <w:sz w:val="28"/>
          <w:rtl/>
        </w:rPr>
        <w:t>هفت</w:t>
      </w:r>
      <w:r w:rsidRPr="00557AB4">
        <w:rPr>
          <w:rFonts w:hint="cs"/>
          <w:sz w:val="28"/>
          <w:rtl/>
        </w:rPr>
        <w:t xml:space="preserve"> عضو هيأت علمي بنا به پيشنهاد </w:t>
      </w:r>
      <w:r w:rsidR="00AF010B" w:rsidRPr="00557AB4">
        <w:rPr>
          <w:rFonts w:hint="cs"/>
          <w:sz w:val="28"/>
          <w:rtl/>
        </w:rPr>
        <w:t>دانشگاه آزاد اسلامی،</w:t>
      </w:r>
      <w:r w:rsidRPr="00557AB4">
        <w:rPr>
          <w:rFonts w:hint="cs"/>
          <w:sz w:val="28"/>
          <w:rtl/>
        </w:rPr>
        <w:t xml:space="preserve"> تأييد هيأت عالي جذب و حكم </w:t>
      </w:r>
      <w:r w:rsidR="00AF010B" w:rsidRPr="00557AB4">
        <w:rPr>
          <w:rFonts w:hint="cs"/>
          <w:sz w:val="28"/>
          <w:rtl/>
        </w:rPr>
        <w:t xml:space="preserve">دبیر هیأت مرکزی جذب وزارتین حسب مورد </w:t>
      </w:r>
      <w:r w:rsidR="0039725E">
        <w:rPr>
          <w:rFonts w:hint="cs"/>
          <w:sz w:val="22"/>
          <w:szCs w:val="22"/>
          <w:rtl/>
        </w:rPr>
        <w:t>(اصلاحیه جلسات 74 مورخ 05/02/1392 و 81 مورخ 21/06/1390 هیأت عالی جذب)</w:t>
      </w:r>
    </w:p>
    <w:p w:rsidR="003B705F" w:rsidRPr="00557AB4" w:rsidRDefault="003B705F" w:rsidP="00831BE0">
      <w:pPr>
        <w:spacing w:line="276" w:lineRule="auto"/>
        <w:jc w:val="lowKashida"/>
        <w:rPr>
          <w:sz w:val="28"/>
          <w:rtl/>
        </w:rPr>
      </w:pPr>
      <w:r w:rsidRPr="00557AB4">
        <w:rPr>
          <w:rFonts w:hint="cs"/>
          <w:b/>
          <w:bCs/>
          <w:sz w:val="28"/>
          <w:rtl/>
        </w:rPr>
        <w:t xml:space="preserve">تبصره 1- </w:t>
      </w:r>
      <w:r w:rsidRPr="00557AB4">
        <w:rPr>
          <w:rFonts w:hint="cs"/>
          <w:sz w:val="28"/>
          <w:rtl/>
        </w:rPr>
        <w:t xml:space="preserve">دبير هيأت از ميان اعضاي هيأت علمي موضوع بند 3 فوق با حكم و انتخاب رئيس بزرگترين واحد استان، منصوب مي‌شود. </w:t>
      </w:r>
    </w:p>
    <w:p w:rsidR="003B705F" w:rsidRPr="00557AB4" w:rsidRDefault="003B705F" w:rsidP="00831BE0">
      <w:pPr>
        <w:spacing w:line="276" w:lineRule="auto"/>
        <w:jc w:val="lowKashida"/>
        <w:rPr>
          <w:sz w:val="28"/>
          <w:rtl/>
        </w:rPr>
      </w:pPr>
      <w:r w:rsidRPr="00557AB4">
        <w:rPr>
          <w:rFonts w:hint="cs"/>
          <w:b/>
          <w:bCs/>
          <w:sz w:val="28"/>
          <w:rtl/>
        </w:rPr>
        <w:t>تبصره2-</w:t>
      </w:r>
      <w:r w:rsidRPr="00557AB4">
        <w:rPr>
          <w:rFonts w:hint="cs"/>
          <w:sz w:val="28"/>
          <w:rtl/>
        </w:rPr>
        <w:t xml:space="preserve"> يك نفر از اعضاي موضوع بند 3 ماده 7، حسب مورد در رشته‌هاي پزشكي با معرفي هيأت مركزي جذب وزارت بهداشت، درمان و آموزش پزشكي و در رشته‌هاي غيرپزشكي با معرفي هيأت مركزي جذب وزارت علوم، تحقيقات و فناوري به هيأت عالي جذب معرفي مي‌شوند.</w:t>
      </w:r>
    </w:p>
    <w:p w:rsidR="003B705F" w:rsidRPr="00557AB4" w:rsidRDefault="003B705F" w:rsidP="00831BE0">
      <w:pPr>
        <w:spacing w:line="276" w:lineRule="auto"/>
        <w:jc w:val="lowKashida"/>
        <w:rPr>
          <w:b/>
          <w:bCs/>
          <w:sz w:val="28"/>
          <w:rtl/>
        </w:rPr>
      </w:pPr>
    </w:p>
    <w:p w:rsidR="00AF010B" w:rsidRDefault="003B705F" w:rsidP="00831BE0">
      <w:pPr>
        <w:spacing w:line="276" w:lineRule="auto"/>
        <w:jc w:val="lowKashida"/>
        <w:rPr>
          <w:sz w:val="28"/>
          <w:rtl/>
        </w:rPr>
      </w:pPr>
      <w:r w:rsidRPr="00557AB4">
        <w:rPr>
          <w:rFonts w:hint="cs"/>
          <w:b/>
          <w:bCs/>
          <w:sz w:val="28"/>
          <w:rtl/>
        </w:rPr>
        <w:t>ماده 8-</w:t>
      </w:r>
      <w:r w:rsidR="0039725E">
        <w:rPr>
          <w:rFonts w:hint="cs"/>
          <w:sz w:val="28"/>
          <w:rtl/>
        </w:rPr>
        <w:t>از زمان تصویب و ابلاغ این مصوبه، کلیه مقررات و آیین نامه‌های مغایر با آن، ملغی و منسوخ می‌باشد.</w:t>
      </w:r>
    </w:p>
    <w:p w:rsidR="00831BE0" w:rsidRPr="00557AB4" w:rsidRDefault="00831BE0" w:rsidP="00831BE0">
      <w:pPr>
        <w:spacing w:line="276" w:lineRule="auto"/>
        <w:jc w:val="lowKashida"/>
        <w:rPr>
          <w:sz w:val="28"/>
          <w:rtl/>
        </w:rPr>
      </w:pPr>
    </w:p>
    <w:p w:rsidR="003B705F" w:rsidRPr="00557AB4" w:rsidRDefault="003B705F" w:rsidP="00831BE0">
      <w:pPr>
        <w:spacing w:line="276" w:lineRule="auto"/>
        <w:jc w:val="lowKashida"/>
        <w:rPr>
          <w:sz w:val="28"/>
          <w:rtl/>
        </w:rPr>
      </w:pPr>
      <w:r w:rsidRPr="00557AB4">
        <w:rPr>
          <w:rFonts w:hint="cs"/>
          <w:b/>
          <w:bCs/>
          <w:sz w:val="28"/>
          <w:rtl/>
        </w:rPr>
        <w:t xml:space="preserve">ماده </w:t>
      </w:r>
      <w:r w:rsidR="0039725E">
        <w:rPr>
          <w:rFonts w:hint="cs"/>
          <w:b/>
          <w:bCs/>
          <w:sz w:val="28"/>
          <w:rtl/>
        </w:rPr>
        <w:t>9</w:t>
      </w:r>
      <w:r w:rsidRPr="00557AB4">
        <w:rPr>
          <w:rFonts w:hint="cs"/>
          <w:b/>
          <w:bCs/>
          <w:sz w:val="28"/>
          <w:rtl/>
        </w:rPr>
        <w:t>-</w:t>
      </w:r>
      <w:r w:rsidRPr="00557AB4">
        <w:rPr>
          <w:rFonts w:hint="cs"/>
          <w:sz w:val="28"/>
          <w:rtl/>
        </w:rPr>
        <w:t xml:space="preserve"> اين مصوبه در </w:t>
      </w:r>
      <w:r w:rsidR="0039725E">
        <w:rPr>
          <w:rFonts w:hint="cs"/>
          <w:sz w:val="28"/>
          <w:rtl/>
        </w:rPr>
        <w:t>9</w:t>
      </w:r>
      <w:r w:rsidRPr="00557AB4">
        <w:rPr>
          <w:rFonts w:hint="cs"/>
          <w:sz w:val="28"/>
          <w:rtl/>
        </w:rPr>
        <w:t xml:space="preserve"> ماده و </w:t>
      </w:r>
      <w:r w:rsidR="0039725E">
        <w:rPr>
          <w:rFonts w:hint="cs"/>
          <w:sz w:val="28"/>
          <w:rtl/>
        </w:rPr>
        <w:t>10</w:t>
      </w:r>
      <w:r w:rsidRPr="00557AB4">
        <w:rPr>
          <w:rFonts w:hint="cs"/>
          <w:sz w:val="28"/>
          <w:rtl/>
        </w:rPr>
        <w:t xml:space="preserve"> تبصره در جلس</w:t>
      </w:r>
      <w:r w:rsidR="0039725E">
        <w:rPr>
          <w:rFonts w:hint="cs"/>
          <w:sz w:val="28"/>
          <w:rtl/>
        </w:rPr>
        <w:t xml:space="preserve">ات 5 و 6 و 34 مورخ 2/2/87 و 9/2/87 و 4/3/88 </w:t>
      </w:r>
      <w:r w:rsidRPr="00557AB4">
        <w:rPr>
          <w:rFonts w:hint="cs"/>
          <w:sz w:val="28"/>
          <w:rtl/>
        </w:rPr>
        <w:t>هيأتعالي جذب اعضاي هيأت علمي دانشگاهها و مؤسسات آموزش عالي، به تصويب رسيد و از زمان ابلاغ،</w:t>
      </w:r>
      <w:r w:rsidR="00BA1A21">
        <w:rPr>
          <w:rFonts w:hint="cs"/>
          <w:sz w:val="28"/>
          <w:rtl/>
        </w:rPr>
        <w:t xml:space="preserve"> </w:t>
      </w:r>
      <w:r w:rsidRPr="00557AB4">
        <w:rPr>
          <w:rFonts w:hint="cs"/>
          <w:sz w:val="28"/>
          <w:rtl/>
        </w:rPr>
        <w:t>لازم الاجراء است.</w:t>
      </w:r>
    </w:p>
    <w:p w:rsidR="003B705F" w:rsidRPr="00557AB4" w:rsidRDefault="003B705F" w:rsidP="00831BE0">
      <w:pPr>
        <w:spacing w:line="276" w:lineRule="auto"/>
        <w:rPr>
          <w:sz w:val="28"/>
          <w:rtl/>
        </w:rPr>
      </w:pPr>
    </w:p>
    <w:p w:rsidR="003B705F" w:rsidRPr="00557AB4" w:rsidRDefault="003B705F" w:rsidP="00831BE0">
      <w:pPr>
        <w:spacing w:line="276" w:lineRule="auto"/>
        <w:rPr>
          <w:sz w:val="28"/>
        </w:rPr>
      </w:pPr>
    </w:p>
    <w:p w:rsidR="005A494A" w:rsidRDefault="005A494A" w:rsidP="00831BE0">
      <w:pPr>
        <w:spacing w:line="276" w:lineRule="auto"/>
        <w:rPr>
          <w:sz w:val="28"/>
          <w:rtl/>
        </w:rPr>
      </w:pPr>
      <w:r>
        <w:rPr>
          <w:sz w:val="28"/>
          <w:rtl/>
        </w:rPr>
        <w:br w:type="page"/>
      </w:r>
    </w:p>
    <w:p w:rsidR="00831BE0" w:rsidRPr="00557AB4" w:rsidRDefault="00831BE0" w:rsidP="00831BE0">
      <w:pPr>
        <w:spacing w:line="276" w:lineRule="auto"/>
        <w:jc w:val="center"/>
        <w:rPr>
          <w:b/>
          <w:bCs/>
          <w:sz w:val="28"/>
          <w:rtl/>
        </w:rPr>
      </w:pPr>
      <w:r w:rsidRPr="00557AB4">
        <w:rPr>
          <w:rFonts w:hint="cs"/>
          <w:b/>
          <w:bCs/>
          <w:sz w:val="28"/>
          <w:rtl/>
        </w:rPr>
        <w:lastRenderedPageBreak/>
        <w:t>مصوبه «</w:t>
      </w:r>
      <w:r>
        <w:rPr>
          <w:rFonts w:hint="cs"/>
          <w:b/>
          <w:bCs/>
          <w:sz w:val="28"/>
          <w:rtl/>
        </w:rPr>
        <w:t>دستورالعمل نحوه فعالیت هیأت‌های مرکزی جذب اعضای هیأت علمی دانشگاهها و مراکز آموزش عالی و پژوهش</w:t>
      </w:r>
      <w:r w:rsidRPr="00557AB4">
        <w:rPr>
          <w:rFonts w:hint="cs"/>
          <w:b/>
          <w:bCs/>
          <w:sz w:val="28"/>
          <w:rtl/>
        </w:rPr>
        <w:t>»</w:t>
      </w:r>
    </w:p>
    <w:p w:rsidR="00831BE0" w:rsidRPr="00557AB4" w:rsidRDefault="00831BE0"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831BE0" w:rsidRPr="004111D9" w:rsidRDefault="00831BE0" w:rsidP="00831BE0">
      <w:pPr>
        <w:spacing w:line="276" w:lineRule="auto"/>
        <w:jc w:val="center"/>
        <w:rPr>
          <w:b/>
          <w:bCs/>
          <w:sz w:val="22"/>
          <w:szCs w:val="22"/>
          <w:rtl/>
        </w:rPr>
      </w:pPr>
      <w:r w:rsidRPr="004111D9">
        <w:rPr>
          <w:rFonts w:hint="cs"/>
          <w:b/>
          <w:bCs/>
          <w:sz w:val="22"/>
          <w:szCs w:val="22"/>
          <w:rtl/>
        </w:rPr>
        <w:t xml:space="preserve">مصوب </w:t>
      </w:r>
      <w:r>
        <w:rPr>
          <w:rFonts w:hint="cs"/>
          <w:b/>
          <w:bCs/>
          <w:sz w:val="22"/>
          <w:szCs w:val="22"/>
          <w:rtl/>
        </w:rPr>
        <w:t xml:space="preserve">در </w:t>
      </w:r>
      <w:r w:rsidRPr="004111D9">
        <w:rPr>
          <w:rFonts w:hint="cs"/>
          <w:b/>
          <w:bCs/>
          <w:sz w:val="22"/>
          <w:szCs w:val="22"/>
          <w:rtl/>
        </w:rPr>
        <w:t xml:space="preserve">جلسه </w:t>
      </w:r>
      <w:r>
        <w:rPr>
          <w:rFonts w:hint="cs"/>
          <w:b/>
          <w:bCs/>
          <w:sz w:val="22"/>
          <w:szCs w:val="22"/>
          <w:rtl/>
        </w:rPr>
        <w:t xml:space="preserve">111 مورخ 24/11/1391 </w:t>
      </w:r>
      <w:r w:rsidRPr="004111D9">
        <w:rPr>
          <w:rFonts w:hint="cs"/>
          <w:b/>
          <w:bCs/>
          <w:sz w:val="22"/>
          <w:szCs w:val="22"/>
          <w:rtl/>
        </w:rPr>
        <w:t>هیأت عالی جذب</w:t>
      </w:r>
    </w:p>
    <w:p w:rsidR="00831BE0" w:rsidRPr="00557AB4" w:rsidRDefault="00831BE0" w:rsidP="00831BE0">
      <w:pPr>
        <w:spacing w:line="276" w:lineRule="auto"/>
        <w:jc w:val="center"/>
        <w:rPr>
          <w:b/>
          <w:bCs/>
          <w:sz w:val="28"/>
          <w:rtl/>
        </w:rPr>
      </w:pPr>
    </w:p>
    <w:p w:rsidR="00831BE0" w:rsidRDefault="00831BE0" w:rsidP="00831BE0">
      <w:pPr>
        <w:spacing w:line="276" w:lineRule="auto"/>
        <w:jc w:val="both"/>
        <w:rPr>
          <w:sz w:val="28"/>
          <w:rtl/>
        </w:rPr>
      </w:pPr>
      <w:r>
        <w:rPr>
          <w:rFonts w:hint="cs"/>
          <w:sz w:val="28"/>
          <w:rtl/>
        </w:rPr>
        <w:t>هیأت عالی جذب اعضای هیأت علمی دانشگاهها و مراکز آموزش عالی و پژوهشی در یکصد و یازدهمین جلسه مورخ 24/11/1391، دستورالعمل نحوه فعالیت هیأت‌های مرکزی جذب اعضای هیأت علمی دانشگاهها و مراکز آموزش عالی و پژوهشی را به شرح ذیل تصویب نمود:</w:t>
      </w:r>
    </w:p>
    <w:p w:rsidR="00831BE0" w:rsidRDefault="00831BE0" w:rsidP="00831BE0">
      <w:pPr>
        <w:spacing w:line="276" w:lineRule="auto"/>
        <w:jc w:val="both"/>
        <w:rPr>
          <w:sz w:val="28"/>
          <w:rtl/>
        </w:rPr>
      </w:pPr>
    </w:p>
    <w:p w:rsidR="00831BE0" w:rsidRDefault="00831BE0" w:rsidP="00831BE0">
      <w:pPr>
        <w:spacing w:line="276" w:lineRule="auto"/>
        <w:jc w:val="center"/>
        <w:rPr>
          <w:b/>
          <w:bCs/>
          <w:sz w:val="28"/>
          <w:rtl/>
        </w:rPr>
      </w:pPr>
      <w:r>
        <w:rPr>
          <w:rFonts w:hint="cs"/>
          <w:b/>
          <w:bCs/>
          <w:sz w:val="28"/>
          <w:rtl/>
        </w:rPr>
        <w:t xml:space="preserve">دستورالعمل نحوه فعالیت هیأت‌های مرکزی جذب اعضای هیأت علمی </w:t>
      </w:r>
    </w:p>
    <w:p w:rsidR="00831BE0" w:rsidRPr="00CB2678" w:rsidRDefault="00831BE0" w:rsidP="00831BE0">
      <w:pPr>
        <w:spacing w:line="276" w:lineRule="auto"/>
        <w:jc w:val="center"/>
        <w:rPr>
          <w:b/>
          <w:bCs/>
          <w:sz w:val="28"/>
          <w:rtl/>
        </w:rPr>
      </w:pPr>
      <w:r>
        <w:rPr>
          <w:rFonts w:hint="cs"/>
          <w:b/>
          <w:bCs/>
          <w:sz w:val="28"/>
          <w:rtl/>
        </w:rPr>
        <w:t>دانشگاهها و مراکز آموزش عالی و پژوهشی</w:t>
      </w:r>
    </w:p>
    <w:p w:rsidR="00831BE0" w:rsidRDefault="00831BE0" w:rsidP="00831BE0">
      <w:pPr>
        <w:spacing w:line="276" w:lineRule="auto"/>
        <w:jc w:val="both"/>
        <w:rPr>
          <w:b/>
          <w:bCs/>
          <w:sz w:val="28"/>
          <w:rtl/>
        </w:rPr>
      </w:pPr>
    </w:p>
    <w:p w:rsidR="00831BE0" w:rsidRDefault="00831BE0" w:rsidP="00831BE0">
      <w:pPr>
        <w:spacing w:line="276" w:lineRule="auto"/>
        <w:jc w:val="both"/>
        <w:rPr>
          <w:b/>
          <w:bCs/>
          <w:sz w:val="28"/>
          <w:rtl/>
        </w:rPr>
      </w:pPr>
      <w:r w:rsidRPr="00CB2678">
        <w:rPr>
          <w:rFonts w:hint="cs"/>
          <w:b/>
          <w:bCs/>
          <w:sz w:val="28"/>
          <w:rtl/>
        </w:rPr>
        <w:t>مقدمه</w:t>
      </w:r>
    </w:p>
    <w:p w:rsidR="00831BE0" w:rsidRDefault="00831BE0" w:rsidP="00831BE0">
      <w:pPr>
        <w:spacing w:line="276" w:lineRule="auto"/>
        <w:jc w:val="both"/>
        <w:rPr>
          <w:sz w:val="28"/>
          <w:rtl/>
        </w:rPr>
      </w:pPr>
      <w:r>
        <w:rPr>
          <w:rFonts w:hint="cs"/>
          <w:sz w:val="28"/>
          <w:rtl/>
        </w:rPr>
        <w:t xml:space="preserve">دانشگاهها و مؤسسات پژوهشی یکی از مهمترین ارکان رشد و تعالی جامعه در ابعاد ارزشی، فرهنگی </w:t>
      </w:r>
      <w:r>
        <w:rPr>
          <w:rFonts w:ascii="Sakkal Majalla" w:hAnsi="Sakkal Majalla" w:cs="Sakkal Majalla" w:hint="cs"/>
          <w:sz w:val="28"/>
          <w:rtl/>
        </w:rPr>
        <w:t>–</w:t>
      </w:r>
      <w:r>
        <w:rPr>
          <w:rFonts w:hint="cs"/>
          <w:sz w:val="28"/>
          <w:rtl/>
        </w:rPr>
        <w:t xml:space="preserve"> اجتماعی و اقتصادی جامعه محسوب می‌شوند. خصوصاً در نظام مقدس جمهوری اسلامی که مبتنی بر ارزشها و دین مبین اسلام می‌باشد، نقش و جایگاه  دانشگاهها بعنوان کانون نشر و ارتقای ارزش‌های دینی و تولید علم و توسعه پایدار جامعه جایگاهی ممتاز و بی‌بدیل است. این امر به کرات در اسناد بالادستی مانند سند چشم‌انداز بیست ساله و نقشه جامع علمی کشور به وضوح مورد تصریح و تأکید قرار گرفته است. به منظور دستیابی به اهداف نظام علمی و فناوری کشور نیاز به تحولی همه‌جانبه در دانشگاهها و مراکز پژوهشی است. در میان تمامی عوامل تحول نقش و جایگاه اعضای هیأت علمی از همه مهمتر و تأثیرگذارتر است. لذا جذب اعضای هیأت علمی مؤمن، متعهد و متخصص یکی از مهمترین اولویت‌های آموزشی عالی کشور می‌باشد. به منظور کارآمد کردن فرایند جذب اعضای هیأت علمی دانشگاهها و مراکز آموزش عالی و در راستای اجرای مصوبه 608 مورخ 19/4/86 شورای عالی انقلاب فرهنگی، </w:t>
      </w:r>
      <w:r w:rsidRPr="00831BE0">
        <w:rPr>
          <w:rFonts w:hint="cs"/>
          <w:b/>
          <w:bCs/>
          <w:sz w:val="28"/>
          <w:rtl/>
        </w:rPr>
        <w:t>«هیأت مرکزی جذب اعضای هیأت علمی»</w:t>
      </w:r>
      <w:r>
        <w:rPr>
          <w:rFonts w:hint="cs"/>
          <w:sz w:val="28"/>
          <w:rtl/>
        </w:rPr>
        <w:t xml:space="preserve"> در وزارتین علوم، تحقیقات و فناوری و بهداشت، درمان و آموزش پزشکی تشکیل شده است.</w:t>
      </w:r>
    </w:p>
    <w:p w:rsidR="00831BE0" w:rsidRDefault="00831BE0" w:rsidP="00831BE0">
      <w:pPr>
        <w:spacing w:line="276" w:lineRule="auto"/>
        <w:jc w:val="both"/>
        <w:rPr>
          <w:sz w:val="28"/>
          <w:rtl/>
        </w:rPr>
      </w:pPr>
      <w:r>
        <w:rPr>
          <w:rFonts w:hint="cs"/>
          <w:sz w:val="28"/>
          <w:rtl/>
        </w:rPr>
        <w:lastRenderedPageBreak/>
        <w:t>به منظور تصریح و شفافیت لازم در مورد نحوه چگونگی فعالیت هیأت‌های مرکزی جذب وزارتین مصرح در آیین‌نامه اهداف، وظایف و ترکیب هیأت‌های مرکزی و اجرایی جذب اعضای هیأت علمی دانشگاهها و مؤسسات آموزش عالی و پژوهشی، این دستورالعمل توسط هیأت عالی اعضای هیأت علمی تصویب و ابلاغ می‌گردد.</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1- تعاریف و اصطلاحات</w:t>
      </w:r>
    </w:p>
    <w:p w:rsidR="00831BE0" w:rsidRDefault="00831BE0" w:rsidP="00831BE0">
      <w:pPr>
        <w:spacing w:line="276" w:lineRule="auto"/>
        <w:jc w:val="both"/>
        <w:rPr>
          <w:sz w:val="28"/>
          <w:rtl/>
        </w:rPr>
      </w:pPr>
      <w:r>
        <w:rPr>
          <w:rFonts w:hint="cs"/>
          <w:sz w:val="28"/>
          <w:rtl/>
        </w:rPr>
        <w:t xml:space="preserve">الف </w:t>
      </w:r>
      <w:r>
        <w:rPr>
          <w:rFonts w:ascii="Sakkal Majalla" w:hAnsi="Sakkal Majalla" w:cs="Sakkal Majalla" w:hint="cs"/>
          <w:sz w:val="28"/>
          <w:rtl/>
        </w:rPr>
        <w:t>–</w:t>
      </w:r>
      <w:r>
        <w:rPr>
          <w:rFonts w:hint="cs"/>
          <w:sz w:val="28"/>
          <w:rtl/>
        </w:rPr>
        <w:t xml:space="preserve"> هیأت عالی: هیأت عالی جذب اعضای هیأت علمی شورای عالی انقلاب فرهنگی</w:t>
      </w:r>
    </w:p>
    <w:p w:rsidR="00831BE0" w:rsidRDefault="00831BE0" w:rsidP="00831BE0">
      <w:pPr>
        <w:spacing w:line="276" w:lineRule="auto"/>
        <w:jc w:val="both"/>
        <w:rPr>
          <w:sz w:val="28"/>
          <w:rtl/>
        </w:rPr>
      </w:pPr>
      <w:r>
        <w:rPr>
          <w:rFonts w:hint="cs"/>
          <w:sz w:val="28"/>
          <w:rtl/>
        </w:rPr>
        <w:t xml:space="preserve">ب </w:t>
      </w:r>
      <w:r>
        <w:rPr>
          <w:rFonts w:ascii="Sakkal Majalla" w:hAnsi="Sakkal Majalla" w:cs="Sakkal Majalla" w:hint="cs"/>
          <w:sz w:val="28"/>
          <w:rtl/>
        </w:rPr>
        <w:t>–</w:t>
      </w:r>
      <w:r>
        <w:rPr>
          <w:rFonts w:hint="cs"/>
          <w:sz w:val="28"/>
          <w:rtl/>
        </w:rPr>
        <w:t xml:space="preserve"> هیأت مرکزی: هیأت مرکزی جذب اعضای هیأت علمی دانشگاهها و مراکز آموزش عالی و پژوهشی وزارتین علوم، تحقیقات و فناوری و بهداشت، درمان و آموزش پزشکی</w:t>
      </w:r>
    </w:p>
    <w:p w:rsidR="00831BE0" w:rsidRDefault="00831BE0" w:rsidP="00831BE0">
      <w:pPr>
        <w:spacing w:line="276" w:lineRule="auto"/>
        <w:jc w:val="both"/>
        <w:rPr>
          <w:sz w:val="28"/>
          <w:rtl/>
        </w:rPr>
      </w:pPr>
      <w:r>
        <w:rPr>
          <w:rFonts w:hint="cs"/>
          <w:sz w:val="28"/>
          <w:rtl/>
        </w:rPr>
        <w:t>ج- دبیرخانه: دبیرخانه هیأت مرکزی جذب اعضای هیأت علمی دانشگاهها و مراکز آموزش عالی و پژوهشی</w:t>
      </w:r>
    </w:p>
    <w:p w:rsidR="00831BE0" w:rsidRDefault="00831BE0" w:rsidP="00831BE0">
      <w:pPr>
        <w:spacing w:line="276" w:lineRule="auto"/>
        <w:jc w:val="both"/>
        <w:rPr>
          <w:sz w:val="28"/>
          <w:rtl/>
        </w:rPr>
      </w:pPr>
      <w:r>
        <w:rPr>
          <w:rFonts w:hint="cs"/>
          <w:sz w:val="28"/>
          <w:rtl/>
        </w:rPr>
        <w:t xml:space="preserve">د- کارگروه: کارگروه‌های دبیرخانه هیأت مرکزی جذب اعضای هیأت علمی دانشگاهها و مراکز آموزش عالی و پژوهشی وزارتین علوم، تحقیقات و فناوری و بهداشت، درمان و آموزش پزشکی </w:t>
      </w:r>
    </w:p>
    <w:p w:rsidR="00831BE0" w:rsidRDefault="00831BE0" w:rsidP="00831BE0">
      <w:pPr>
        <w:spacing w:line="276" w:lineRule="auto"/>
        <w:jc w:val="both"/>
        <w:rPr>
          <w:sz w:val="28"/>
          <w:rtl/>
        </w:rPr>
      </w:pPr>
      <w:r>
        <w:rPr>
          <w:rFonts w:hint="cs"/>
          <w:sz w:val="28"/>
          <w:rtl/>
        </w:rPr>
        <w:t>هـ - مؤسسه: مؤسسات آموزش عالی و پژوهشی کشور</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2- ترکیب اعضای هیأت مرکزی جذب وزارتین</w:t>
      </w:r>
    </w:p>
    <w:p w:rsidR="00831BE0" w:rsidRDefault="00831BE0" w:rsidP="00831BE0">
      <w:pPr>
        <w:spacing w:line="276" w:lineRule="auto"/>
        <w:jc w:val="both"/>
        <w:rPr>
          <w:sz w:val="28"/>
          <w:rtl/>
        </w:rPr>
      </w:pPr>
      <w:r>
        <w:rPr>
          <w:rFonts w:hint="cs"/>
          <w:sz w:val="28"/>
          <w:rtl/>
        </w:rPr>
        <w:t>2-1- وزرای علوم، تحقیقات و فناوری، بهداشت، درمان و آموزش پزشکی حسب مورد به عنوان رئیس هیأت مرکزی جذب</w:t>
      </w:r>
    </w:p>
    <w:p w:rsidR="00831BE0" w:rsidRDefault="00831BE0" w:rsidP="00831BE0">
      <w:pPr>
        <w:spacing w:line="276" w:lineRule="auto"/>
        <w:jc w:val="both"/>
        <w:rPr>
          <w:sz w:val="28"/>
          <w:rtl/>
        </w:rPr>
      </w:pPr>
      <w:r>
        <w:rPr>
          <w:rFonts w:hint="cs"/>
          <w:sz w:val="28"/>
          <w:rtl/>
        </w:rPr>
        <w:t>2-2- دبیر هیأت مرکزی</w:t>
      </w:r>
    </w:p>
    <w:p w:rsidR="00831BE0" w:rsidRDefault="00831BE0" w:rsidP="00831BE0">
      <w:pPr>
        <w:spacing w:line="276" w:lineRule="auto"/>
        <w:jc w:val="both"/>
        <w:rPr>
          <w:sz w:val="28"/>
          <w:rtl/>
        </w:rPr>
      </w:pPr>
      <w:r>
        <w:rPr>
          <w:rFonts w:hint="cs"/>
          <w:sz w:val="28"/>
          <w:rtl/>
        </w:rPr>
        <w:t>2-3- معاون مربوطه (معاون آموزشی)</w:t>
      </w:r>
    </w:p>
    <w:p w:rsidR="00831BE0" w:rsidRDefault="00831BE0" w:rsidP="00831BE0">
      <w:pPr>
        <w:spacing w:line="276" w:lineRule="auto"/>
        <w:jc w:val="both"/>
        <w:rPr>
          <w:sz w:val="28"/>
          <w:rtl/>
        </w:rPr>
      </w:pPr>
      <w:r>
        <w:rPr>
          <w:rFonts w:hint="cs"/>
          <w:sz w:val="28"/>
          <w:rtl/>
        </w:rPr>
        <w:t>2-4- رئیس مرکز نظارت و ارزیابی آموزش عالی (در وزارت علوم، تحقیقات و فناوری)، رئیس مرکز امور هیأت علمی (در وزارت بهداشت، درمان و آموزش پزشکی)</w:t>
      </w:r>
    </w:p>
    <w:p w:rsidR="00831BE0" w:rsidRDefault="00831BE0" w:rsidP="00831BE0">
      <w:pPr>
        <w:spacing w:line="276" w:lineRule="auto"/>
        <w:jc w:val="both"/>
        <w:rPr>
          <w:sz w:val="28"/>
          <w:rtl/>
        </w:rPr>
      </w:pPr>
      <w:r>
        <w:rPr>
          <w:rFonts w:hint="cs"/>
          <w:sz w:val="28"/>
          <w:rtl/>
        </w:rPr>
        <w:t>2-5- یکی از معاونین نهاد نمایندگی مقام معظم رهبری در دانشگاهها به پیشنهاد رئیس نهاد</w:t>
      </w:r>
    </w:p>
    <w:p w:rsidR="00831BE0" w:rsidRDefault="00831BE0" w:rsidP="00831BE0">
      <w:pPr>
        <w:spacing w:line="276" w:lineRule="auto"/>
        <w:jc w:val="both"/>
        <w:rPr>
          <w:sz w:val="20"/>
          <w:szCs w:val="20"/>
          <w:rtl/>
        </w:rPr>
      </w:pPr>
      <w:r>
        <w:rPr>
          <w:rFonts w:hint="cs"/>
          <w:sz w:val="28"/>
          <w:rtl/>
        </w:rPr>
        <w:t xml:space="preserve">2-6- پنج تا هفت نفر از شخصیت‌های علمی و فرهنگی (که ترجیحاً حداقل یک نفر از آنان، دانش‌آموخته رشته حقوق باشد) با معرفی وزیر مربوطه و تأیید هیأت عالی جذب و حکم رئیس آن به مدت 4 سال. </w:t>
      </w:r>
      <w:r w:rsidRPr="007A32C2">
        <w:rPr>
          <w:rFonts w:hint="cs"/>
          <w:sz w:val="20"/>
          <w:szCs w:val="20"/>
          <w:rtl/>
        </w:rPr>
        <w:t>(اصلاحیه جلسه 81 مورخ 21/6/1391 ئ 118 مورخ 28/2/1392 هیأت عالی جذب)</w:t>
      </w:r>
    </w:p>
    <w:p w:rsidR="00831BE0" w:rsidRDefault="00831BE0" w:rsidP="00831BE0">
      <w:pPr>
        <w:spacing w:line="276" w:lineRule="auto"/>
        <w:jc w:val="both"/>
        <w:rPr>
          <w:sz w:val="28"/>
          <w:rtl/>
        </w:rPr>
      </w:pPr>
      <w:r>
        <w:rPr>
          <w:rFonts w:hint="cs"/>
          <w:b/>
          <w:bCs/>
          <w:sz w:val="28"/>
          <w:rtl/>
        </w:rPr>
        <w:lastRenderedPageBreak/>
        <w:t>تبصره 1:</w:t>
      </w:r>
      <w:r>
        <w:rPr>
          <w:rFonts w:hint="cs"/>
          <w:sz w:val="28"/>
          <w:rtl/>
        </w:rPr>
        <w:t xml:space="preserve"> دبیر هیأت مرکزی، بر اساس تبصره 1 ماده 4 مصوبه 608 مورخ 19/4/86 شورای عالی انقلاب فرهنگی انتخاب می‌شود.</w:t>
      </w:r>
    </w:p>
    <w:p w:rsidR="00831BE0" w:rsidRDefault="00831BE0" w:rsidP="00831BE0">
      <w:pPr>
        <w:spacing w:line="276" w:lineRule="auto"/>
        <w:jc w:val="both"/>
        <w:rPr>
          <w:sz w:val="28"/>
          <w:rtl/>
        </w:rPr>
      </w:pPr>
      <w:r>
        <w:rPr>
          <w:rFonts w:hint="cs"/>
          <w:b/>
          <w:bCs/>
          <w:sz w:val="28"/>
          <w:rtl/>
        </w:rPr>
        <w:t>تبصره 2:</w:t>
      </w:r>
      <w:r>
        <w:rPr>
          <w:rFonts w:hint="cs"/>
          <w:sz w:val="28"/>
          <w:rtl/>
        </w:rPr>
        <w:t xml:space="preserve"> اعضای مذکور در ردیف 2-5 به پیشنهاد وزیر، تأیید هیأت عالی جذب و حکم رئیس آن به مدت چهارسال منصوب می‌شوند. </w:t>
      </w:r>
    </w:p>
    <w:p w:rsidR="00831BE0" w:rsidRDefault="00831BE0" w:rsidP="00831BE0">
      <w:pPr>
        <w:spacing w:line="276" w:lineRule="auto"/>
        <w:jc w:val="both"/>
        <w:rPr>
          <w:sz w:val="28"/>
          <w:rtl/>
        </w:rPr>
      </w:pPr>
      <w:r>
        <w:rPr>
          <w:rFonts w:hint="cs"/>
          <w:b/>
          <w:bCs/>
          <w:sz w:val="28"/>
          <w:rtl/>
        </w:rPr>
        <w:t>تبصره 3:</w:t>
      </w:r>
      <w:r>
        <w:rPr>
          <w:rFonts w:hint="cs"/>
          <w:sz w:val="28"/>
          <w:rtl/>
        </w:rPr>
        <w:t xml:space="preserve"> اعلام نظر نهایی درخصوص جذب اعضای هیأت علمی در مؤسسات آموزش عالی غیردولتی </w:t>
      </w:r>
      <w:r>
        <w:rPr>
          <w:rFonts w:ascii="Sakkal Majalla" w:hAnsi="Sakkal Majalla" w:cs="Sakkal Majalla" w:hint="cs"/>
          <w:sz w:val="28"/>
          <w:rtl/>
        </w:rPr>
        <w:t>–</w:t>
      </w:r>
      <w:r>
        <w:rPr>
          <w:rFonts w:hint="cs"/>
          <w:sz w:val="28"/>
          <w:rtl/>
        </w:rPr>
        <w:t xml:space="preserve"> غیرانتفاعی و دانشگاه آزاد اسلامی به عهده هیأت‌های مرکزی خواهد بود و بدین منظور کمیته‌های خاص جذب اعضای هیأت علمی مؤسسات غیردولتی </w:t>
      </w:r>
      <w:r>
        <w:rPr>
          <w:rFonts w:ascii="Sakkal Majalla" w:hAnsi="Sakkal Majalla" w:cs="Sakkal Majalla" w:hint="cs"/>
          <w:sz w:val="28"/>
          <w:rtl/>
        </w:rPr>
        <w:t>–</w:t>
      </w:r>
      <w:r>
        <w:rPr>
          <w:rFonts w:hint="cs"/>
          <w:sz w:val="28"/>
          <w:rtl/>
        </w:rPr>
        <w:t xml:space="preserve"> غیرانتفاعی و دانشگاه آزاد اسلامی زیرنظر هیأت‌های مرکزی تشکیل خواهند شد.</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3- وظایف هیأت مرکزی جذب</w:t>
      </w:r>
    </w:p>
    <w:p w:rsidR="00831BE0" w:rsidRDefault="00831BE0" w:rsidP="003F0287">
      <w:pPr>
        <w:spacing w:line="276" w:lineRule="auto"/>
        <w:jc w:val="both"/>
        <w:rPr>
          <w:sz w:val="28"/>
          <w:rtl/>
        </w:rPr>
      </w:pPr>
      <w:r>
        <w:rPr>
          <w:rFonts w:hint="cs"/>
          <w:sz w:val="28"/>
          <w:rtl/>
        </w:rPr>
        <w:t>3-1- تدوین سیاست‌های اجرایی و مقررات و آیین</w:t>
      </w:r>
      <w:r w:rsidR="003F0287">
        <w:rPr>
          <w:rFonts w:hint="cs"/>
          <w:sz w:val="28"/>
          <w:rtl/>
        </w:rPr>
        <w:t>‌</w:t>
      </w:r>
      <w:r>
        <w:rPr>
          <w:rFonts w:hint="cs"/>
          <w:sz w:val="28"/>
          <w:rtl/>
        </w:rPr>
        <w:t>نامه‌های مربوط به جذب اعضای هیأت علمی (اعم از توانایی‌های علمی و صلاحیت عمومی) و پیشنهاد آنها جهت تصویب به مراجع ذیربط.</w:t>
      </w:r>
    </w:p>
    <w:p w:rsidR="00831BE0" w:rsidRDefault="00831BE0" w:rsidP="00831BE0">
      <w:pPr>
        <w:spacing w:line="276" w:lineRule="auto"/>
        <w:jc w:val="both"/>
        <w:rPr>
          <w:sz w:val="28"/>
          <w:rtl/>
        </w:rPr>
      </w:pPr>
      <w:r>
        <w:rPr>
          <w:rFonts w:hint="cs"/>
          <w:sz w:val="28"/>
          <w:rtl/>
        </w:rPr>
        <w:t>3-2- بازنگری در مقررات و آیین نامه‌های مربوط و پیشنهاد اصلاح آنها به وزیر برای تصویب</w:t>
      </w:r>
    </w:p>
    <w:p w:rsidR="00831BE0" w:rsidRDefault="00831BE0" w:rsidP="00831BE0">
      <w:pPr>
        <w:spacing w:line="276" w:lineRule="auto"/>
        <w:jc w:val="both"/>
        <w:rPr>
          <w:sz w:val="28"/>
          <w:rtl/>
        </w:rPr>
      </w:pPr>
      <w:r>
        <w:rPr>
          <w:rFonts w:hint="cs"/>
          <w:sz w:val="28"/>
          <w:rtl/>
        </w:rPr>
        <w:t>3-3- تهیه، تنظیم و پیشنهاد آیین‌نامه داخلی هیأت مرکزی جذب و ارائه به وزیر برای تصویب</w:t>
      </w:r>
    </w:p>
    <w:p w:rsidR="00831BE0" w:rsidRDefault="00831BE0" w:rsidP="00831BE0">
      <w:pPr>
        <w:spacing w:line="276" w:lineRule="auto"/>
        <w:jc w:val="both"/>
        <w:rPr>
          <w:sz w:val="28"/>
          <w:rtl/>
        </w:rPr>
      </w:pPr>
      <w:r>
        <w:rPr>
          <w:rFonts w:hint="cs"/>
          <w:sz w:val="28"/>
          <w:rtl/>
        </w:rPr>
        <w:t xml:space="preserve">3-4- بررسی و تأیید جذب داوطلبان عضویت در هیأت علمی مؤسسات آموزش عالی (اعم از قراردادی، پیمانی، رسمی </w:t>
      </w:r>
      <w:r>
        <w:rPr>
          <w:rFonts w:ascii="Sakkal Majalla" w:hAnsi="Sakkal Majalla" w:cs="Sakkal Majalla" w:hint="cs"/>
          <w:sz w:val="28"/>
          <w:rtl/>
        </w:rPr>
        <w:t>–</w:t>
      </w:r>
      <w:r>
        <w:rPr>
          <w:rFonts w:hint="cs"/>
          <w:sz w:val="28"/>
          <w:rtl/>
        </w:rPr>
        <w:t xml:space="preserve"> آزمایشی، رسمی </w:t>
      </w:r>
      <w:r>
        <w:rPr>
          <w:rFonts w:ascii="Sakkal Majalla" w:hAnsi="Sakkal Majalla" w:cs="Sakkal Majalla" w:hint="cs"/>
          <w:sz w:val="28"/>
          <w:rtl/>
        </w:rPr>
        <w:t xml:space="preserve">– </w:t>
      </w:r>
      <w:r>
        <w:rPr>
          <w:rFonts w:hint="cs"/>
          <w:sz w:val="28"/>
          <w:rtl/>
        </w:rPr>
        <w:t>قطعی)</w:t>
      </w:r>
    </w:p>
    <w:p w:rsidR="00831BE0" w:rsidRDefault="00831BE0" w:rsidP="00831BE0">
      <w:pPr>
        <w:spacing w:line="276" w:lineRule="auto"/>
        <w:jc w:val="both"/>
        <w:rPr>
          <w:sz w:val="28"/>
          <w:rtl/>
        </w:rPr>
      </w:pPr>
      <w:r>
        <w:rPr>
          <w:rFonts w:hint="cs"/>
          <w:sz w:val="28"/>
          <w:rtl/>
        </w:rPr>
        <w:t>3-5- بررسی و تأیید توانایی‌های علمی و صلاحیت عمومی متقاضیان تبدیل وضعیت استخدامی اعضای هیأت علمی</w:t>
      </w:r>
    </w:p>
    <w:p w:rsidR="00831BE0" w:rsidRDefault="00831BE0" w:rsidP="00831BE0">
      <w:pPr>
        <w:spacing w:line="276" w:lineRule="auto"/>
        <w:jc w:val="both"/>
        <w:rPr>
          <w:sz w:val="28"/>
          <w:rtl/>
        </w:rPr>
      </w:pPr>
      <w:r>
        <w:rPr>
          <w:rFonts w:hint="cs"/>
          <w:sz w:val="28"/>
          <w:rtl/>
        </w:rPr>
        <w:t>3-6- بررسی و تأیید توانایی‌های علمی و صلاحیت عمومی اعضای هیأت‌های اجرایی و پیشنهاد به هیأت عالی جهت تأیید نهایی</w:t>
      </w:r>
    </w:p>
    <w:p w:rsidR="00831BE0" w:rsidRDefault="00831BE0" w:rsidP="00831BE0">
      <w:pPr>
        <w:spacing w:line="276" w:lineRule="auto"/>
        <w:jc w:val="both"/>
        <w:rPr>
          <w:sz w:val="28"/>
          <w:rtl/>
        </w:rPr>
      </w:pPr>
      <w:r>
        <w:rPr>
          <w:rFonts w:hint="cs"/>
          <w:sz w:val="28"/>
          <w:rtl/>
        </w:rPr>
        <w:t>3-7- بررسی و تأیید صلاحیت عمومی راتبه‌های متقاضی عضویت در هیأت علمی دانشگاهها و مؤسسات آموزش عالی</w:t>
      </w:r>
    </w:p>
    <w:p w:rsidR="00831BE0" w:rsidRDefault="00831BE0" w:rsidP="00831BE0">
      <w:pPr>
        <w:spacing w:line="276" w:lineRule="auto"/>
        <w:jc w:val="both"/>
        <w:rPr>
          <w:sz w:val="28"/>
          <w:rtl/>
        </w:rPr>
      </w:pPr>
      <w:r>
        <w:rPr>
          <w:rFonts w:hint="cs"/>
          <w:sz w:val="28"/>
          <w:rtl/>
        </w:rPr>
        <w:t xml:space="preserve">3-8- بررسی و تأیید اولیه صلاحیت عمومی اعضاء مؤسس و هیأت امناء مؤسسات آموزش عالی غیردولتی </w:t>
      </w:r>
      <w:r>
        <w:rPr>
          <w:rFonts w:ascii="Sakkal Majalla" w:hAnsi="Sakkal Majalla" w:cs="Sakkal Majalla" w:hint="cs"/>
          <w:sz w:val="28"/>
          <w:rtl/>
        </w:rPr>
        <w:t>–</w:t>
      </w:r>
      <w:r>
        <w:rPr>
          <w:rFonts w:hint="cs"/>
          <w:sz w:val="28"/>
          <w:rtl/>
        </w:rPr>
        <w:t xml:space="preserve"> غیرانتفاعی</w:t>
      </w:r>
    </w:p>
    <w:p w:rsidR="00831BE0" w:rsidRDefault="00831BE0" w:rsidP="00831BE0">
      <w:pPr>
        <w:spacing w:line="276" w:lineRule="auto"/>
        <w:jc w:val="both"/>
        <w:rPr>
          <w:sz w:val="28"/>
          <w:rtl/>
        </w:rPr>
      </w:pPr>
      <w:r>
        <w:rPr>
          <w:rFonts w:hint="cs"/>
          <w:sz w:val="28"/>
          <w:rtl/>
        </w:rPr>
        <w:lastRenderedPageBreak/>
        <w:t>3-9- بررسی و تأیید صلاحیت عمومی اشخاصی که به عنوان رئیس مراکز آموزش عالی غیردولتی معرفی می‌شوند.</w:t>
      </w:r>
    </w:p>
    <w:p w:rsidR="00831BE0" w:rsidRDefault="00831BE0" w:rsidP="00831BE0">
      <w:pPr>
        <w:spacing w:line="276" w:lineRule="auto"/>
        <w:jc w:val="both"/>
        <w:rPr>
          <w:sz w:val="28"/>
          <w:rtl/>
        </w:rPr>
      </w:pPr>
      <w:r>
        <w:rPr>
          <w:rFonts w:hint="cs"/>
          <w:sz w:val="28"/>
          <w:rtl/>
        </w:rPr>
        <w:t>3-10- رسیدگی به کلیه شکایات مطروحه و نظارت بر عملکرد هیأت‌های اجراییی جذب و  ارزیابی فعالیت‌های آنها و ارائه گزارش آن به مراجع ذیربط</w:t>
      </w:r>
    </w:p>
    <w:p w:rsidR="00831BE0" w:rsidRDefault="00831BE0" w:rsidP="00831BE0">
      <w:pPr>
        <w:spacing w:line="276" w:lineRule="auto"/>
        <w:jc w:val="both"/>
        <w:rPr>
          <w:sz w:val="28"/>
          <w:rtl/>
        </w:rPr>
      </w:pPr>
      <w:r>
        <w:rPr>
          <w:rFonts w:hint="cs"/>
          <w:sz w:val="28"/>
          <w:rtl/>
        </w:rPr>
        <w:t>3-11- ارائه گزارش عملکرد دوره‌ای به هیأت عالی جذب</w:t>
      </w:r>
    </w:p>
    <w:p w:rsidR="00831BE0" w:rsidRDefault="00831BE0" w:rsidP="00831BE0">
      <w:pPr>
        <w:spacing w:line="276" w:lineRule="auto"/>
        <w:jc w:val="both"/>
        <w:rPr>
          <w:sz w:val="28"/>
          <w:rtl/>
        </w:rPr>
      </w:pPr>
      <w:r>
        <w:rPr>
          <w:rFonts w:hint="cs"/>
          <w:sz w:val="28"/>
          <w:rtl/>
        </w:rPr>
        <w:t>3-12- انجام سایر امور محوله از هیأت عالی جذب</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4- جلسه هیأت مرکزی</w:t>
      </w:r>
    </w:p>
    <w:p w:rsidR="00831BE0" w:rsidRDefault="00831BE0" w:rsidP="00831BE0">
      <w:pPr>
        <w:spacing w:line="276" w:lineRule="auto"/>
        <w:jc w:val="both"/>
        <w:rPr>
          <w:sz w:val="28"/>
          <w:rtl/>
        </w:rPr>
      </w:pPr>
      <w:r>
        <w:rPr>
          <w:rFonts w:hint="cs"/>
          <w:sz w:val="28"/>
          <w:rtl/>
        </w:rPr>
        <w:t>جلسات هیأت مرکزی هر دو هفته یک بار با دعوت کتبی دبیر هیأت مرکزی تشکیل می‌گردد. تشکیل جلسات فوق‌العاده با پیشنهاد دبیر و یا دو سوم از اعضای هیأت مرکزی و تأیید دبیر هیأت میسر خواهد بود.</w:t>
      </w:r>
    </w:p>
    <w:p w:rsidR="00831BE0" w:rsidRDefault="00831BE0" w:rsidP="00831BE0">
      <w:pPr>
        <w:spacing w:line="276" w:lineRule="auto"/>
        <w:jc w:val="both"/>
        <w:rPr>
          <w:sz w:val="28"/>
          <w:rtl/>
        </w:rPr>
      </w:pPr>
      <w:r>
        <w:rPr>
          <w:rFonts w:hint="cs"/>
          <w:sz w:val="28"/>
          <w:rtl/>
        </w:rPr>
        <w:t>4-1- تقویم برگزاری جلسات هیأت توسط دبیرخانه تنظیم و پس از تأیید هیأت مرکزی توسط دبیرخانه هیأت ابلاغ می‌گردد.</w:t>
      </w:r>
    </w:p>
    <w:p w:rsidR="00831BE0" w:rsidRDefault="00831BE0" w:rsidP="00831BE0">
      <w:pPr>
        <w:spacing w:line="276" w:lineRule="auto"/>
        <w:jc w:val="both"/>
        <w:rPr>
          <w:sz w:val="28"/>
          <w:rtl/>
        </w:rPr>
      </w:pPr>
      <w:r>
        <w:rPr>
          <w:rFonts w:hint="cs"/>
          <w:sz w:val="28"/>
          <w:rtl/>
        </w:rPr>
        <w:t>4-2- جلسات هیأت مرکزی با حضور دبیر هیأت مرکزی و حداقل نیمی از سایر اعضاء رسمیت داشته و مصوبات آن با رأی موافق اکثریت حاضر لازم الاجراست.</w:t>
      </w:r>
    </w:p>
    <w:p w:rsidR="00831BE0" w:rsidRDefault="00831BE0" w:rsidP="00831BE0">
      <w:pPr>
        <w:spacing w:line="276" w:lineRule="auto"/>
        <w:jc w:val="both"/>
        <w:rPr>
          <w:sz w:val="28"/>
          <w:rtl/>
        </w:rPr>
      </w:pPr>
      <w:r>
        <w:rPr>
          <w:rFonts w:hint="cs"/>
          <w:sz w:val="28"/>
          <w:rtl/>
        </w:rPr>
        <w:t>4-3- اعضای هیأت مرکزی موظفند شخصاً در جلسات هیأت مرکزی شرکت نمایند.</w:t>
      </w:r>
    </w:p>
    <w:p w:rsidR="00831BE0" w:rsidRDefault="00831BE0" w:rsidP="00831BE0">
      <w:pPr>
        <w:spacing w:line="276" w:lineRule="auto"/>
        <w:jc w:val="both"/>
        <w:rPr>
          <w:sz w:val="28"/>
          <w:rtl/>
        </w:rPr>
      </w:pPr>
      <w:r>
        <w:rPr>
          <w:rFonts w:hint="cs"/>
          <w:sz w:val="28"/>
          <w:rtl/>
        </w:rPr>
        <w:t>4-4- در صورتی که عضوی سه جلسه متوالی با پنج جلسه متناوب در طول یک سال بدون عذر موجه در جلسات هیأت مرکزی غایب باشد، عضویت فرد در هیأت لغو و فرد دیگری برای عضویت طبق فرایند عضویتی اعضای هیأت مرکزی به هیأت عالی معرفی می‌گردد. تشخیص موجه بودن و یا نبودن غیبت‌های اعضاء با اکثریت آرای اعضای هیأت مرکزی خواهد بود.</w:t>
      </w:r>
    </w:p>
    <w:p w:rsidR="00831BE0" w:rsidRDefault="00831BE0" w:rsidP="00831BE0">
      <w:pPr>
        <w:spacing w:line="276" w:lineRule="auto"/>
        <w:jc w:val="both"/>
        <w:rPr>
          <w:sz w:val="28"/>
          <w:rtl/>
        </w:rPr>
      </w:pPr>
      <w:r>
        <w:rPr>
          <w:rFonts w:hint="cs"/>
          <w:sz w:val="28"/>
          <w:rtl/>
        </w:rPr>
        <w:t>4-5- اگر دبیر هیأت مرکزی بنا به ضرورت نتواند در جلسه‌ای شرکت کند، فردی از اعضاء بعنوان نایب دبیر جلسه را اداره خواهد نمود.</w:t>
      </w:r>
    </w:p>
    <w:p w:rsidR="00831BE0" w:rsidRDefault="00831BE0" w:rsidP="00831BE0">
      <w:pPr>
        <w:spacing w:line="276" w:lineRule="auto"/>
        <w:jc w:val="both"/>
        <w:rPr>
          <w:sz w:val="28"/>
          <w:rtl/>
        </w:rPr>
      </w:pPr>
      <w:r>
        <w:rPr>
          <w:rFonts w:hint="cs"/>
          <w:sz w:val="28"/>
          <w:rtl/>
        </w:rPr>
        <w:t>4-6- مدت زمان جلسات هیأت مرکزی 2 ساعت است و افزایش آن در هر جلسه با موافقت اکثریت اعضاء بلامانع است.</w:t>
      </w:r>
    </w:p>
    <w:p w:rsidR="00831BE0" w:rsidRDefault="00831BE0" w:rsidP="00831BE0">
      <w:pPr>
        <w:spacing w:line="276" w:lineRule="auto"/>
        <w:jc w:val="both"/>
        <w:rPr>
          <w:sz w:val="28"/>
          <w:rtl/>
        </w:rPr>
      </w:pPr>
      <w:r>
        <w:rPr>
          <w:rFonts w:hint="cs"/>
          <w:sz w:val="28"/>
          <w:rtl/>
        </w:rPr>
        <w:lastRenderedPageBreak/>
        <w:t>4-7- جلسات هیأت مرکزی دارای دستور جلسه مشخص و فرم صورتجلسه خواهد بود. دستورجلسه به  همراه دعوتنامه یک هفته قبل از برگزاری جلسه توسط دبیرخانه هیأت مرکزی برای اعضای هیأت ارسال می‌گردد و صورتجلسات در پایان همان جلسه و یا در جلسه بعدی به امضای اعضای حاضر در جلسه خواهد رسید.</w:t>
      </w:r>
    </w:p>
    <w:p w:rsidR="00831BE0" w:rsidRDefault="00831BE0" w:rsidP="00831BE0">
      <w:pPr>
        <w:spacing w:line="276" w:lineRule="auto"/>
        <w:jc w:val="both"/>
        <w:rPr>
          <w:sz w:val="28"/>
          <w:rtl/>
        </w:rPr>
      </w:pPr>
      <w:r>
        <w:rPr>
          <w:rFonts w:hint="cs"/>
          <w:sz w:val="28"/>
          <w:rtl/>
        </w:rPr>
        <w:t>4-8- حذف یا اضافه شدن دستورجلسات عادی و فوق العاده هیأت با تصویب اکثریت اعضاء حاضر در جلسه بلامانع است.</w:t>
      </w:r>
    </w:p>
    <w:p w:rsidR="00831BE0" w:rsidRDefault="00831BE0" w:rsidP="00831BE0">
      <w:pPr>
        <w:spacing w:line="276" w:lineRule="auto"/>
        <w:jc w:val="both"/>
        <w:rPr>
          <w:sz w:val="28"/>
          <w:rtl/>
        </w:rPr>
      </w:pPr>
      <w:r>
        <w:rPr>
          <w:rFonts w:hint="cs"/>
          <w:sz w:val="28"/>
          <w:rtl/>
        </w:rPr>
        <w:t>4-9- در موارد خاص و به تشخیص دبیر هیأت مرکزی رأی گیری به صورت مخفی و با ورقه انجام می‌شود.</w:t>
      </w:r>
    </w:p>
    <w:p w:rsidR="00831BE0" w:rsidRDefault="00831BE0" w:rsidP="00831BE0">
      <w:pPr>
        <w:spacing w:line="276" w:lineRule="auto"/>
        <w:jc w:val="both"/>
        <w:rPr>
          <w:sz w:val="28"/>
          <w:rtl/>
        </w:rPr>
      </w:pPr>
      <w:r>
        <w:rPr>
          <w:rFonts w:hint="cs"/>
          <w:sz w:val="28"/>
          <w:rtl/>
        </w:rPr>
        <w:t>4-10- صورتجلسات و مصوبات هیأت توسط دبیرخانه هیذت مرکزی تنظیم و پس از تأیید دبیر و امضای اعضای هیأت مرکزی در دبیرخانه هیأت مرکزی طبقه‌بندی و نگهداری می‌شود.</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5- تشکیل کارگروههای تخصصی و عمومی</w:t>
      </w:r>
    </w:p>
    <w:p w:rsidR="00831BE0" w:rsidRDefault="00831BE0" w:rsidP="00831BE0">
      <w:pPr>
        <w:spacing w:line="276" w:lineRule="auto"/>
        <w:jc w:val="both"/>
        <w:rPr>
          <w:sz w:val="28"/>
          <w:rtl/>
        </w:rPr>
      </w:pPr>
      <w:r>
        <w:rPr>
          <w:rFonts w:hint="cs"/>
          <w:sz w:val="28"/>
          <w:rtl/>
        </w:rPr>
        <w:t>هیأت مرکزی می‌تواند به منظور انجام امور کارشناسی محتوای پرونده‌های ارسالی از مؤسسات برای تأیید نهایی، ارزیابی عملکرد و رسیدگی به شکایات، نسبت به تشکیل کارگروه‌های بررسی توانایی علمی و صلاحیت عمومی و تجدیدنظر بر اساس شیوه نامه اجرایی که به تصویب هیأت مرکزی می‌رسد اقدام نماید. در هر حال نتیجه بررسی این کارگروه‌ها می‌بایست به تأیید هیأت مرکزی برسد.</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6- فرایند بررسی و تأیید پرونده‌ها در هیأت مرکزی</w:t>
      </w:r>
    </w:p>
    <w:p w:rsidR="00831BE0" w:rsidRDefault="00831BE0" w:rsidP="00831BE0">
      <w:pPr>
        <w:spacing w:line="276" w:lineRule="auto"/>
        <w:jc w:val="both"/>
        <w:rPr>
          <w:sz w:val="28"/>
          <w:rtl/>
        </w:rPr>
      </w:pPr>
      <w:r>
        <w:rPr>
          <w:rFonts w:hint="cs"/>
          <w:sz w:val="28"/>
          <w:rtl/>
        </w:rPr>
        <w:t>نحوه و فرایند جذب و تبدیل وضعیت استخدامی اعضای هیأت علمی طبق مصوبه جلسات 608 و 623 شورای عالی انقلاب فرهنگی و «دستورالعمل اجرایی جذب و تبدیل وضعیت استخدامی اعضای هیأت علمی دانشگاهها و مؤسسات آموزش عالی و پژوهشی» مصوب بیست و چهارمین جلسه مورخ 4/9/1387 هیأت عالی جذب و مصوبات بعدی این هیأت، از طریق انجام فراخوان عمومی و بررسی صلاحیت‌های علمی و عمومی متقاضیان و صدور رأی اولیه در هیأت‌های اجرایی و سپس تأیید نهایی در هیأت‌های مرکزی، حسب مورد طی مدت مقرر و بر اساس قوانین و مقررات مربوط انجام می‌شود.</w:t>
      </w:r>
    </w:p>
    <w:p w:rsidR="00831BE0" w:rsidRDefault="00831BE0" w:rsidP="00831BE0">
      <w:pPr>
        <w:spacing w:line="276" w:lineRule="auto"/>
        <w:jc w:val="both"/>
        <w:rPr>
          <w:sz w:val="28"/>
          <w:rtl/>
        </w:rPr>
      </w:pPr>
      <w:r>
        <w:rPr>
          <w:rFonts w:hint="cs"/>
          <w:b/>
          <w:bCs/>
          <w:sz w:val="28"/>
          <w:rtl/>
        </w:rPr>
        <w:t xml:space="preserve">تبصره 1: </w:t>
      </w:r>
      <w:r>
        <w:rPr>
          <w:rFonts w:hint="cs"/>
          <w:sz w:val="28"/>
          <w:rtl/>
        </w:rPr>
        <w:t xml:space="preserve">به منظور ایجاد وحدت رویه در فرایند بررسی صلاحیت عمومی داوطلبان؛ نحوه انجام استعلامات، نحوه انجام مصاحبه، نحوه انجام تحقیق از داوطلبان، چگونگی تعامل با مراجع ذیربط در انجام جذب نهایی </w:t>
      </w:r>
      <w:r>
        <w:rPr>
          <w:rFonts w:hint="cs"/>
          <w:sz w:val="28"/>
          <w:rtl/>
        </w:rPr>
        <w:lastRenderedPageBreak/>
        <w:t>داوطلبان و تقسیم کار بین هیأت‌های اجرایی و هیأت‌های مرکزی، بر اساس دستورالعملی خواهد بود که حداکثر طی سه ماه از ابلاغ این دستورالعمل توسط هیأ‌ت‌های مرکزی جذب وزارتین علوم، تحقیقات و فناوری و بهداشت، درمان و آموزش پزشکی تهیه و به تأیید هیأت عالی خواهد رسید.</w:t>
      </w:r>
    </w:p>
    <w:p w:rsidR="00831BE0" w:rsidRDefault="00831BE0" w:rsidP="00BA1A21">
      <w:pPr>
        <w:spacing w:line="276" w:lineRule="auto"/>
        <w:jc w:val="both"/>
        <w:rPr>
          <w:sz w:val="28"/>
          <w:rtl/>
        </w:rPr>
      </w:pPr>
      <w:r>
        <w:rPr>
          <w:rFonts w:hint="cs"/>
          <w:b/>
          <w:bCs/>
          <w:sz w:val="28"/>
          <w:rtl/>
        </w:rPr>
        <w:t>تبصره 2:</w:t>
      </w:r>
      <w:r>
        <w:rPr>
          <w:rFonts w:hint="cs"/>
          <w:sz w:val="28"/>
          <w:rtl/>
        </w:rPr>
        <w:t xml:space="preserve"> هیأت‌های مرکزی موظفند تمهیدات لازم برای انجام فرایند جذب را به گونه‌ای فراهم آورند که انجام امور مربوط به بررسی صلاحیت‌های متقاضیان اعم از علمی و عمومی در هیأت‌های اجرایی مؤسسات در استان‌ها انجام گیرد و پرونده‌ها صرفاً برای تأیید نهایی در هیأت‌های مرکزی </w:t>
      </w:r>
      <w:r w:rsidR="00BA1A21">
        <w:rPr>
          <w:rFonts w:hint="cs"/>
          <w:sz w:val="28"/>
          <w:rtl/>
        </w:rPr>
        <w:t>طرح گردد.</w:t>
      </w:r>
      <w:r>
        <w:rPr>
          <w:rFonts w:hint="cs"/>
          <w:sz w:val="28"/>
          <w:rtl/>
        </w:rPr>
        <w:t xml:space="preserve"> هیأت‌های مرکزی ضمن اجتناب از تصدی امور اجرایی جذب، فعالیت‌های خود را در </w:t>
      </w:r>
      <w:r w:rsidR="00BA1A21">
        <w:rPr>
          <w:rFonts w:hint="cs"/>
          <w:sz w:val="28"/>
          <w:rtl/>
        </w:rPr>
        <w:t xml:space="preserve">هماهنگي، </w:t>
      </w:r>
      <w:r>
        <w:rPr>
          <w:rFonts w:hint="cs"/>
          <w:sz w:val="28"/>
          <w:rtl/>
        </w:rPr>
        <w:t xml:space="preserve">برنامه‌ریزی، نظارت و ارزیابی عملکرد هیأت‌های اجرایی متمرکز نمایند. </w:t>
      </w:r>
    </w:p>
    <w:p w:rsidR="00831BE0" w:rsidRDefault="00831BE0" w:rsidP="00831BE0">
      <w:pPr>
        <w:spacing w:line="276" w:lineRule="auto"/>
        <w:jc w:val="both"/>
        <w:rPr>
          <w:sz w:val="28"/>
          <w:rtl/>
        </w:rPr>
      </w:pPr>
      <w:r>
        <w:rPr>
          <w:rFonts w:hint="cs"/>
          <w:b/>
          <w:bCs/>
          <w:sz w:val="28"/>
          <w:rtl/>
        </w:rPr>
        <w:t>تبصره 3:</w:t>
      </w:r>
      <w:r>
        <w:rPr>
          <w:rFonts w:hint="cs"/>
          <w:sz w:val="28"/>
          <w:rtl/>
        </w:rPr>
        <w:t xml:space="preserve"> دبیرخانه هیأت‌های مرکزی و اجرایی می‌بایست حداکثر طی شش ماه، کلیه امور دبیرخانه‌ای و ارسال و مراسلات فی‌مابین را به شیوه بر خط (الکترونیکی) انجام دهد و امکان دسترسی بر خط دبیرخانه هیأت عالی به شبکه مذکور را فراهم نماید.</w:t>
      </w:r>
    </w:p>
    <w:p w:rsidR="00831BE0" w:rsidRDefault="00831BE0" w:rsidP="00831BE0">
      <w:pPr>
        <w:spacing w:line="276" w:lineRule="auto"/>
        <w:jc w:val="both"/>
        <w:rPr>
          <w:sz w:val="28"/>
          <w:rtl/>
        </w:rPr>
      </w:pPr>
    </w:p>
    <w:p w:rsidR="00831BE0" w:rsidRDefault="00831BE0" w:rsidP="00831BE0">
      <w:pPr>
        <w:spacing w:line="276" w:lineRule="auto"/>
        <w:jc w:val="both"/>
        <w:rPr>
          <w:b/>
          <w:bCs/>
          <w:sz w:val="28"/>
          <w:rtl/>
        </w:rPr>
      </w:pPr>
      <w:r>
        <w:rPr>
          <w:rFonts w:hint="cs"/>
          <w:b/>
          <w:bCs/>
          <w:sz w:val="28"/>
          <w:rtl/>
        </w:rPr>
        <w:t>ماده 6- ابلاغ و پیگیری مصوبات</w:t>
      </w:r>
    </w:p>
    <w:p w:rsidR="00831BE0" w:rsidRDefault="00831BE0" w:rsidP="00831BE0">
      <w:pPr>
        <w:spacing w:line="276" w:lineRule="auto"/>
        <w:jc w:val="both"/>
        <w:rPr>
          <w:sz w:val="28"/>
          <w:rtl/>
        </w:rPr>
      </w:pPr>
      <w:r>
        <w:rPr>
          <w:rFonts w:hint="cs"/>
          <w:sz w:val="28"/>
          <w:rtl/>
        </w:rPr>
        <w:t>کلیه مصوبات هیأت‌های مرکزی شامل تأیید نهایی پرونده‌های مطروحه در هیأت مرکزی، پاسخ به سؤالات افراد حقیقی و حقوقی، استعلامات، تفسیر قوانین، مقررات و مصوبات مربوط به جذب پس از طرح در هیأت مرکزی با امضای دبیر هیأت و توسط رئیس دبیرخانه هیأت مرکزی حداکثر طی مدت ده روز ابلاغ و رونوشت آن به دبیرخانه هیأت عالی ارسال می‌گردد.</w:t>
      </w:r>
    </w:p>
    <w:p w:rsidR="00831BE0" w:rsidRDefault="00831BE0" w:rsidP="00831BE0">
      <w:pPr>
        <w:spacing w:line="276" w:lineRule="auto"/>
        <w:jc w:val="both"/>
        <w:rPr>
          <w:sz w:val="28"/>
          <w:rtl/>
        </w:rPr>
      </w:pPr>
      <w:r>
        <w:rPr>
          <w:rFonts w:hint="cs"/>
          <w:b/>
          <w:bCs/>
          <w:sz w:val="28"/>
          <w:rtl/>
        </w:rPr>
        <w:t>تبصره:</w:t>
      </w:r>
      <w:r>
        <w:rPr>
          <w:rFonts w:hint="cs"/>
          <w:sz w:val="28"/>
          <w:rtl/>
        </w:rPr>
        <w:t xml:space="preserve"> انجام مکاتبات با مراجع ذیصلاح  توسط دبیر هیأت مرکزی و انجام امور دبیرخانه‌ای و دارای در حیطه مقرر توسط رئیس دبیرخانه هیأت مرکزی صورت می‌گیرد.</w:t>
      </w:r>
    </w:p>
    <w:p w:rsidR="00831BE0" w:rsidRDefault="00831BE0" w:rsidP="00831BE0">
      <w:pPr>
        <w:spacing w:line="276" w:lineRule="auto"/>
        <w:jc w:val="both"/>
        <w:rPr>
          <w:sz w:val="28"/>
          <w:rtl/>
        </w:rPr>
      </w:pPr>
    </w:p>
    <w:p w:rsidR="00C35EEE" w:rsidRDefault="00831BE0" w:rsidP="00831BE0">
      <w:pPr>
        <w:spacing w:line="276" w:lineRule="auto"/>
        <w:jc w:val="both"/>
        <w:rPr>
          <w:sz w:val="28"/>
          <w:rtl/>
        </w:rPr>
      </w:pPr>
      <w:r>
        <w:rPr>
          <w:rFonts w:hint="cs"/>
          <w:b/>
          <w:bCs/>
          <w:sz w:val="28"/>
          <w:rtl/>
        </w:rPr>
        <w:t xml:space="preserve">ماده 7- </w:t>
      </w:r>
      <w:r>
        <w:rPr>
          <w:rFonts w:hint="cs"/>
          <w:sz w:val="28"/>
          <w:rtl/>
        </w:rPr>
        <w:t>این دستورالعمل در هفت ماده و هفت تبصره در یکصد و یازدهمین جلسه مورخ 24/11/1391 هیأت عالی جذب اعضای هیأت علمی تصویب و از زمان ابلاغ لازم الاجراست.</w:t>
      </w:r>
    </w:p>
    <w:p w:rsidR="00C35EEE" w:rsidRPr="00557AB4" w:rsidRDefault="00C35EEE" w:rsidP="005B0370">
      <w:pPr>
        <w:jc w:val="center"/>
        <w:rPr>
          <w:b/>
          <w:bCs/>
          <w:sz w:val="28"/>
          <w:rtl/>
        </w:rPr>
      </w:pPr>
      <w:r>
        <w:rPr>
          <w:sz w:val="28"/>
          <w:rtl/>
        </w:rPr>
        <w:br w:type="page"/>
      </w:r>
      <w:r w:rsidRPr="00557AB4">
        <w:rPr>
          <w:rFonts w:hint="cs"/>
          <w:sz w:val="28"/>
          <w:rtl/>
        </w:rPr>
        <w:lastRenderedPageBreak/>
        <w:t>«</w:t>
      </w:r>
      <w:r w:rsidRPr="00557AB4">
        <w:rPr>
          <w:rFonts w:hint="cs"/>
          <w:b/>
          <w:bCs/>
          <w:sz w:val="28"/>
          <w:rtl/>
        </w:rPr>
        <w:t>دستورالعمل اجرايي جذب و تبديل وضعيت استخدامي</w:t>
      </w:r>
    </w:p>
    <w:p w:rsidR="00C35EEE" w:rsidRPr="005E574C" w:rsidRDefault="00022F0C" w:rsidP="00C35EEE">
      <w:pPr>
        <w:spacing w:line="276" w:lineRule="auto"/>
        <w:ind w:left="493" w:right="374"/>
        <w:jc w:val="center"/>
        <w:rPr>
          <w:b/>
          <w:bCs/>
          <w:sz w:val="28"/>
          <w:rtl/>
        </w:rPr>
      </w:pPr>
      <w:r>
        <w:rPr>
          <w:b/>
          <w:bCs/>
          <w:noProof/>
          <w:sz w:val="28"/>
          <w:rtl/>
          <w:lang w:bidi="ar-SA"/>
        </w:rPr>
        <w:pict>
          <v:shape id="_x0000_s1235" type="#_x0000_t32" style="position:absolute;left:0;text-align:left;margin-left:68.55pt;margin-top:25.8pt;width:339.75pt;height:.75pt;flip:y;z-index:251814400" o:connectortype="straight" strokeweight="1.5pt"/>
        </w:pict>
      </w:r>
      <w:r w:rsidR="00C35EEE" w:rsidRPr="005E574C">
        <w:rPr>
          <w:rFonts w:hint="cs"/>
          <w:b/>
          <w:bCs/>
          <w:sz w:val="28"/>
          <w:rtl/>
        </w:rPr>
        <w:t>اعضاي هيأت علمي دانشگاه‌ها و مؤسسات آموزش عالي و پژوهشي»</w:t>
      </w:r>
    </w:p>
    <w:p w:rsidR="00C35EEE" w:rsidRPr="00F2550E" w:rsidRDefault="00C35EEE" w:rsidP="00C35EEE">
      <w:pPr>
        <w:spacing w:line="276" w:lineRule="auto"/>
        <w:ind w:left="493" w:right="374"/>
        <w:jc w:val="center"/>
        <w:rPr>
          <w:b/>
          <w:bCs/>
          <w:sz w:val="22"/>
          <w:szCs w:val="22"/>
          <w:rtl/>
        </w:rPr>
      </w:pPr>
      <w:r w:rsidRPr="00F2550E">
        <w:rPr>
          <w:rFonts w:hint="cs"/>
          <w:b/>
          <w:bCs/>
          <w:sz w:val="22"/>
          <w:szCs w:val="22"/>
          <w:rtl/>
        </w:rPr>
        <w:t>مصوب هفدهمین جلسه مورخ 28/05/1387 هیأت عالی جذب</w:t>
      </w:r>
    </w:p>
    <w:p w:rsidR="00C35EEE" w:rsidRPr="00557AB4" w:rsidRDefault="00C35EEE" w:rsidP="00C35EEE">
      <w:pPr>
        <w:spacing w:line="276" w:lineRule="auto"/>
        <w:ind w:left="493" w:right="374"/>
        <w:jc w:val="lowKashida"/>
        <w:rPr>
          <w:sz w:val="28"/>
          <w:rtl/>
        </w:rPr>
      </w:pPr>
    </w:p>
    <w:p w:rsidR="00C35EEE" w:rsidRPr="00557AB4" w:rsidRDefault="00C35EEE" w:rsidP="00C35EEE">
      <w:pPr>
        <w:spacing w:line="276" w:lineRule="auto"/>
        <w:jc w:val="lowKashida"/>
        <w:rPr>
          <w:sz w:val="28"/>
          <w:rtl/>
        </w:rPr>
      </w:pPr>
      <w:r w:rsidRPr="00557AB4">
        <w:rPr>
          <w:rFonts w:hint="cs"/>
          <w:sz w:val="28"/>
          <w:rtl/>
        </w:rPr>
        <w:tab/>
        <w:t xml:space="preserve">براساس </w:t>
      </w:r>
      <w:r>
        <w:rPr>
          <w:rFonts w:hint="cs"/>
          <w:sz w:val="28"/>
          <w:rtl/>
        </w:rPr>
        <w:t>مصوبه جلسات</w:t>
      </w:r>
      <w:r w:rsidRPr="00557AB4">
        <w:rPr>
          <w:rFonts w:hint="cs"/>
          <w:sz w:val="28"/>
          <w:rtl/>
        </w:rPr>
        <w:t xml:space="preserve"> 608 </w:t>
      </w:r>
      <w:r>
        <w:rPr>
          <w:rFonts w:hint="cs"/>
          <w:sz w:val="28"/>
          <w:rtl/>
        </w:rPr>
        <w:t xml:space="preserve">و 623 </w:t>
      </w:r>
      <w:r w:rsidRPr="00557AB4">
        <w:rPr>
          <w:rFonts w:hint="cs"/>
          <w:sz w:val="28"/>
          <w:rtl/>
        </w:rPr>
        <w:t xml:space="preserve">مورخ 19/4/86 </w:t>
      </w:r>
      <w:r>
        <w:rPr>
          <w:rFonts w:hint="cs"/>
          <w:sz w:val="28"/>
          <w:rtl/>
        </w:rPr>
        <w:t xml:space="preserve">و 10/2/87 </w:t>
      </w:r>
      <w:r w:rsidRPr="00557AB4">
        <w:rPr>
          <w:rFonts w:hint="cs"/>
          <w:sz w:val="28"/>
          <w:rtl/>
        </w:rPr>
        <w:t>شوراي عالي انقلاب فرهنگي</w:t>
      </w:r>
      <w:r>
        <w:rPr>
          <w:rFonts w:hint="cs"/>
          <w:sz w:val="28"/>
          <w:rtl/>
        </w:rPr>
        <w:t xml:space="preserve"> و بیست و چهارمین جلسه مورخ 4/9/87 </w:t>
      </w:r>
      <w:r w:rsidRPr="00557AB4">
        <w:rPr>
          <w:rFonts w:hint="cs"/>
          <w:sz w:val="28"/>
          <w:rtl/>
        </w:rPr>
        <w:t xml:space="preserve"> هیأت عالی جذب اعضای هیأت علمی دانشگاه ها و مؤسسات آموزش عالی </w:t>
      </w:r>
      <w:r>
        <w:rPr>
          <w:rFonts w:hint="cs"/>
          <w:sz w:val="28"/>
          <w:rtl/>
        </w:rPr>
        <w:t xml:space="preserve">بدینوسیله دستورالعمل اجرایی جذب اعضای هیأت علمی دانشگاهها و مؤسسات آموزش عالی </w:t>
      </w:r>
      <w:r w:rsidRPr="00557AB4">
        <w:rPr>
          <w:rFonts w:hint="cs"/>
          <w:sz w:val="28"/>
          <w:rtl/>
        </w:rPr>
        <w:t xml:space="preserve">و پژوهشی به شرح زير </w:t>
      </w:r>
      <w:r>
        <w:rPr>
          <w:rFonts w:hint="cs"/>
          <w:sz w:val="28"/>
          <w:rtl/>
        </w:rPr>
        <w:t xml:space="preserve">ابلاغ می‌گردد </w:t>
      </w:r>
      <w:r w:rsidRPr="00557AB4">
        <w:rPr>
          <w:rFonts w:hint="cs"/>
          <w:sz w:val="28"/>
          <w:rtl/>
        </w:rPr>
        <w:t>که از تاریخ  1/10/87  لازم‌الاجراست.</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 xml:space="preserve">ماده 1- تعاريف </w:t>
      </w:r>
    </w:p>
    <w:p w:rsidR="00C35EEE" w:rsidRPr="00557AB4" w:rsidRDefault="00C35EEE" w:rsidP="00C35EEE">
      <w:pPr>
        <w:numPr>
          <w:ilvl w:val="0"/>
          <w:numId w:val="14"/>
        </w:numPr>
        <w:spacing w:line="276" w:lineRule="auto"/>
        <w:jc w:val="lowKashida"/>
        <w:rPr>
          <w:sz w:val="28"/>
          <w:rtl/>
        </w:rPr>
      </w:pPr>
      <w:r w:rsidRPr="00557AB4">
        <w:rPr>
          <w:rFonts w:hint="cs"/>
          <w:b/>
          <w:bCs/>
          <w:sz w:val="28"/>
          <w:rtl/>
        </w:rPr>
        <w:t>وزارت:</w:t>
      </w:r>
      <w:r w:rsidRPr="00557AB4">
        <w:rPr>
          <w:rFonts w:hint="cs"/>
          <w:sz w:val="28"/>
          <w:rtl/>
        </w:rPr>
        <w:t xml:space="preserve"> وزارت علوم، تحقيقات و فناوري و وزارت بهداشت، درمان و آموزش پزشكي</w:t>
      </w:r>
    </w:p>
    <w:p w:rsidR="00C35EEE" w:rsidRPr="00557AB4" w:rsidRDefault="00C35EEE" w:rsidP="00C35EEE">
      <w:pPr>
        <w:numPr>
          <w:ilvl w:val="0"/>
          <w:numId w:val="14"/>
        </w:numPr>
        <w:spacing w:line="276" w:lineRule="auto"/>
        <w:jc w:val="lowKashida"/>
        <w:rPr>
          <w:sz w:val="28"/>
        </w:rPr>
      </w:pPr>
      <w:r w:rsidRPr="00557AB4">
        <w:rPr>
          <w:rFonts w:hint="cs"/>
          <w:b/>
          <w:bCs/>
          <w:sz w:val="28"/>
          <w:rtl/>
        </w:rPr>
        <w:t xml:space="preserve">هيأت مركزي جذب: </w:t>
      </w:r>
      <w:r w:rsidRPr="00557AB4">
        <w:rPr>
          <w:rFonts w:hint="cs"/>
          <w:sz w:val="28"/>
          <w:rtl/>
        </w:rPr>
        <w:t>هيأت مركزي جذب اعضاي هيأت علمي وزارت علوم، تحقيقات و فناوري و وزارت بهداشت، درمان و آموزش پزشكي</w:t>
      </w:r>
    </w:p>
    <w:p w:rsidR="00C35EEE" w:rsidRPr="00557AB4" w:rsidRDefault="00C35EEE" w:rsidP="00C35EEE">
      <w:pPr>
        <w:numPr>
          <w:ilvl w:val="0"/>
          <w:numId w:val="14"/>
        </w:numPr>
        <w:spacing w:line="276" w:lineRule="auto"/>
        <w:jc w:val="lowKashida"/>
        <w:rPr>
          <w:sz w:val="28"/>
        </w:rPr>
      </w:pPr>
      <w:r w:rsidRPr="00557AB4">
        <w:rPr>
          <w:rFonts w:hint="cs"/>
          <w:b/>
          <w:bCs/>
          <w:sz w:val="28"/>
          <w:rtl/>
        </w:rPr>
        <w:t xml:space="preserve">مؤسسه: </w:t>
      </w:r>
      <w:r w:rsidRPr="00557AB4">
        <w:rPr>
          <w:rFonts w:hint="cs"/>
          <w:sz w:val="28"/>
          <w:rtl/>
        </w:rPr>
        <w:t>هر يك از دانشگاه‌ها، مؤسسات آموزش عالي اعم از آموزشي و پژوهشي</w:t>
      </w:r>
    </w:p>
    <w:p w:rsidR="00C35EEE" w:rsidRPr="00557AB4" w:rsidRDefault="00C35EEE" w:rsidP="00C35EEE">
      <w:pPr>
        <w:numPr>
          <w:ilvl w:val="0"/>
          <w:numId w:val="14"/>
        </w:numPr>
        <w:spacing w:line="276" w:lineRule="auto"/>
        <w:jc w:val="lowKashida"/>
        <w:rPr>
          <w:sz w:val="28"/>
        </w:rPr>
      </w:pPr>
      <w:r w:rsidRPr="00557AB4">
        <w:rPr>
          <w:rFonts w:hint="cs"/>
          <w:b/>
          <w:bCs/>
          <w:sz w:val="28"/>
          <w:rtl/>
        </w:rPr>
        <w:t>هيأت اجرايي جذب:</w:t>
      </w:r>
      <w:r w:rsidRPr="00557AB4">
        <w:rPr>
          <w:rFonts w:hint="cs"/>
          <w:sz w:val="28"/>
          <w:rtl/>
        </w:rPr>
        <w:t xml:space="preserve"> هيأت اجرايي جذب اعضاي هيأت علمي مؤسسه</w:t>
      </w:r>
    </w:p>
    <w:p w:rsidR="00C35EEE" w:rsidRPr="00557AB4" w:rsidRDefault="00C35EEE" w:rsidP="00C35EEE">
      <w:pPr>
        <w:numPr>
          <w:ilvl w:val="0"/>
          <w:numId w:val="14"/>
        </w:numPr>
        <w:spacing w:line="276" w:lineRule="auto"/>
        <w:jc w:val="lowKashida"/>
        <w:rPr>
          <w:sz w:val="28"/>
          <w:rtl/>
        </w:rPr>
      </w:pPr>
      <w:r w:rsidRPr="00557AB4">
        <w:rPr>
          <w:rFonts w:hint="cs"/>
          <w:b/>
          <w:bCs/>
          <w:sz w:val="28"/>
          <w:rtl/>
        </w:rPr>
        <w:t xml:space="preserve">دبيرخانه: </w:t>
      </w:r>
      <w:r w:rsidRPr="00557AB4">
        <w:rPr>
          <w:rFonts w:hint="cs"/>
          <w:sz w:val="28"/>
          <w:rtl/>
        </w:rPr>
        <w:t>دبيرخانه هيأت اجرايي جذب مؤسسه</w:t>
      </w:r>
    </w:p>
    <w:p w:rsidR="00C35EEE" w:rsidRPr="00557AB4" w:rsidRDefault="00C35EEE" w:rsidP="00C35EEE">
      <w:pPr>
        <w:spacing w:line="276" w:lineRule="auto"/>
        <w:jc w:val="lowKashida"/>
        <w:rPr>
          <w:b/>
          <w:bCs/>
          <w:sz w:val="28"/>
          <w:rtl/>
        </w:rPr>
      </w:pPr>
      <w:r w:rsidRPr="00557AB4">
        <w:rPr>
          <w:rFonts w:hint="cs"/>
          <w:b/>
          <w:bCs/>
          <w:sz w:val="28"/>
          <w:rtl/>
        </w:rPr>
        <w:tab/>
      </w:r>
    </w:p>
    <w:p w:rsidR="00C35EEE" w:rsidRPr="00557AB4" w:rsidRDefault="00C35EEE" w:rsidP="00C35EEE">
      <w:pPr>
        <w:spacing w:line="276" w:lineRule="auto"/>
        <w:jc w:val="lowKashida"/>
        <w:rPr>
          <w:b/>
          <w:bCs/>
          <w:sz w:val="28"/>
          <w:rtl/>
        </w:rPr>
      </w:pPr>
      <w:r w:rsidRPr="00557AB4">
        <w:rPr>
          <w:rFonts w:hint="cs"/>
          <w:b/>
          <w:bCs/>
          <w:sz w:val="28"/>
          <w:rtl/>
        </w:rPr>
        <w:t>ماده 2- اهداف</w:t>
      </w:r>
    </w:p>
    <w:p w:rsidR="00C35EEE" w:rsidRPr="00557AB4" w:rsidRDefault="00C35EEE" w:rsidP="00C35EEE">
      <w:pPr>
        <w:spacing w:line="276" w:lineRule="auto"/>
        <w:jc w:val="lowKashida"/>
        <w:rPr>
          <w:sz w:val="28"/>
          <w:rtl/>
        </w:rPr>
      </w:pPr>
      <w:r w:rsidRPr="00557AB4">
        <w:rPr>
          <w:rFonts w:hint="cs"/>
          <w:sz w:val="28"/>
          <w:rtl/>
        </w:rPr>
        <w:tab/>
        <w:t xml:space="preserve">به منظور انتخاب اعضاي هيأت علمي اصلح از بين متقاضيان جذب و همچنين تبديل وضعيت استخدامي و ايجاد وحدت رويه در امور استخدام اعضاي هيأت علمي، هيأت اجرايي جذب در هر مؤسسه تشكيل خواهد شد. </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ماده 3- وظايف هيأت اجرايي جذب</w:t>
      </w:r>
    </w:p>
    <w:p w:rsidR="00C35EEE" w:rsidRPr="00557AB4" w:rsidRDefault="00C35EEE" w:rsidP="00C35EEE">
      <w:pPr>
        <w:numPr>
          <w:ilvl w:val="0"/>
          <w:numId w:val="15"/>
        </w:numPr>
        <w:spacing w:line="276" w:lineRule="auto"/>
        <w:jc w:val="lowKashida"/>
        <w:rPr>
          <w:sz w:val="28"/>
          <w:rtl/>
        </w:rPr>
      </w:pPr>
      <w:r w:rsidRPr="00557AB4">
        <w:rPr>
          <w:rFonts w:hint="cs"/>
          <w:sz w:val="28"/>
          <w:rtl/>
        </w:rPr>
        <w:t>شناسايي و تعيين نيازهاي جذب اعضاي هيأت علمي در گروه‌هاي آموزشي و پژوهشي</w:t>
      </w:r>
    </w:p>
    <w:p w:rsidR="00C35EEE" w:rsidRPr="00557AB4" w:rsidRDefault="00C35EEE" w:rsidP="00C35EEE">
      <w:pPr>
        <w:numPr>
          <w:ilvl w:val="0"/>
          <w:numId w:val="15"/>
        </w:numPr>
        <w:spacing w:line="276" w:lineRule="auto"/>
        <w:jc w:val="lowKashida"/>
        <w:rPr>
          <w:sz w:val="28"/>
        </w:rPr>
      </w:pPr>
      <w:r w:rsidRPr="00557AB4">
        <w:rPr>
          <w:rFonts w:hint="cs"/>
          <w:sz w:val="28"/>
          <w:rtl/>
        </w:rPr>
        <w:t>انجام فراخوان عمومي براي جذب اعضاي هيأت علمي مؤسسه</w:t>
      </w:r>
    </w:p>
    <w:p w:rsidR="00C35EEE" w:rsidRPr="00557AB4" w:rsidRDefault="00C35EEE" w:rsidP="00C35EEE">
      <w:pPr>
        <w:numPr>
          <w:ilvl w:val="0"/>
          <w:numId w:val="15"/>
        </w:numPr>
        <w:spacing w:line="276" w:lineRule="auto"/>
        <w:jc w:val="lowKashida"/>
        <w:rPr>
          <w:sz w:val="28"/>
        </w:rPr>
      </w:pPr>
      <w:r w:rsidRPr="00557AB4">
        <w:rPr>
          <w:rFonts w:hint="cs"/>
          <w:sz w:val="28"/>
          <w:rtl/>
        </w:rPr>
        <w:lastRenderedPageBreak/>
        <w:t>تصميم‌گيري درخصوص نحوه و چگونگي استخدام اعضاي هيأت علمي اعم از قراردادي، پيماني، رسمي آزمايشي، رسمي قطعي، هيأت علمي طرح سربازي، مأموريت و انتقال اعضاي هيأت علمي در چهارچوب آيين‌نامه‌ها و مقررات مربوطه</w:t>
      </w:r>
    </w:p>
    <w:p w:rsidR="00C35EEE" w:rsidRPr="00557AB4" w:rsidRDefault="00C35EEE" w:rsidP="00C35EEE">
      <w:pPr>
        <w:numPr>
          <w:ilvl w:val="0"/>
          <w:numId w:val="15"/>
        </w:numPr>
        <w:spacing w:line="276" w:lineRule="auto"/>
        <w:jc w:val="lowKashida"/>
        <w:rPr>
          <w:sz w:val="28"/>
        </w:rPr>
      </w:pPr>
      <w:r w:rsidRPr="00557AB4">
        <w:rPr>
          <w:rFonts w:hint="cs"/>
          <w:sz w:val="28"/>
          <w:rtl/>
        </w:rPr>
        <w:t>اعلام نظر درخصوص جذب اعضاي هيأت علمي متقاضي استخدام در مؤسسه و متقاضيان راتبه تحصيلي از لحاظ توانايي علمي و صلاحيت عمومي</w:t>
      </w:r>
    </w:p>
    <w:p w:rsidR="00C35EEE" w:rsidRPr="00557AB4" w:rsidRDefault="00C35EEE" w:rsidP="00C35EEE">
      <w:pPr>
        <w:numPr>
          <w:ilvl w:val="0"/>
          <w:numId w:val="15"/>
        </w:numPr>
        <w:spacing w:line="276" w:lineRule="auto"/>
        <w:jc w:val="lowKashida"/>
        <w:rPr>
          <w:sz w:val="28"/>
        </w:rPr>
      </w:pPr>
      <w:r w:rsidRPr="00557AB4">
        <w:rPr>
          <w:rFonts w:hint="cs"/>
          <w:sz w:val="28"/>
          <w:rtl/>
        </w:rPr>
        <w:t>نظارت بر حسن اجراي قوانين و مقررات مربوط به استخدام اعضاي هيأت علمي</w:t>
      </w:r>
    </w:p>
    <w:p w:rsidR="00C35EEE" w:rsidRPr="00557AB4" w:rsidRDefault="00C35EEE" w:rsidP="00C35EEE">
      <w:pPr>
        <w:numPr>
          <w:ilvl w:val="0"/>
          <w:numId w:val="15"/>
        </w:numPr>
        <w:spacing w:line="276" w:lineRule="auto"/>
        <w:jc w:val="lowKashida"/>
        <w:rPr>
          <w:sz w:val="28"/>
        </w:rPr>
      </w:pPr>
      <w:r w:rsidRPr="00557AB4">
        <w:rPr>
          <w:rFonts w:hint="cs"/>
          <w:sz w:val="28"/>
          <w:rtl/>
        </w:rPr>
        <w:t>ارائه گزارشات مستمر ساليانه حسب مورد به هيأت مركزي جذب</w:t>
      </w:r>
    </w:p>
    <w:p w:rsidR="00C35EEE" w:rsidRPr="00557AB4" w:rsidRDefault="00C35EEE" w:rsidP="00C35EEE">
      <w:pPr>
        <w:spacing w:line="276" w:lineRule="auto"/>
        <w:jc w:val="lowKashida"/>
        <w:rPr>
          <w:sz w:val="28"/>
          <w:rtl/>
        </w:rPr>
      </w:pPr>
      <w:r w:rsidRPr="00557AB4">
        <w:rPr>
          <w:rFonts w:hint="cs"/>
          <w:b/>
          <w:bCs/>
          <w:sz w:val="28"/>
          <w:rtl/>
        </w:rPr>
        <w:tab/>
        <w:t xml:space="preserve">تبصره 1: </w:t>
      </w:r>
      <w:r w:rsidRPr="00557AB4">
        <w:rPr>
          <w:rFonts w:hint="cs"/>
          <w:sz w:val="28"/>
          <w:rtl/>
        </w:rPr>
        <w:t>راتبه‌هاي فعلي از شركت در فراخوان عمومي مستثني مي‌باشند.</w:t>
      </w:r>
    </w:p>
    <w:p w:rsidR="00C35EEE" w:rsidRPr="00557AB4" w:rsidRDefault="00C35EEE" w:rsidP="00C35EEE">
      <w:pPr>
        <w:spacing w:line="276" w:lineRule="auto"/>
        <w:jc w:val="lowKashida"/>
        <w:rPr>
          <w:sz w:val="28"/>
          <w:rtl/>
        </w:rPr>
      </w:pPr>
      <w:r w:rsidRPr="00557AB4">
        <w:rPr>
          <w:rFonts w:hint="cs"/>
          <w:b/>
          <w:bCs/>
          <w:sz w:val="28"/>
          <w:rtl/>
        </w:rPr>
        <w:tab/>
        <w:t>تبصره 2:</w:t>
      </w:r>
      <w:r w:rsidRPr="00557AB4">
        <w:rPr>
          <w:rFonts w:hint="cs"/>
          <w:sz w:val="28"/>
          <w:rtl/>
        </w:rPr>
        <w:t xml:space="preserve"> رعايت آيين‌نامه‌هاي وزارت در مورد متقاضيان راتبه تحصيلي الزامي است.</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ماده 4- تركيب هيأت اجرايي جذب</w:t>
      </w:r>
    </w:p>
    <w:p w:rsidR="00C35EEE" w:rsidRPr="00557AB4" w:rsidRDefault="00C35EEE" w:rsidP="00C35EEE">
      <w:pPr>
        <w:numPr>
          <w:ilvl w:val="0"/>
          <w:numId w:val="16"/>
        </w:numPr>
        <w:spacing w:line="276" w:lineRule="auto"/>
        <w:jc w:val="lowKashida"/>
        <w:rPr>
          <w:sz w:val="28"/>
          <w:rtl/>
        </w:rPr>
      </w:pPr>
      <w:r w:rsidRPr="00557AB4">
        <w:rPr>
          <w:rFonts w:hint="cs"/>
          <w:sz w:val="28"/>
          <w:rtl/>
        </w:rPr>
        <w:t>رئيس مؤسسه(رئيس هيأت)</w:t>
      </w:r>
    </w:p>
    <w:p w:rsidR="00C35EEE" w:rsidRPr="00557AB4" w:rsidRDefault="00C35EEE" w:rsidP="00C35EEE">
      <w:pPr>
        <w:numPr>
          <w:ilvl w:val="0"/>
          <w:numId w:val="16"/>
        </w:numPr>
        <w:spacing w:line="276" w:lineRule="auto"/>
        <w:jc w:val="lowKashida"/>
        <w:rPr>
          <w:sz w:val="28"/>
        </w:rPr>
      </w:pPr>
      <w:r w:rsidRPr="00557AB4">
        <w:rPr>
          <w:rFonts w:hint="cs"/>
          <w:sz w:val="28"/>
          <w:rtl/>
        </w:rPr>
        <w:t>رئيس نهاد نمايندگي مقام معظم رهبري در مؤسسه</w:t>
      </w:r>
    </w:p>
    <w:p w:rsidR="00C35EEE" w:rsidRPr="00557AB4" w:rsidRDefault="00C35EEE" w:rsidP="00C35EEE">
      <w:pPr>
        <w:numPr>
          <w:ilvl w:val="0"/>
          <w:numId w:val="16"/>
        </w:numPr>
        <w:spacing w:line="276" w:lineRule="auto"/>
        <w:jc w:val="lowKashida"/>
        <w:rPr>
          <w:sz w:val="28"/>
        </w:rPr>
      </w:pPr>
      <w:r w:rsidRPr="00557AB4">
        <w:rPr>
          <w:rFonts w:hint="cs"/>
          <w:sz w:val="28"/>
          <w:rtl/>
        </w:rPr>
        <w:t xml:space="preserve">پنج تا هفت عضو هيأت علمي </w:t>
      </w:r>
      <w:r>
        <w:rPr>
          <w:rFonts w:hint="cs"/>
          <w:sz w:val="28"/>
          <w:rtl/>
        </w:rPr>
        <w:t xml:space="preserve">به انتخاب هیأت عالی جذب و حکم دبیر هیأت مرکزی جذب وزارتین حسب مورد </w:t>
      </w:r>
      <w:r>
        <w:rPr>
          <w:rFonts w:hint="cs"/>
          <w:sz w:val="22"/>
          <w:szCs w:val="22"/>
          <w:rtl/>
        </w:rPr>
        <w:t>(اصلاحیه جلسات 74 مورخ 05/02/1392 و 81 مورخ 21/06/1390 هیأت عالی جذب)</w:t>
      </w:r>
    </w:p>
    <w:p w:rsidR="00C35EEE" w:rsidRPr="00557AB4" w:rsidRDefault="00C35EEE" w:rsidP="00C35EEE">
      <w:pPr>
        <w:spacing w:line="276" w:lineRule="auto"/>
        <w:jc w:val="lowKashida"/>
        <w:rPr>
          <w:b/>
          <w:bCs/>
          <w:sz w:val="28"/>
          <w:rtl/>
        </w:rPr>
      </w:pPr>
      <w:r w:rsidRPr="00557AB4">
        <w:rPr>
          <w:rFonts w:hint="cs"/>
          <w:b/>
          <w:bCs/>
          <w:sz w:val="28"/>
          <w:rtl/>
        </w:rPr>
        <w:tab/>
        <w:t xml:space="preserve">تبصره1: </w:t>
      </w:r>
      <w:r w:rsidRPr="00557AB4">
        <w:rPr>
          <w:rFonts w:hint="cs"/>
          <w:sz w:val="28"/>
          <w:rtl/>
        </w:rPr>
        <w:t>رئیس مؤسسه یا هیأت مرکزی جذب می توانند افراد موضوع بند فوق را به هیأت عالی پیشنهاد نمایند.</w:t>
      </w:r>
    </w:p>
    <w:p w:rsidR="00C35EEE" w:rsidRPr="00557AB4" w:rsidRDefault="00C35EEE" w:rsidP="00C35EEE">
      <w:pPr>
        <w:spacing w:line="276" w:lineRule="auto"/>
        <w:jc w:val="lowKashida"/>
        <w:rPr>
          <w:sz w:val="28"/>
          <w:rtl/>
        </w:rPr>
      </w:pPr>
      <w:r w:rsidRPr="00557AB4">
        <w:rPr>
          <w:rFonts w:hint="cs"/>
          <w:b/>
          <w:bCs/>
          <w:sz w:val="28"/>
          <w:rtl/>
        </w:rPr>
        <w:t>تبصره 2:</w:t>
      </w:r>
      <w:r w:rsidRPr="00557AB4">
        <w:rPr>
          <w:rFonts w:hint="cs"/>
          <w:sz w:val="28"/>
          <w:rtl/>
        </w:rPr>
        <w:t xml:space="preserve">زمان عضویت برای دوره اول 2 سال ودوره های بعدی 4 سال می باشد.زمان اجرایی شدن این مصوبه از شهریور سال آینده می باشد. </w:t>
      </w:r>
    </w:p>
    <w:p w:rsidR="00C35EEE" w:rsidRPr="00557AB4" w:rsidRDefault="00C35EEE" w:rsidP="00C35EEE">
      <w:pPr>
        <w:spacing w:line="276" w:lineRule="auto"/>
        <w:jc w:val="lowKashida"/>
        <w:rPr>
          <w:sz w:val="28"/>
          <w:rtl/>
        </w:rPr>
      </w:pPr>
      <w:r w:rsidRPr="00557AB4">
        <w:rPr>
          <w:rFonts w:hint="cs"/>
          <w:b/>
          <w:bCs/>
          <w:sz w:val="28"/>
          <w:rtl/>
        </w:rPr>
        <w:t>تبصره3:</w:t>
      </w:r>
      <w:r w:rsidRPr="00557AB4">
        <w:rPr>
          <w:rFonts w:hint="cs"/>
          <w:sz w:val="28"/>
          <w:rtl/>
        </w:rPr>
        <w:t>دبير هيأت اجرايي جذب كه با حكم رئيس مؤسسه از بين اعضاء انتخاب خواهد شد.</w:t>
      </w:r>
    </w:p>
    <w:p w:rsidR="00C35EEE" w:rsidRPr="00557AB4" w:rsidRDefault="00C35EEE" w:rsidP="00C35EEE">
      <w:pPr>
        <w:spacing w:line="276" w:lineRule="auto"/>
        <w:jc w:val="lowKashida"/>
        <w:rPr>
          <w:b/>
          <w:bCs/>
          <w:sz w:val="28"/>
          <w:rtl/>
        </w:rPr>
      </w:pPr>
      <w:r w:rsidRPr="00557AB4">
        <w:rPr>
          <w:rFonts w:hint="cs"/>
          <w:b/>
          <w:bCs/>
          <w:sz w:val="28"/>
          <w:rtl/>
        </w:rPr>
        <w:tab/>
      </w:r>
    </w:p>
    <w:p w:rsidR="00C35EEE" w:rsidRPr="00557AB4" w:rsidRDefault="00C35EEE" w:rsidP="00C35EEE">
      <w:pPr>
        <w:spacing w:line="276" w:lineRule="auto"/>
        <w:jc w:val="lowKashida"/>
        <w:rPr>
          <w:sz w:val="28"/>
          <w:rtl/>
        </w:rPr>
      </w:pPr>
      <w:r w:rsidRPr="00557AB4">
        <w:rPr>
          <w:rFonts w:hint="cs"/>
          <w:b/>
          <w:bCs/>
          <w:sz w:val="28"/>
          <w:rtl/>
        </w:rPr>
        <w:t xml:space="preserve">ماده 5- </w:t>
      </w:r>
      <w:r w:rsidRPr="00557AB4">
        <w:rPr>
          <w:rFonts w:hint="cs"/>
          <w:sz w:val="28"/>
          <w:rtl/>
        </w:rPr>
        <w:t>براي كليه واحدهاي دانشگاه آزاد اسلامي هيأت اجرايي جذب اعضاي هيأت علمي به صورت استاني و با تركيب ذيل تشكيل مي‌شود:</w:t>
      </w:r>
    </w:p>
    <w:p w:rsidR="00C35EEE" w:rsidRPr="00557AB4" w:rsidRDefault="00C35EEE" w:rsidP="00C35EEE">
      <w:pPr>
        <w:numPr>
          <w:ilvl w:val="0"/>
          <w:numId w:val="17"/>
        </w:numPr>
        <w:spacing w:line="276" w:lineRule="auto"/>
        <w:jc w:val="lowKashida"/>
        <w:rPr>
          <w:sz w:val="28"/>
          <w:rtl/>
        </w:rPr>
      </w:pPr>
      <w:r w:rsidRPr="00557AB4">
        <w:rPr>
          <w:rFonts w:hint="cs"/>
          <w:sz w:val="28"/>
          <w:rtl/>
        </w:rPr>
        <w:t>رئيس بزرگترين واحد استان(رئيس هيأت)</w:t>
      </w:r>
    </w:p>
    <w:p w:rsidR="00C35EEE" w:rsidRPr="00557AB4" w:rsidRDefault="00C35EEE" w:rsidP="00C35EEE">
      <w:pPr>
        <w:numPr>
          <w:ilvl w:val="0"/>
          <w:numId w:val="17"/>
        </w:numPr>
        <w:spacing w:line="276" w:lineRule="auto"/>
        <w:jc w:val="lowKashida"/>
        <w:rPr>
          <w:sz w:val="28"/>
        </w:rPr>
      </w:pPr>
      <w:r w:rsidRPr="00557AB4">
        <w:rPr>
          <w:rFonts w:hint="cs"/>
          <w:sz w:val="28"/>
          <w:rtl/>
        </w:rPr>
        <w:t>رئيس نهاد نمايندگي مقام معظم رهبري در بزرگترين واحد استان</w:t>
      </w:r>
    </w:p>
    <w:p w:rsidR="00C35EEE" w:rsidRPr="00F2550E" w:rsidRDefault="00C35EEE" w:rsidP="00C35EEE">
      <w:pPr>
        <w:numPr>
          <w:ilvl w:val="0"/>
          <w:numId w:val="17"/>
        </w:numPr>
        <w:spacing w:line="276" w:lineRule="auto"/>
        <w:jc w:val="lowKashida"/>
        <w:rPr>
          <w:sz w:val="22"/>
          <w:szCs w:val="22"/>
        </w:rPr>
      </w:pPr>
      <w:r w:rsidRPr="00557AB4">
        <w:rPr>
          <w:rFonts w:hint="cs"/>
          <w:sz w:val="28"/>
          <w:rtl/>
        </w:rPr>
        <w:lastRenderedPageBreak/>
        <w:t xml:space="preserve">پنج تا هفت عضو هيأت علمي بنا به پيشنهاد </w:t>
      </w:r>
      <w:r>
        <w:rPr>
          <w:rFonts w:hint="cs"/>
          <w:sz w:val="28"/>
          <w:rtl/>
        </w:rPr>
        <w:t xml:space="preserve">دانشگاه آزاد اسلامی، تأیید هیأت عالی جذب و حکم دبیر هیأت مرکزی جذب وزارتین حسب مورد </w:t>
      </w:r>
      <w:r>
        <w:rPr>
          <w:rFonts w:hint="cs"/>
          <w:sz w:val="22"/>
          <w:szCs w:val="22"/>
          <w:rtl/>
        </w:rPr>
        <w:t>(اصلاحیه جلسات 74 مورخ 05/02/1392 و 81 مورخ 21/06/1390 هیأت عالی جذب)</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 xml:space="preserve">ماده 6- دبيرخانه </w:t>
      </w:r>
    </w:p>
    <w:p w:rsidR="00C35EEE" w:rsidRPr="00557AB4" w:rsidRDefault="00C35EEE" w:rsidP="00C35EEE">
      <w:pPr>
        <w:spacing w:line="276" w:lineRule="auto"/>
        <w:jc w:val="lowKashida"/>
        <w:rPr>
          <w:sz w:val="28"/>
          <w:rtl/>
        </w:rPr>
      </w:pPr>
      <w:r w:rsidRPr="00557AB4">
        <w:rPr>
          <w:rFonts w:hint="cs"/>
          <w:sz w:val="28"/>
          <w:rtl/>
        </w:rPr>
        <w:tab/>
        <w:t>كليه امور اجرايي هيأت اجرايي جذب از قبيل اعلام فراخوان عمومي جذب، دريافت تقاضا</w:t>
      </w:r>
      <w:r>
        <w:rPr>
          <w:rFonts w:hint="cs"/>
          <w:sz w:val="28"/>
          <w:rtl/>
        </w:rPr>
        <w:t>ی همکاری،</w:t>
      </w:r>
      <w:r w:rsidRPr="00557AB4">
        <w:rPr>
          <w:rFonts w:hint="cs"/>
          <w:sz w:val="28"/>
          <w:rtl/>
        </w:rPr>
        <w:t xml:space="preserve"> تشكيل پرونده، پاسخگويي به متقاضيان و </w:t>
      </w:r>
      <w:r>
        <w:rPr>
          <w:rFonts w:hint="cs"/>
          <w:sz w:val="28"/>
          <w:rtl/>
        </w:rPr>
        <w:t xml:space="preserve">... </w:t>
      </w:r>
      <w:r w:rsidRPr="00557AB4">
        <w:rPr>
          <w:rFonts w:hint="cs"/>
          <w:sz w:val="28"/>
          <w:rtl/>
        </w:rPr>
        <w:t>توسط دبيرخانه هيأت اجرايي جذب انجام خواهد شد. رئيس هيأت اجرايي جذب موظف است در اولين فرصت نسبت به تشكيل دبيرخانه با امكانات و تجهيزات مناسب و مكانيزه اقدام نموده و رئيس دبيرخانه آن را كه زيرنظر دبير هيأت اجرايي جذب فعاليت مي‌كند، تعيين نمايد.</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ماده 7- كارگروه‌ها</w:t>
      </w:r>
    </w:p>
    <w:p w:rsidR="00C35EEE" w:rsidRPr="00557AB4" w:rsidRDefault="00C35EEE" w:rsidP="00C35EEE">
      <w:pPr>
        <w:spacing w:line="276" w:lineRule="auto"/>
        <w:jc w:val="lowKashida"/>
        <w:rPr>
          <w:sz w:val="28"/>
          <w:rtl/>
        </w:rPr>
      </w:pPr>
      <w:r w:rsidRPr="00557AB4">
        <w:rPr>
          <w:rFonts w:hint="cs"/>
          <w:b/>
          <w:bCs/>
          <w:sz w:val="28"/>
          <w:rtl/>
        </w:rPr>
        <w:tab/>
      </w:r>
      <w:r w:rsidRPr="00557AB4">
        <w:rPr>
          <w:rFonts w:hint="cs"/>
          <w:sz w:val="28"/>
          <w:rtl/>
        </w:rPr>
        <w:t>هيأت اجرايي جذب در موارد مطروحه جهت تسريع در روند بررسي جذب، كارگروه بررسي</w:t>
      </w:r>
      <w:r>
        <w:rPr>
          <w:rFonts w:hint="eastAsia"/>
          <w:sz w:val="28"/>
          <w:rtl/>
        </w:rPr>
        <w:t xml:space="preserve">‌های </w:t>
      </w:r>
      <w:r w:rsidRPr="00557AB4">
        <w:rPr>
          <w:rFonts w:hint="cs"/>
          <w:sz w:val="28"/>
          <w:rtl/>
        </w:rPr>
        <w:t>علمي و عمومي زير نظر خود تشكيل مي دهد.</w:t>
      </w:r>
    </w:p>
    <w:p w:rsidR="00C35EEE" w:rsidRPr="00557AB4" w:rsidRDefault="00C35EEE" w:rsidP="00C35EEE">
      <w:pPr>
        <w:spacing w:line="276" w:lineRule="auto"/>
        <w:jc w:val="lowKashida"/>
        <w:rPr>
          <w:b/>
          <w:bCs/>
          <w:sz w:val="28"/>
          <w:rtl/>
        </w:rPr>
      </w:pPr>
      <w:r w:rsidRPr="00557AB4">
        <w:rPr>
          <w:rFonts w:hint="cs"/>
          <w:b/>
          <w:bCs/>
          <w:sz w:val="28"/>
          <w:rtl/>
        </w:rPr>
        <w:tab/>
        <w:t>الف- كارگروه بررسي توانايي علمي</w:t>
      </w:r>
    </w:p>
    <w:p w:rsidR="00C35EEE" w:rsidRPr="00557AB4" w:rsidRDefault="00C35EEE" w:rsidP="00C35EEE">
      <w:pPr>
        <w:spacing w:line="276" w:lineRule="auto"/>
        <w:jc w:val="lowKashida"/>
        <w:rPr>
          <w:sz w:val="28"/>
          <w:rtl/>
        </w:rPr>
      </w:pPr>
      <w:r w:rsidRPr="00557AB4">
        <w:rPr>
          <w:rFonts w:hint="cs"/>
          <w:sz w:val="28"/>
          <w:rtl/>
        </w:rPr>
        <w:tab/>
        <w:t>به منظور بررسي توانائي علمي متقاضيان جذب(استخدام پيماني، تبديل وضعيت استخدامي از پيماني به رسمي آزمايشي، از رسمي آزمايشي به رسمي قطعي و طرح سربازي و...) و همچنين متقاضيان استفاده از راتبه تحصيلي، كارگروه بررسي توانايي علمي در تخصصهاي مختلف زيرنظر هيأت اجرايي جذب حسب مورد تشكيل خواهند شد.</w:t>
      </w:r>
      <w:r>
        <w:rPr>
          <w:rFonts w:hint="cs"/>
          <w:sz w:val="28"/>
          <w:rtl/>
        </w:rPr>
        <w:t xml:space="preserve"> تشکیل کارگروه بررسی توانایی علمی الزامی نمی‌باشد.</w:t>
      </w:r>
    </w:p>
    <w:p w:rsidR="00C35EEE" w:rsidRPr="00557AB4" w:rsidRDefault="00C35EEE" w:rsidP="00C35EEE">
      <w:pPr>
        <w:spacing w:line="276" w:lineRule="auto"/>
        <w:jc w:val="lowKashida"/>
        <w:rPr>
          <w:sz w:val="28"/>
          <w:rtl/>
        </w:rPr>
      </w:pPr>
      <w:r w:rsidRPr="00557AB4">
        <w:rPr>
          <w:rFonts w:hint="cs"/>
          <w:sz w:val="28"/>
          <w:rtl/>
        </w:rPr>
        <w:tab/>
        <w:t>تركيب اعضاي هر كارگروه به شرح زير خواهد بود:</w:t>
      </w:r>
    </w:p>
    <w:p w:rsidR="00C35EEE" w:rsidRPr="00557AB4" w:rsidRDefault="00C35EEE" w:rsidP="00C35EEE">
      <w:pPr>
        <w:numPr>
          <w:ilvl w:val="0"/>
          <w:numId w:val="18"/>
        </w:numPr>
        <w:spacing w:line="276" w:lineRule="auto"/>
        <w:jc w:val="lowKashida"/>
        <w:rPr>
          <w:sz w:val="28"/>
          <w:rtl/>
        </w:rPr>
      </w:pPr>
      <w:r w:rsidRPr="00557AB4">
        <w:rPr>
          <w:rFonts w:hint="cs"/>
          <w:sz w:val="28"/>
          <w:rtl/>
        </w:rPr>
        <w:t>رئيس دانشكده، ‌رئيس پژوهشكده ذيربط</w:t>
      </w:r>
    </w:p>
    <w:p w:rsidR="00C35EEE" w:rsidRPr="00557AB4" w:rsidRDefault="00C35EEE" w:rsidP="00C35EEE">
      <w:pPr>
        <w:numPr>
          <w:ilvl w:val="0"/>
          <w:numId w:val="18"/>
        </w:numPr>
        <w:spacing w:line="276" w:lineRule="auto"/>
        <w:jc w:val="lowKashida"/>
        <w:rPr>
          <w:sz w:val="28"/>
        </w:rPr>
      </w:pPr>
      <w:r w:rsidRPr="00557AB4">
        <w:rPr>
          <w:rFonts w:hint="cs"/>
          <w:sz w:val="28"/>
          <w:rtl/>
        </w:rPr>
        <w:t>مدير گروه آموزشي، پژوهشي ذيربط</w:t>
      </w:r>
    </w:p>
    <w:p w:rsidR="00C35EEE" w:rsidRPr="00557AB4" w:rsidRDefault="00C35EEE" w:rsidP="00C35EEE">
      <w:pPr>
        <w:numPr>
          <w:ilvl w:val="0"/>
          <w:numId w:val="18"/>
        </w:numPr>
        <w:spacing w:line="276" w:lineRule="auto"/>
        <w:jc w:val="lowKashida"/>
        <w:rPr>
          <w:sz w:val="28"/>
        </w:rPr>
      </w:pPr>
      <w:r w:rsidRPr="00557AB4">
        <w:rPr>
          <w:rFonts w:hint="cs"/>
          <w:sz w:val="28"/>
          <w:rtl/>
        </w:rPr>
        <w:t>حداقل دو نفر از اعضاي هيأت علمي مرتبط با زمينه تخصصي متقاضي با انتخاب هيأت اجرايي جذب که حسب پرونده برای حضور در جلسه کارگروه دعوت می شوند.</w:t>
      </w:r>
    </w:p>
    <w:p w:rsidR="00C35EEE" w:rsidRPr="00557AB4" w:rsidRDefault="00C35EEE" w:rsidP="00C35EEE">
      <w:pPr>
        <w:numPr>
          <w:ilvl w:val="0"/>
          <w:numId w:val="18"/>
        </w:numPr>
        <w:spacing w:line="276" w:lineRule="auto"/>
        <w:jc w:val="lowKashida"/>
        <w:rPr>
          <w:sz w:val="28"/>
        </w:rPr>
      </w:pPr>
      <w:r w:rsidRPr="00557AB4">
        <w:rPr>
          <w:rFonts w:hint="cs"/>
          <w:sz w:val="28"/>
          <w:rtl/>
        </w:rPr>
        <w:t>يك نفر از اعضاي هيأت اجرايي جذب و يا نماينده آن هيأت كه بايستي از اعضاي هيأت علمي رسمي مؤسسه باشد.</w:t>
      </w:r>
    </w:p>
    <w:p w:rsidR="00C35EEE" w:rsidRPr="00557AB4" w:rsidRDefault="00C35EEE" w:rsidP="00C35EEE">
      <w:pPr>
        <w:spacing w:line="276" w:lineRule="auto"/>
        <w:jc w:val="lowKashida"/>
        <w:rPr>
          <w:sz w:val="28"/>
          <w:rtl/>
        </w:rPr>
      </w:pPr>
      <w:r w:rsidRPr="00557AB4">
        <w:rPr>
          <w:rFonts w:hint="cs"/>
          <w:b/>
          <w:bCs/>
          <w:sz w:val="28"/>
          <w:rtl/>
        </w:rPr>
        <w:lastRenderedPageBreak/>
        <w:tab/>
        <w:t>تبصره 1:</w:t>
      </w:r>
      <w:r w:rsidRPr="00557AB4">
        <w:rPr>
          <w:rFonts w:hint="cs"/>
          <w:sz w:val="28"/>
          <w:rtl/>
        </w:rPr>
        <w:t xml:space="preserve"> در مؤسسات پژوهشي و پژوهشكده‌ها حسب مورد رئيس بخش مربوطه عضو كارگروه خواهد بود.</w:t>
      </w:r>
    </w:p>
    <w:p w:rsidR="00C35EEE" w:rsidRPr="00557AB4" w:rsidRDefault="00C35EEE" w:rsidP="00C35EEE">
      <w:pPr>
        <w:spacing w:line="276" w:lineRule="auto"/>
        <w:jc w:val="lowKashida"/>
        <w:rPr>
          <w:sz w:val="28"/>
          <w:rtl/>
        </w:rPr>
      </w:pPr>
      <w:r w:rsidRPr="00557AB4">
        <w:rPr>
          <w:rFonts w:hint="cs"/>
          <w:b/>
          <w:bCs/>
          <w:sz w:val="28"/>
          <w:rtl/>
        </w:rPr>
        <w:tab/>
        <w:t>تبصره 2:</w:t>
      </w:r>
      <w:r w:rsidRPr="00557AB4">
        <w:rPr>
          <w:rFonts w:hint="cs"/>
          <w:sz w:val="28"/>
          <w:rtl/>
        </w:rPr>
        <w:t xml:space="preserve"> در صورت نياز با تشخيص هيأت اجرايي جذب برخي از اعضاي هيأت علمي موضوع بند3 مي‌توانند از خارج مؤسسه انتخاب گردند.</w:t>
      </w:r>
    </w:p>
    <w:p w:rsidR="00C35EEE" w:rsidRPr="00170625" w:rsidRDefault="00C35EEE" w:rsidP="00C35EEE">
      <w:pPr>
        <w:spacing w:line="276" w:lineRule="auto"/>
        <w:jc w:val="lowKashida"/>
        <w:rPr>
          <w:sz w:val="22"/>
          <w:szCs w:val="22"/>
          <w:rtl/>
        </w:rPr>
      </w:pPr>
      <w:r w:rsidRPr="00557AB4">
        <w:rPr>
          <w:rFonts w:hint="cs"/>
          <w:sz w:val="28"/>
          <w:rtl/>
        </w:rPr>
        <w:tab/>
      </w:r>
      <w:r w:rsidRPr="00557AB4">
        <w:rPr>
          <w:rFonts w:hint="cs"/>
          <w:b/>
          <w:bCs/>
          <w:sz w:val="28"/>
          <w:rtl/>
        </w:rPr>
        <w:t xml:space="preserve">تبصره 3: </w:t>
      </w:r>
      <w:r w:rsidRPr="00557AB4">
        <w:rPr>
          <w:rFonts w:hint="cs"/>
          <w:sz w:val="28"/>
          <w:rtl/>
        </w:rPr>
        <w:t xml:space="preserve">اعضاي كارگروه </w:t>
      </w:r>
      <w:r>
        <w:rPr>
          <w:rFonts w:hint="cs"/>
          <w:sz w:val="28"/>
          <w:rtl/>
        </w:rPr>
        <w:t xml:space="preserve">بررسی صلاحیت علمی </w:t>
      </w:r>
      <w:r w:rsidRPr="00557AB4">
        <w:rPr>
          <w:rFonts w:hint="cs"/>
          <w:sz w:val="28"/>
          <w:rtl/>
        </w:rPr>
        <w:t xml:space="preserve">با نظر و تأييد هيأت اجرايي جذب و حكم رئيس هیأت </w:t>
      </w:r>
      <w:r>
        <w:rPr>
          <w:rFonts w:hint="cs"/>
          <w:sz w:val="28"/>
          <w:rtl/>
        </w:rPr>
        <w:t xml:space="preserve">مؤسسه </w:t>
      </w:r>
      <w:r w:rsidRPr="00557AB4">
        <w:rPr>
          <w:rFonts w:hint="cs"/>
          <w:sz w:val="28"/>
          <w:rtl/>
        </w:rPr>
        <w:t xml:space="preserve">حسب </w:t>
      </w:r>
      <w:r>
        <w:rPr>
          <w:rFonts w:hint="cs"/>
          <w:sz w:val="28"/>
          <w:rtl/>
        </w:rPr>
        <w:t xml:space="preserve">مورد تعیین می‌گردند، </w:t>
      </w:r>
      <w:r w:rsidRPr="00557AB4">
        <w:rPr>
          <w:rFonts w:hint="cs"/>
          <w:sz w:val="28"/>
          <w:rtl/>
        </w:rPr>
        <w:t xml:space="preserve">نتيجه بررسي توانايي علمي متقاضيان </w:t>
      </w:r>
      <w:r>
        <w:rPr>
          <w:rFonts w:hint="cs"/>
          <w:sz w:val="28"/>
          <w:rtl/>
        </w:rPr>
        <w:t xml:space="preserve">پس از بررسی‌های لازم در قالب </w:t>
      </w:r>
      <w:r w:rsidRPr="00557AB4">
        <w:rPr>
          <w:rFonts w:hint="cs"/>
          <w:sz w:val="28"/>
          <w:rtl/>
        </w:rPr>
        <w:t>فرم</w:t>
      </w:r>
      <w:r w:rsidR="00067CDF">
        <w:rPr>
          <w:rFonts w:hint="cs"/>
          <w:sz w:val="28"/>
          <w:rtl/>
        </w:rPr>
        <w:t>‌</w:t>
      </w:r>
      <w:r w:rsidRPr="00557AB4">
        <w:rPr>
          <w:rFonts w:hint="cs"/>
          <w:sz w:val="28"/>
          <w:rtl/>
        </w:rPr>
        <w:t xml:space="preserve">هاي مربوطه تكميل </w:t>
      </w:r>
      <w:r>
        <w:rPr>
          <w:rFonts w:hint="cs"/>
          <w:sz w:val="28"/>
          <w:rtl/>
        </w:rPr>
        <w:t xml:space="preserve">شده و توسط نماینده هیأت اجرایی جذب جهت اتخاذ تصمیم به صورت محرمانه به هیأت اجرایی جذب ارائه می‌شود. </w:t>
      </w:r>
      <w:r>
        <w:rPr>
          <w:rFonts w:hint="cs"/>
          <w:sz w:val="22"/>
          <w:szCs w:val="22"/>
          <w:rtl/>
        </w:rPr>
        <w:t>(اصلاحیه جلسه 101 مورخ 10/05/1391 هیأت عالی جذب)</w:t>
      </w:r>
    </w:p>
    <w:p w:rsidR="00C35EEE" w:rsidRPr="00557AB4" w:rsidRDefault="00C35EEE" w:rsidP="00C35EEE">
      <w:pPr>
        <w:spacing w:line="276" w:lineRule="auto"/>
        <w:jc w:val="lowKashida"/>
        <w:rPr>
          <w:sz w:val="28"/>
          <w:rtl/>
        </w:rPr>
      </w:pPr>
      <w:r w:rsidRPr="00557AB4">
        <w:rPr>
          <w:rFonts w:hint="cs"/>
          <w:b/>
          <w:bCs/>
          <w:sz w:val="28"/>
          <w:rtl/>
        </w:rPr>
        <w:t xml:space="preserve">تبصره 4: </w:t>
      </w:r>
      <w:r>
        <w:rPr>
          <w:rFonts w:hint="cs"/>
          <w:sz w:val="28"/>
          <w:rtl/>
        </w:rPr>
        <w:t xml:space="preserve">ترکیب کارگروه‌ها بررسی توانایی علمی در مؤسسات پژوهشی و مؤسسات آموزش عالی و پژوهشی غیردولتی </w:t>
      </w:r>
      <w:r>
        <w:rPr>
          <w:rFonts w:cs="Times New Roman" w:hint="cs"/>
          <w:sz w:val="28"/>
          <w:rtl/>
        </w:rPr>
        <w:t>–</w:t>
      </w:r>
      <w:r>
        <w:rPr>
          <w:rFonts w:hint="cs"/>
          <w:sz w:val="28"/>
          <w:rtl/>
        </w:rPr>
        <w:t xml:space="preserve"> غیرانتفاعی حسب مورد با صلاحدید رئیس مؤسسه تعیین خواهد شد.</w:t>
      </w:r>
    </w:p>
    <w:p w:rsidR="00C35EEE" w:rsidRPr="00557AB4" w:rsidRDefault="00C35EEE" w:rsidP="00C35EEE">
      <w:pPr>
        <w:spacing w:line="276" w:lineRule="auto"/>
        <w:jc w:val="lowKashida"/>
        <w:rPr>
          <w:b/>
          <w:bCs/>
          <w:sz w:val="28"/>
          <w:rtl/>
        </w:rPr>
      </w:pPr>
      <w:r w:rsidRPr="00557AB4">
        <w:rPr>
          <w:rFonts w:hint="cs"/>
          <w:b/>
          <w:bCs/>
          <w:sz w:val="28"/>
          <w:rtl/>
        </w:rPr>
        <w:tab/>
      </w:r>
    </w:p>
    <w:p w:rsidR="00C35EEE" w:rsidRPr="00557AB4" w:rsidRDefault="00C35EEE" w:rsidP="00C35EEE">
      <w:pPr>
        <w:spacing w:line="276" w:lineRule="auto"/>
        <w:jc w:val="lowKashida"/>
        <w:rPr>
          <w:sz w:val="28"/>
          <w:rtl/>
        </w:rPr>
      </w:pPr>
      <w:r w:rsidRPr="00557AB4">
        <w:rPr>
          <w:rFonts w:hint="cs"/>
          <w:b/>
          <w:bCs/>
          <w:sz w:val="28"/>
          <w:rtl/>
        </w:rPr>
        <w:t>ب- كارگروه بررسي صلاحيت عمومي</w:t>
      </w:r>
    </w:p>
    <w:p w:rsidR="00C35EEE" w:rsidRPr="00557AB4" w:rsidRDefault="00C35EEE" w:rsidP="00C35EEE">
      <w:pPr>
        <w:spacing w:line="276" w:lineRule="auto"/>
        <w:jc w:val="lowKashida"/>
        <w:rPr>
          <w:sz w:val="28"/>
          <w:rtl/>
        </w:rPr>
      </w:pPr>
      <w:r w:rsidRPr="00557AB4">
        <w:rPr>
          <w:rFonts w:hint="cs"/>
          <w:sz w:val="28"/>
          <w:rtl/>
        </w:rPr>
        <w:tab/>
        <w:t xml:space="preserve">به منظور بررسي صلاحيت عمومي متقاضيان جذب(حق‌التدريس، استخدام پيماني، تبديل وضعيت استخدامي از پيماني به رسمي آزمايشي، از رسمي آزمايشي به رسمي قطعي، طرح سربازي و...) و متقاضيان استفاده از راتبه تحصيلي، كارگروه بررسي صلاحيت عمومي با تركيب ذيل زيرنظر هيأت اجرايي جذب تشكيل خواهد شد. </w:t>
      </w:r>
    </w:p>
    <w:p w:rsidR="00C35EEE" w:rsidRPr="00557AB4" w:rsidRDefault="00C35EEE" w:rsidP="00C35EEE">
      <w:pPr>
        <w:numPr>
          <w:ilvl w:val="0"/>
          <w:numId w:val="19"/>
        </w:numPr>
        <w:spacing w:line="276" w:lineRule="auto"/>
        <w:jc w:val="lowKashida"/>
        <w:rPr>
          <w:sz w:val="28"/>
          <w:rtl/>
        </w:rPr>
      </w:pPr>
      <w:r w:rsidRPr="00557AB4">
        <w:rPr>
          <w:rFonts w:hint="cs"/>
          <w:sz w:val="28"/>
          <w:rtl/>
        </w:rPr>
        <w:t>نماينده رئيس مؤسسه</w:t>
      </w:r>
    </w:p>
    <w:p w:rsidR="00C35EEE" w:rsidRPr="00557AB4" w:rsidRDefault="00C35EEE" w:rsidP="00C35EEE">
      <w:pPr>
        <w:numPr>
          <w:ilvl w:val="0"/>
          <w:numId w:val="19"/>
        </w:numPr>
        <w:spacing w:line="276" w:lineRule="auto"/>
        <w:jc w:val="lowKashida"/>
        <w:rPr>
          <w:sz w:val="28"/>
        </w:rPr>
      </w:pPr>
      <w:r w:rsidRPr="00557AB4">
        <w:rPr>
          <w:rFonts w:hint="cs"/>
          <w:sz w:val="28"/>
          <w:rtl/>
        </w:rPr>
        <w:t>نماينده مسئول نهاد نمايندگي مقام معظم رهبري در مؤسسه</w:t>
      </w:r>
    </w:p>
    <w:p w:rsidR="00C35EEE" w:rsidRPr="00557AB4" w:rsidRDefault="00C35EEE" w:rsidP="00C35EEE">
      <w:pPr>
        <w:numPr>
          <w:ilvl w:val="0"/>
          <w:numId w:val="19"/>
        </w:numPr>
        <w:spacing w:line="276" w:lineRule="auto"/>
        <w:jc w:val="lowKashida"/>
        <w:rPr>
          <w:sz w:val="28"/>
          <w:rtl/>
        </w:rPr>
      </w:pPr>
      <w:r w:rsidRPr="00557AB4">
        <w:rPr>
          <w:rFonts w:hint="cs"/>
          <w:sz w:val="28"/>
          <w:rtl/>
        </w:rPr>
        <w:t xml:space="preserve">پنج نفر </w:t>
      </w:r>
      <w:r>
        <w:rPr>
          <w:rFonts w:hint="cs"/>
          <w:sz w:val="28"/>
          <w:rtl/>
        </w:rPr>
        <w:t xml:space="preserve">از اعضای </w:t>
      </w:r>
      <w:r w:rsidRPr="00557AB4">
        <w:rPr>
          <w:rFonts w:hint="cs"/>
          <w:sz w:val="28"/>
          <w:rtl/>
        </w:rPr>
        <w:t>هيأت علمي رسمي به پيشنهاد هيأت اجرايي جذب و تأييد هيأت عالي جذب، با حكم</w:t>
      </w:r>
      <w:r w:rsidR="00067CDF">
        <w:rPr>
          <w:sz w:val="28"/>
        </w:rPr>
        <w:t xml:space="preserve"> </w:t>
      </w:r>
      <w:r w:rsidRPr="00557AB4">
        <w:rPr>
          <w:rFonts w:hint="cs"/>
          <w:sz w:val="28"/>
          <w:rtl/>
        </w:rPr>
        <w:t>دبير هيأت مركزي جذب براي مدت 4 سال منصوب مي‌شوند.</w:t>
      </w:r>
      <w:r>
        <w:rPr>
          <w:rFonts w:hint="cs"/>
          <w:sz w:val="28"/>
          <w:rtl/>
        </w:rPr>
        <w:softHyphen/>
      </w:r>
      <w:r>
        <w:rPr>
          <w:rFonts w:hint="cs"/>
          <w:sz w:val="28"/>
          <w:rtl/>
        </w:rPr>
        <w:softHyphen/>
      </w:r>
      <w:r>
        <w:rPr>
          <w:rFonts w:hint="cs"/>
          <w:sz w:val="22"/>
          <w:szCs w:val="22"/>
          <w:rtl/>
        </w:rPr>
        <w:t>(اصلاحیه جلسه 101 مورخ 10/05/1391 هیأت عالی جذب)</w:t>
      </w:r>
    </w:p>
    <w:p w:rsidR="00C35EEE" w:rsidRPr="00557AB4" w:rsidRDefault="00C35EEE" w:rsidP="00C35EEE">
      <w:pPr>
        <w:spacing w:line="276" w:lineRule="auto"/>
        <w:jc w:val="lowKashida"/>
        <w:rPr>
          <w:b/>
          <w:bCs/>
          <w:sz w:val="28"/>
          <w:rtl/>
        </w:rPr>
      </w:pPr>
      <w:r w:rsidRPr="00557AB4">
        <w:rPr>
          <w:rFonts w:hint="cs"/>
          <w:b/>
          <w:bCs/>
          <w:sz w:val="28"/>
          <w:rtl/>
        </w:rPr>
        <w:t xml:space="preserve">تبصره 1: </w:t>
      </w:r>
      <w:r w:rsidRPr="00557AB4">
        <w:rPr>
          <w:rFonts w:hint="cs"/>
          <w:sz w:val="28"/>
          <w:rtl/>
        </w:rPr>
        <w:t>مسئول كارگروه بررسي صلاحيت عمومي بدون حق رأي بنا به تشخيص رئيس هيأت در جلسات مي‌تواند شركت كند.</w:t>
      </w:r>
    </w:p>
    <w:p w:rsidR="00C35EEE" w:rsidRPr="00557AB4" w:rsidRDefault="00C35EEE" w:rsidP="00C35EEE">
      <w:pPr>
        <w:spacing w:line="276" w:lineRule="auto"/>
        <w:jc w:val="lowKashida"/>
        <w:rPr>
          <w:sz w:val="28"/>
          <w:rtl/>
        </w:rPr>
      </w:pPr>
      <w:r w:rsidRPr="00557AB4">
        <w:rPr>
          <w:rFonts w:hint="cs"/>
          <w:b/>
          <w:bCs/>
          <w:sz w:val="28"/>
          <w:rtl/>
        </w:rPr>
        <w:t xml:space="preserve">تبصره 2: </w:t>
      </w:r>
      <w:r w:rsidRPr="00557AB4">
        <w:rPr>
          <w:rFonts w:hint="cs"/>
          <w:sz w:val="28"/>
          <w:rtl/>
        </w:rPr>
        <w:t>بررسي توانائي علمي و صلاحيت عمومي متقاضيان عضويت در هيأت علمي گروه معارف اسلامي دانشگاه‌ها توسط معاونت امور اساتيد نهاد نمايندگي مقام معظم رهبري در دانشگاه ها انجام مي‌گيرد.</w:t>
      </w:r>
    </w:p>
    <w:p w:rsidR="00C35EEE" w:rsidRDefault="00C35EEE" w:rsidP="00C35EEE">
      <w:pPr>
        <w:spacing w:line="276" w:lineRule="auto"/>
        <w:jc w:val="lowKashida"/>
        <w:rPr>
          <w:b/>
          <w:bCs/>
          <w:sz w:val="28"/>
          <w:rtl/>
        </w:rPr>
      </w:pPr>
    </w:p>
    <w:p w:rsidR="00C35EEE" w:rsidRPr="00557AB4" w:rsidRDefault="00C35EEE" w:rsidP="00C35EEE">
      <w:pPr>
        <w:spacing w:line="276" w:lineRule="auto"/>
        <w:jc w:val="lowKashida"/>
        <w:rPr>
          <w:b/>
          <w:bCs/>
          <w:sz w:val="28"/>
          <w:rtl/>
        </w:rPr>
      </w:pPr>
      <w:r w:rsidRPr="00557AB4">
        <w:rPr>
          <w:rFonts w:hint="cs"/>
          <w:b/>
          <w:bCs/>
          <w:sz w:val="28"/>
          <w:rtl/>
        </w:rPr>
        <w:lastRenderedPageBreak/>
        <w:t>ماده 8: فرآيند جذب اعضاي هيأت علمي</w:t>
      </w:r>
    </w:p>
    <w:p w:rsidR="00C35EEE" w:rsidRPr="00557AB4" w:rsidRDefault="00C35EEE" w:rsidP="00C35EEE">
      <w:pPr>
        <w:spacing w:line="276" w:lineRule="auto"/>
        <w:jc w:val="lowKashida"/>
        <w:rPr>
          <w:sz w:val="28"/>
          <w:rtl/>
        </w:rPr>
      </w:pPr>
      <w:r w:rsidRPr="00557AB4">
        <w:rPr>
          <w:rFonts w:hint="cs"/>
          <w:b/>
          <w:bCs/>
          <w:sz w:val="28"/>
          <w:rtl/>
        </w:rPr>
        <w:tab/>
      </w:r>
      <w:r w:rsidRPr="00557AB4">
        <w:rPr>
          <w:rFonts w:hint="cs"/>
          <w:sz w:val="28"/>
          <w:rtl/>
        </w:rPr>
        <w:t>منظور از جذب اعضاي هيأت علمي در اين دستورالعمل هرگونه استخدام عضو هيأت علمي به صورت قراردادي، پيماني، طرح سربازي، مأموريت، انتقال و راتبه تحصيلي است.</w:t>
      </w:r>
      <w:r>
        <w:rPr>
          <w:rFonts w:hint="cs"/>
          <w:sz w:val="28"/>
          <w:rtl/>
        </w:rPr>
        <w:t xml:space="preserve"> فرآیند جذب اعضای هیأت علمی به شرح زیر می‌</w:t>
      </w:r>
      <w:r>
        <w:rPr>
          <w:rFonts w:hint="eastAsia"/>
          <w:sz w:val="28"/>
          <w:rtl/>
        </w:rPr>
        <w:t>‌باشد:</w:t>
      </w:r>
    </w:p>
    <w:p w:rsidR="00C35EEE" w:rsidRPr="00557AB4" w:rsidRDefault="00C35EEE" w:rsidP="00C35EEE">
      <w:pPr>
        <w:spacing w:line="276" w:lineRule="auto"/>
        <w:jc w:val="lowKashida"/>
        <w:rPr>
          <w:sz w:val="28"/>
          <w:rtl/>
        </w:rPr>
      </w:pPr>
      <w:r w:rsidRPr="00557AB4">
        <w:rPr>
          <w:rFonts w:hint="cs"/>
          <w:b/>
          <w:bCs/>
          <w:sz w:val="28"/>
          <w:rtl/>
        </w:rPr>
        <w:tab/>
        <w:t>8-1 :</w:t>
      </w:r>
      <w:r w:rsidRPr="00557AB4">
        <w:rPr>
          <w:rFonts w:hint="cs"/>
          <w:sz w:val="28"/>
          <w:rtl/>
        </w:rPr>
        <w:t xml:space="preserve"> پس از اعلام فراخوان عمومي جذب اعضاي هيأت علمي و راتبه تحصيلي كه براساس فرم‌ها و شرايط مربوطه اعلام شده انجام خواهد شد، دبيرخانه نسبت به دريافت انجام فراخوان و درخواست متقاضيان اقدام مي‌نمايد.(حداكثر5روز).</w:t>
      </w:r>
    </w:p>
    <w:p w:rsidR="00C35EEE" w:rsidRPr="00557AB4" w:rsidRDefault="00C35EEE" w:rsidP="00C35EEE">
      <w:pPr>
        <w:spacing w:line="276" w:lineRule="auto"/>
        <w:jc w:val="lowKashida"/>
        <w:rPr>
          <w:sz w:val="28"/>
          <w:rtl/>
        </w:rPr>
      </w:pPr>
      <w:r w:rsidRPr="00557AB4">
        <w:rPr>
          <w:rFonts w:hint="cs"/>
          <w:b/>
          <w:bCs/>
          <w:sz w:val="28"/>
          <w:rtl/>
        </w:rPr>
        <w:tab/>
        <w:t>تبصره:</w:t>
      </w:r>
      <w:r w:rsidRPr="00557AB4">
        <w:rPr>
          <w:rFonts w:hint="cs"/>
          <w:sz w:val="28"/>
          <w:rtl/>
        </w:rPr>
        <w:t xml:space="preserve"> فراخوان عمومي براي جذب اعضاي هيأت علمي دوبار در سال ودر ماه‌هاي شهريور و بهمن از طريق منزلگاه مؤسسه و روزنامه هاي كثيرالانتشار به شكل استاني يا متمركز صورت مي‌گيرد.</w:t>
      </w:r>
    </w:p>
    <w:p w:rsidR="00C35EEE" w:rsidRPr="00557AB4" w:rsidRDefault="00C35EEE" w:rsidP="00C35EEE">
      <w:pPr>
        <w:spacing w:line="276" w:lineRule="auto"/>
        <w:jc w:val="lowKashida"/>
        <w:rPr>
          <w:sz w:val="28"/>
          <w:rtl/>
        </w:rPr>
      </w:pPr>
      <w:r w:rsidRPr="00557AB4">
        <w:rPr>
          <w:rFonts w:hint="cs"/>
          <w:b/>
          <w:bCs/>
          <w:sz w:val="28"/>
          <w:rtl/>
        </w:rPr>
        <w:tab/>
        <w:t>8-2 :</w:t>
      </w:r>
      <w:r w:rsidRPr="00557AB4">
        <w:rPr>
          <w:rFonts w:hint="cs"/>
          <w:sz w:val="28"/>
          <w:rtl/>
        </w:rPr>
        <w:t xml:space="preserve"> دبيرخانه كليه درخواستهاي واصله را به هيأت اجرايي جذب ارسال نموده و با نظر هيأت اجرايي جذب براي افراد واجد شرايط پرونده تشكيل داده و نسبت به ارسال پاسخ براي افرادي كه شرايط اوليه را دارا نبوده‌اند، اقدام خواهد نمود.(حداكثر5روز).</w:t>
      </w:r>
    </w:p>
    <w:p w:rsidR="00C35EEE" w:rsidRPr="00557AB4" w:rsidRDefault="00C35EEE" w:rsidP="00C35EEE">
      <w:pPr>
        <w:spacing w:line="276" w:lineRule="auto"/>
        <w:jc w:val="lowKashida"/>
        <w:rPr>
          <w:sz w:val="28"/>
          <w:rtl/>
        </w:rPr>
      </w:pPr>
      <w:r w:rsidRPr="00557AB4">
        <w:rPr>
          <w:rFonts w:hint="cs"/>
          <w:b/>
          <w:bCs/>
          <w:sz w:val="28"/>
          <w:rtl/>
        </w:rPr>
        <w:tab/>
        <w:t xml:space="preserve">8-3 : </w:t>
      </w:r>
      <w:r w:rsidRPr="00557AB4">
        <w:rPr>
          <w:rFonts w:hint="cs"/>
          <w:sz w:val="28"/>
          <w:rtl/>
        </w:rPr>
        <w:t xml:space="preserve">دبيرخانه بعد از تكميل پرونده براي متقاضيان واجد شرايط </w:t>
      </w:r>
      <w:r>
        <w:rPr>
          <w:rFonts w:hint="cs"/>
          <w:sz w:val="28"/>
          <w:rtl/>
        </w:rPr>
        <w:t xml:space="preserve">همزمان </w:t>
      </w:r>
      <w:r w:rsidRPr="00557AB4">
        <w:rPr>
          <w:rFonts w:hint="cs"/>
          <w:sz w:val="28"/>
          <w:rtl/>
        </w:rPr>
        <w:t>پرونده آنان را بنا به تشخيص هيأت اجرايي جذب به كارگروه‌هاي بررسي توانايي‌ علمي و صلاحيت عمومي مؤسسه و در مورد دروس معارف اسلامي به معاونت امور اساتيد نهاد نمايندگي مقام معظم رهبري ارسال مي‌نمايد.(حداكثر7روز)</w:t>
      </w:r>
    </w:p>
    <w:p w:rsidR="00C35EEE" w:rsidRPr="00557AB4" w:rsidRDefault="00C35EEE" w:rsidP="00C35EEE">
      <w:pPr>
        <w:spacing w:line="276" w:lineRule="auto"/>
        <w:jc w:val="lowKashida"/>
        <w:rPr>
          <w:sz w:val="28"/>
          <w:rtl/>
        </w:rPr>
      </w:pPr>
      <w:r w:rsidRPr="00557AB4">
        <w:rPr>
          <w:rFonts w:hint="cs"/>
          <w:b/>
          <w:bCs/>
          <w:sz w:val="28"/>
          <w:rtl/>
        </w:rPr>
        <w:tab/>
        <w:t>8-4 :</w:t>
      </w:r>
      <w:r w:rsidRPr="00557AB4">
        <w:rPr>
          <w:rFonts w:hint="cs"/>
          <w:sz w:val="28"/>
          <w:rtl/>
        </w:rPr>
        <w:t xml:space="preserve"> كارگروه بررسي توانايي علمي و صلاحيت عمومي با تشكيل جلسه و دعوت از افراد تعيين شده نسبت به بررسي پرونده متقاضيان اقدام نموده و نتيجه بررسي صلاحيت را با توجه به امتيازات مكتسبه از فرم مربوطه، به هيأت‌ اجرايي جذب ارسال مي‌نمايند(حداكثر45 روز).</w:t>
      </w:r>
    </w:p>
    <w:p w:rsidR="00C35EEE" w:rsidRPr="00557AB4" w:rsidRDefault="00C35EEE" w:rsidP="00C35EEE">
      <w:pPr>
        <w:spacing w:line="276" w:lineRule="auto"/>
        <w:jc w:val="lowKashida"/>
        <w:rPr>
          <w:sz w:val="28"/>
          <w:rtl/>
        </w:rPr>
      </w:pPr>
      <w:r w:rsidRPr="00557AB4">
        <w:rPr>
          <w:rFonts w:hint="cs"/>
          <w:b/>
          <w:bCs/>
          <w:sz w:val="28"/>
          <w:rtl/>
        </w:rPr>
        <w:tab/>
        <w:t>8-5 :</w:t>
      </w:r>
      <w:r w:rsidRPr="00557AB4">
        <w:rPr>
          <w:rFonts w:hint="cs"/>
          <w:sz w:val="28"/>
          <w:rtl/>
        </w:rPr>
        <w:t xml:space="preserve"> دبيرخانه پس از دريافت نتيجه بررسي توانايي علمي و صلاحيت عمومي، پرونده‌ها را براي اتخاذ تصميم به هيأت اجرايي جذب ارسال خواهد كرد(حداكثر5روز).</w:t>
      </w:r>
    </w:p>
    <w:p w:rsidR="00C35EEE" w:rsidRPr="00557AB4" w:rsidRDefault="00C35EEE" w:rsidP="00C35EEE">
      <w:pPr>
        <w:spacing w:line="276" w:lineRule="auto"/>
        <w:jc w:val="lowKashida"/>
        <w:rPr>
          <w:sz w:val="28"/>
          <w:rtl/>
        </w:rPr>
      </w:pPr>
      <w:r w:rsidRPr="00557AB4">
        <w:rPr>
          <w:rFonts w:hint="cs"/>
          <w:b/>
          <w:bCs/>
          <w:sz w:val="28"/>
          <w:rtl/>
        </w:rPr>
        <w:tab/>
        <w:t>8-6 :</w:t>
      </w:r>
      <w:r w:rsidRPr="00557AB4">
        <w:rPr>
          <w:rFonts w:hint="cs"/>
          <w:sz w:val="28"/>
          <w:rtl/>
        </w:rPr>
        <w:t xml:space="preserve"> هيأت اجرايي جذب پس از بررسي پرونده متقاضيان نتيجه تصميم خود را اعلام خواهد نمود(حداكثر15روز).</w:t>
      </w:r>
    </w:p>
    <w:p w:rsidR="00C35EEE" w:rsidRPr="00557AB4" w:rsidRDefault="00C35EEE" w:rsidP="00C35EEE">
      <w:pPr>
        <w:spacing w:line="276" w:lineRule="auto"/>
        <w:jc w:val="lowKashida"/>
        <w:rPr>
          <w:sz w:val="28"/>
          <w:rtl/>
        </w:rPr>
      </w:pPr>
      <w:r w:rsidRPr="00557AB4">
        <w:rPr>
          <w:rFonts w:hint="cs"/>
          <w:b/>
          <w:bCs/>
          <w:sz w:val="28"/>
          <w:rtl/>
        </w:rPr>
        <w:tab/>
        <w:t>8-7 :</w:t>
      </w:r>
      <w:r w:rsidRPr="00557AB4">
        <w:rPr>
          <w:rFonts w:hint="cs"/>
          <w:sz w:val="28"/>
          <w:rtl/>
        </w:rPr>
        <w:t xml:space="preserve"> دبيرخانه خلاصه پرونده متقاضياني كه مورد تأييد اوليه هيأت اجرايي جذب قرار گرفته است مطابق فرم مربوطه از طريق پست الكترونيك به دبيرخانه هيأت مركزي جذب ارسال مي‌نمايد(حداكثر7روز).</w:t>
      </w:r>
    </w:p>
    <w:p w:rsidR="00C35EEE" w:rsidRPr="00557AB4" w:rsidRDefault="00C35EEE" w:rsidP="00C35EEE">
      <w:pPr>
        <w:spacing w:line="276" w:lineRule="auto"/>
        <w:jc w:val="lowKashida"/>
        <w:rPr>
          <w:sz w:val="28"/>
          <w:rtl/>
        </w:rPr>
      </w:pPr>
      <w:r w:rsidRPr="00557AB4">
        <w:rPr>
          <w:rFonts w:hint="cs"/>
          <w:b/>
          <w:bCs/>
          <w:sz w:val="28"/>
          <w:rtl/>
        </w:rPr>
        <w:lastRenderedPageBreak/>
        <w:tab/>
        <w:t>8-8 :</w:t>
      </w:r>
      <w:r w:rsidRPr="00557AB4">
        <w:rPr>
          <w:rFonts w:hint="cs"/>
          <w:sz w:val="28"/>
          <w:rtl/>
        </w:rPr>
        <w:t xml:space="preserve"> هيأت مركزي جذب نيز تصميم نهايي را حداكثر در 45 روز به مؤسسه اعلام خواهد كرد و مؤسسه موظف است حداكثر طي 10 روز نتيجه را به اطلاع متقاضي برساند.</w:t>
      </w:r>
    </w:p>
    <w:p w:rsidR="00C35EEE" w:rsidRPr="00557AB4" w:rsidRDefault="00C35EEE" w:rsidP="00C35EEE">
      <w:pPr>
        <w:spacing w:line="276" w:lineRule="auto"/>
        <w:jc w:val="lowKashida"/>
        <w:rPr>
          <w:sz w:val="28"/>
          <w:rtl/>
        </w:rPr>
      </w:pPr>
      <w:r w:rsidRPr="00557AB4">
        <w:rPr>
          <w:rFonts w:hint="cs"/>
          <w:b/>
          <w:bCs/>
          <w:sz w:val="28"/>
          <w:rtl/>
        </w:rPr>
        <w:tab/>
        <w:t>تبصره 1:</w:t>
      </w:r>
      <w:r w:rsidRPr="00557AB4">
        <w:rPr>
          <w:rFonts w:hint="cs"/>
          <w:sz w:val="28"/>
          <w:rtl/>
        </w:rPr>
        <w:t xml:space="preserve"> صدور ابلاغ استخدام رسمي- آزمايشي اعضاي هيأت علمي پس از تأييد هيأت مركزي جذب و ارسال مدارك مورد نياز از طرف مؤسسه توسط معاونت آموزشي وزارت اقدام خواهد شد.</w:t>
      </w:r>
    </w:p>
    <w:p w:rsidR="00C35EEE" w:rsidRPr="00557AB4" w:rsidRDefault="00C35EEE" w:rsidP="00C35EEE">
      <w:pPr>
        <w:spacing w:line="276" w:lineRule="auto"/>
        <w:jc w:val="lowKashida"/>
        <w:rPr>
          <w:sz w:val="28"/>
          <w:rtl/>
        </w:rPr>
      </w:pPr>
      <w:r w:rsidRPr="00557AB4">
        <w:rPr>
          <w:rFonts w:hint="cs"/>
          <w:b/>
          <w:bCs/>
          <w:sz w:val="28"/>
          <w:rtl/>
        </w:rPr>
        <w:tab/>
        <w:t>تبصره 2:</w:t>
      </w:r>
      <w:r>
        <w:rPr>
          <w:rFonts w:hint="cs"/>
          <w:sz w:val="28"/>
          <w:rtl/>
        </w:rPr>
        <w:t xml:space="preserve">با توجه به </w:t>
      </w:r>
      <w:r w:rsidRPr="00557AB4">
        <w:rPr>
          <w:rFonts w:hint="cs"/>
          <w:sz w:val="28"/>
          <w:rtl/>
        </w:rPr>
        <w:t xml:space="preserve">محدوديت استخدام مربي، قبل از هرگونه اقدام (بررسي توانايي‌هاي علمي و صلاحيت عمومي متقاضيان)، </w:t>
      </w:r>
      <w:r>
        <w:rPr>
          <w:rFonts w:hint="cs"/>
          <w:sz w:val="28"/>
          <w:rtl/>
        </w:rPr>
        <w:t xml:space="preserve">رعایت بخشنامه مربوطه و </w:t>
      </w:r>
      <w:r w:rsidRPr="00557AB4">
        <w:rPr>
          <w:rFonts w:hint="cs"/>
          <w:sz w:val="28"/>
          <w:rtl/>
        </w:rPr>
        <w:t>كسب مجوز از معاونت آموزشي وزارت متبوع الزامي است.</w:t>
      </w:r>
    </w:p>
    <w:p w:rsidR="00C35EEE" w:rsidRPr="00557AB4" w:rsidRDefault="00C35EEE" w:rsidP="00C35EEE">
      <w:pPr>
        <w:spacing w:line="276" w:lineRule="auto"/>
        <w:jc w:val="lowKashida"/>
        <w:rPr>
          <w:sz w:val="28"/>
          <w:rtl/>
        </w:rPr>
      </w:pPr>
      <w:r w:rsidRPr="00557AB4">
        <w:rPr>
          <w:rFonts w:hint="cs"/>
          <w:b/>
          <w:bCs/>
          <w:sz w:val="28"/>
          <w:rtl/>
        </w:rPr>
        <w:tab/>
        <w:t>تبصره 3:</w:t>
      </w:r>
      <w:r w:rsidRPr="00557AB4">
        <w:rPr>
          <w:rFonts w:hint="cs"/>
          <w:sz w:val="28"/>
          <w:rtl/>
        </w:rPr>
        <w:t xml:space="preserve"> كليه درخواست هاي استخدام در دانشگاه آزاد اسلامي، ابتدا توسط هيأت هاي اجرايي جذب استان بررسي و به سازمان مركزي آن دانشگاه و از طريق آن سازمان با امضاء رئيس يا معاون آموزشي آن دانشگاه به هيأت مركزي جذب وزارت ارسال خواهد شد. دانشگاه آزاد اسلامي نيز موظف است نسبت به ايجاد يك دبيرخانه متمركز و مكانيزه مطابق ماده 6 اين دستورالعمل اقدام نمايد </w:t>
      </w:r>
      <w:r>
        <w:rPr>
          <w:rFonts w:hint="cs"/>
          <w:sz w:val="28"/>
          <w:rtl/>
        </w:rPr>
        <w:t>و امور محوله توسط هیأت‌های مرکزی جذب را انجام دهد</w:t>
      </w:r>
      <w:r w:rsidRPr="00557AB4">
        <w:rPr>
          <w:rFonts w:hint="cs"/>
          <w:sz w:val="28"/>
          <w:rtl/>
        </w:rPr>
        <w:t>.</w:t>
      </w:r>
    </w:p>
    <w:p w:rsidR="00C35EEE" w:rsidRPr="00557AB4" w:rsidRDefault="00C35EEE" w:rsidP="00C35EEE">
      <w:pPr>
        <w:spacing w:line="276" w:lineRule="auto"/>
        <w:jc w:val="lowKashida"/>
        <w:rPr>
          <w:sz w:val="28"/>
          <w:rtl/>
        </w:rPr>
      </w:pPr>
      <w:r w:rsidRPr="00557AB4">
        <w:rPr>
          <w:rFonts w:hint="cs"/>
          <w:b/>
          <w:bCs/>
          <w:sz w:val="28"/>
          <w:rtl/>
        </w:rPr>
        <w:tab/>
        <w:t>تبصره 4:</w:t>
      </w:r>
      <w:r>
        <w:rPr>
          <w:rFonts w:hint="cs"/>
          <w:sz w:val="28"/>
          <w:rtl/>
        </w:rPr>
        <w:t xml:space="preserve">در رابطه با استخدام و تبدیل وضعیت اعضای </w:t>
      </w:r>
      <w:r w:rsidRPr="00557AB4">
        <w:rPr>
          <w:rFonts w:hint="cs"/>
          <w:sz w:val="28"/>
          <w:rtl/>
        </w:rPr>
        <w:t xml:space="preserve">گروه معارف اسلامی </w:t>
      </w:r>
      <w:r>
        <w:rPr>
          <w:rFonts w:hint="cs"/>
          <w:sz w:val="28"/>
          <w:rtl/>
        </w:rPr>
        <w:t>دبیرخانه هیأت اجرایی مؤسسه موظف است توانایی علمی و صلاحیت عمومی را از دفتر امور اساتید نهاد نمایندگی مقام معظم رهبری استعلام نموده و به هیأت اجرایی جذب مؤسسه ارسال نمایند.</w:t>
      </w:r>
    </w:p>
    <w:p w:rsidR="00C35EEE" w:rsidRDefault="00C35EEE" w:rsidP="00C35EEE">
      <w:pPr>
        <w:spacing w:line="276" w:lineRule="auto"/>
        <w:ind w:left="360"/>
        <w:jc w:val="lowKashida"/>
        <w:rPr>
          <w:b/>
          <w:bCs/>
          <w:sz w:val="28"/>
          <w:rtl/>
        </w:rPr>
      </w:pPr>
    </w:p>
    <w:p w:rsidR="00C35EEE" w:rsidRPr="00557AB4" w:rsidRDefault="00C35EEE" w:rsidP="00C35EEE">
      <w:pPr>
        <w:spacing w:line="276" w:lineRule="auto"/>
        <w:jc w:val="lowKashida"/>
        <w:rPr>
          <w:b/>
          <w:bCs/>
          <w:sz w:val="28"/>
          <w:rtl/>
        </w:rPr>
      </w:pPr>
      <w:r w:rsidRPr="00557AB4">
        <w:rPr>
          <w:rFonts w:hint="cs"/>
          <w:b/>
          <w:bCs/>
          <w:sz w:val="28"/>
          <w:rtl/>
        </w:rPr>
        <w:t xml:space="preserve">ماده </w:t>
      </w:r>
      <w:r>
        <w:rPr>
          <w:rFonts w:hint="cs"/>
          <w:b/>
          <w:bCs/>
          <w:sz w:val="28"/>
          <w:rtl/>
        </w:rPr>
        <w:t>9</w:t>
      </w:r>
      <w:r w:rsidRPr="00557AB4">
        <w:rPr>
          <w:rFonts w:hint="cs"/>
          <w:b/>
          <w:bCs/>
          <w:sz w:val="28"/>
          <w:rtl/>
        </w:rPr>
        <w:t xml:space="preserve"> : تبديل وضعيت استخدامي اعضاي هيأت علمي</w:t>
      </w:r>
      <w:r w:rsidRPr="00557AB4">
        <w:rPr>
          <w:rFonts w:hint="cs"/>
          <w:b/>
          <w:bCs/>
          <w:sz w:val="28"/>
          <w:rtl/>
        </w:rPr>
        <w:tab/>
      </w:r>
    </w:p>
    <w:p w:rsidR="00C35EEE" w:rsidRPr="00557AB4" w:rsidRDefault="00C35EEE" w:rsidP="00C35EEE">
      <w:pPr>
        <w:spacing w:line="276" w:lineRule="auto"/>
        <w:jc w:val="lowKashida"/>
        <w:rPr>
          <w:sz w:val="28"/>
          <w:rtl/>
        </w:rPr>
      </w:pPr>
      <w:r w:rsidRPr="00557AB4">
        <w:rPr>
          <w:rFonts w:hint="cs"/>
          <w:sz w:val="28"/>
          <w:rtl/>
        </w:rPr>
        <w:tab/>
        <w:t>نحوه تبديل وضعيت استخدامي اعضاي هيأت علمي از پيماني به رسمي-آزمايشي و از رسمي-آزمايشي به رسمي-قطعي به شرح زير مي‌باشد:</w:t>
      </w:r>
    </w:p>
    <w:p w:rsidR="00C35EEE" w:rsidRDefault="00C35EEE" w:rsidP="00C35EEE">
      <w:pPr>
        <w:spacing w:line="276" w:lineRule="auto"/>
        <w:jc w:val="lowKashida"/>
        <w:rPr>
          <w:b/>
          <w:bCs/>
          <w:sz w:val="28"/>
          <w:rtl/>
        </w:rPr>
      </w:pPr>
    </w:p>
    <w:p w:rsidR="00C35EEE" w:rsidRPr="009A45F2" w:rsidRDefault="00C35EEE" w:rsidP="00C35EEE">
      <w:pPr>
        <w:spacing w:line="276" w:lineRule="auto"/>
        <w:jc w:val="lowKashida"/>
        <w:rPr>
          <w:sz w:val="28"/>
          <w:rtl/>
        </w:rPr>
      </w:pPr>
      <w:r w:rsidRPr="009A45F2">
        <w:rPr>
          <w:rFonts w:hint="cs"/>
          <w:sz w:val="28"/>
          <w:rtl/>
        </w:rPr>
        <w:t>براساس بند4 ماده 5 مصوبه 608 مورخ 19/4/86 شوراي عالي انقلاب فرهنگي، تبديل وضعيت استخدامي اعضاي هيأت علمي از پيماني به رسمي-آزمايشي مشروط به احراز شرايط براي ارتقاء به مرتبه بالاتر مي‌باشد.</w:t>
      </w:r>
    </w:p>
    <w:p w:rsidR="00C35EEE" w:rsidRPr="009A45F2" w:rsidRDefault="00C35EEE" w:rsidP="00C35EEE">
      <w:pPr>
        <w:spacing w:line="276" w:lineRule="auto"/>
        <w:jc w:val="lowKashida"/>
        <w:rPr>
          <w:sz w:val="28"/>
          <w:rtl/>
        </w:rPr>
      </w:pPr>
      <w:r w:rsidRPr="009A45F2">
        <w:rPr>
          <w:rFonts w:hint="cs"/>
          <w:b/>
          <w:bCs/>
          <w:sz w:val="28"/>
          <w:rtl/>
        </w:rPr>
        <w:tab/>
        <w:t>تبصره 1:</w:t>
      </w:r>
      <w:r w:rsidRPr="009A45F2">
        <w:rPr>
          <w:rFonts w:hint="cs"/>
          <w:sz w:val="28"/>
          <w:rtl/>
        </w:rPr>
        <w:t>با توجه به مفاد آیین نامه ارتقاء اعضای هیأت علمی مصوب جلسه 679 مورخ 14/10/1389 شورای عالی انقلاب فرهنگی امتیاز تبدیل وضعیت استخدامی اعضای هیأت علمی از پیمانی به رسمی - آزمایشی به شرح ذیل اصلاح می‌گردد:</w:t>
      </w:r>
    </w:p>
    <w:p w:rsidR="00C35EEE" w:rsidRPr="009A45F2" w:rsidRDefault="00C35EEE" w:rsidP="00C35EEE">
      <w:pPr>
        <w:spacing w:line="276" w:lineRule="auto"/>
        <w:jc w:val="lowKashida"/>
        <w:rPr>
          <w:sz w:val="28"/>
          <w:rtl/>
        </w:rPr>
      </w:pPr>
      <w:r w:rsidRPr="009A45F2">
        <w:rPr>
          <w:rFonts w:hint="cs"/>
          <w:sz w:val="28"/>
          <w:rtl/>
        </w:rPr>
        <w:lastRenderedPageBreak/>
        <w:t xml:space="preserve">الف </w:t>
      </w:r>
      <w:r w:rsidRPr="009A45F2">
        <w:rPr>
          <w:rFonts w:cs="Times New Roman" w:hint="cs"/>
          <w:sz w:val="28"/>
          <w:rtl/>
        </w:rPr>
        <w:t>–</w:t>
      </w:r>
      <w:r w:rsidRPr="009A45F2">
        <w:rPr>
          <w:rFonts w:hint="cs"/>
          <w:sz w:val="28"/>
          <w:rtl/>
        </w:rPr>
        <w:t xml:space="preserve"> کلیه متقاضیان تبدیل وضعیت استخدامی از پیمانی به رسمی </w:t>
      </w:r>
      <w:r w:rsidRPr="009A45F2">
        <w:rPr>
          <w:rFonts w:cs="Times New Roman" w:hint="cs"/>
          <w:sz w:val="28"/>
          <w:rtl/>
        </w:rPr>
        <w:t>–</w:t>
      </w:r>
      <w:r w:rsidRPr="009A45F2">
        <w:rPr>
          <w:rFonts w:hint="cs"/>
          <w:sz w:val="28"/>
          <w:rtl/>
        </w:rPr>
        <w:t xml:space="preserve"> آزمایشی اعضای هیأت علمی می‌بایست علاوه بر کسب صلاحیت عمومی حد نصاب لازم 70 تا 100 درصد امتیازات ارتقاء از مرتبه استادیاری به د</w:t>
      </w:r>
      <w:r w:rsidR="002A3A21" w:rsidRPr="009A45F2">
        <w:rPr>
          <w:rFonts w:hint="cs"/>
          <w:sz w:val="28"/>
          <w:rtl/>
        </w:rPr>
        <w:t>ا</w:t>
      </w:r>
      <w:r w:rsidRPr="009A45F2">
        <w:rPr>
          <w:rFonts w:hint="cs"/>
          <w:sz w:val="28"/>
          <w:rtl/>
        </w:rPr>
        <w:t>نشیاری را کسب نمایند. میزان حد نصاب 70 تا 100 درصد به پیشنهاد هیأت ممیزه و تصویب هیأت امناء مؤسسه مربوطه تعیین می‌گردد.</w:t>
      </w:r>
    </w:p>
    <w:p w:rsidR="00C35EEE" w:rsidRPr="009A45F2" w:rsidRDefault="00C35EEE" w:rsidP="00C35EEE">
      <w:pPr>
        <w:spacing w:line="276" w:lineRule="auto"/>
        <w:jc w:val="lowKashida"/>
        <w:rPr>
          <w:sz w:val="28"/>
          <w:rtl/>
        </w:rPr>
      </w:pPr>
      <w:r w:rsidRPr="009A45F2">
        <w:rPr>
          <w:rFonts w:hint="cs"/>
          <w:sz w:val="28"/>
          <w:rtl/>
        </w:rPr>
        <w:t xml:space="preserve">ب </w:t>
      </w:r>
      <w:r w:rsidRPr="009A45F2">
        <w:rPr>
          <w:rFonts w:cs="Times New Roman" w:hint="cs"/>
          <w:sz w:val="28"/>
          <w:rtl/>
        </w:rPr>
        <w:t>–</w:t>
      </w:r>
      <w:r w:rsidRPr="009A45F2">
        <w:rPr>
          <w:rFonts w:hint="cs"/>
          <w:sz w:val="28"/>
          <w:rtl/>
        </w:rPr>
        <w:t xml:space="preserve"> حداقل امتیازات لازم برای اعضای هیأت علمی آموزشی از مواد 1 تا 4 آیین نامه ارتقاء بر اساس ضریب درصد حد نصاب لازم در حداقل امتیازات از بندهای مواد آیین نامه ارتقاء به استثنای حداقل امتیازات بند 6 از ماده 1، بندهای 1 و 2 از ماده 2 خواهد بود.</w:t>
      </w:r>
    </w:p>
    <w:p w:rsidR="00C35EEE" w:rsidRPr="009E0DAA" w:rsidRDefault="00C35EEE" w:rsidP="00C35EEE">
      <w:pPr>
        <w:spacing w:line="276" w:lineRule="auto"/>
        <w:jc w:val="lowKashida"/>
        <w:rPr>
          <w:rFonts w:cs="Times New Roman"/>
          <w:sz w:val="22"/>
          <w:szCs w:val="22"/>
          <w:rtl/>
        </w:rPr>
      </w:pPr>
      <w:r w:rsidRPr="009A45F2">
        <w:rPr>
          <w:rFonts w:hint="cs"/>
          <w:sz w:val="28"/>
          <w:rtl/>
        </w:rPr>
        <w:t xml:space="preserve">پ </w:t>
      </w:r>
      <w:r w:rsidRPr="009A45F2">
        <w:rPr>
          <w:rFonts w:cs="Times New Roman" w:hint="cs"/>
          <w:sz w:val="28"/>
          <w:rtl/>
        </w:rPr>
        <w:t>–</w:t>
      </w:r>
      <w:r w:rsidRPr="009A45F2">
        <w:rPr>
          <w:rFonts w:hint="cs"/>
          <w:sz w:val="28"/>
          <w:rtl/>
        </w:rPr>
        <w:t xml:space="preserve"> حداقل امتیازات لازم برای اعضای هیأت علمی پژوهشی از مواد 1 تا 4 آیین نامه ارتقاء بر اساس ضریب درصد حد نصاب لازم در حداقل امتیازات از بندهای مواد آیین نامه ارتقاء به استثنای حداقل امتیازات بند 5 از ماده 1، بند 1 از ماده 2 خواهد بود. </w:t>
      </w:r>
      <w:r w:rsidRPr="009A45F2">
        <w:rPr>
          <w:rFonts w:hint="cs"/>
          <w:sz w:val="22"/>
          <w:szCs w:val="22"/>
          <w:rtl/>
        </w:rPr>
        <w:t>(اصلاحیه جلسه 91 مورخ 24/11/1390 هیأت عالی جذب)</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 xml:space="preserve">ماده </w:t>
      </w:r>
      <w:r>
        <w:rPr>
          <w:rFonts w:hint="cs"/>
          <w:b/>
          <w:bCs/>
          <w:sz w:val="28"/>
          <w:rtl/>
        </w:rPr>
        <w:t>10</w:t>
      </w:r>
      <w:r w:rsidRPr="00557AB4">
        <w:rPr>
          <w:rFonts w:hint="cs"/>
          <w:b/>
          <w:bCs/>
          <w:sz w:val="28"/>
          <w:rtl/>
        </w:rPr>
        <w:t>:</w:t>
      </w:r>
    </w:p>
    <w:p w:rsidR="00C35EEE" w:rsidRPr="00557AB4" w:rsidRDefault="00C35EEE" w:rsidP="00C35EEE">
      <w:pPr>
        <w:spacing w:line="276" w:lineRule="auto"/>
        <w:jc w:val="lowKashida"/>
        <w:rPr>
          <w:sz w:val="28"/>
          <w:rtl/>
        </w:rPr>
      </w:pPr>
      <w:r w:rsidRPr="00557AB4">
        <w:rPr>
          <w:rFonts w:hint="cs"/>
          <w:sz w:val="28"/>
          <w:rtl/>
        </w:rPr>
        <w:tab/>
        <w:t xml:space="preserve">براساس بند 5 ماده 5 مصوبه 608 مورخ 19/4/86 شوراي عالي انقلاب فرهنگي، تبديل وضعيت استخدامي اعضاي هيأت علمي از رسمي-آزمايشي به رسمي-قطعي مشروط به احراز مرتبه دانشياري مي‌باشد. </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sz w:val="28"/>
          <w:rtl/>
        </w:rPr>
        <w:tab/>
      </w:r>
      <w:r w:rsidRPr="00557AB4">
        <w:rPr>
          <w:rFonts w:hint="cs"/>
          <w:b/>
          <w:bCs/>
          <w:sz w:val="28"/>
          <w:rtl/>
        </w:rPr>
        <w:t xml:space="preserve">ماده </w:t>
      </w:r>
      <w:r>
        <w:rPr>
          <w:rFonts w:hint="cs"/>
          <w:b/>
          <w:bCs/>
          <w:sz w:val="28"/>
          <w:rtl/>
        </w:rPr>
        <w:t>11</w:t>
      </w:r>
      <w:r w:rsidRPr="00557AB4">
        <w:rPr>
          <w:rFonts w:hint="cs"/>
          <w:b/>
          <w:bCs/>
          <w:sz w:val="28"/>
          <w:rtl/>
        </w:rPr>
        <w:t>:</w:t>
      </w:r>
    </w:p>
    <w:p w:rsidR="00C35EEE" w:rsidRPr="00557AB4" w:rsidRDefault="00C35EEE" w:rsidP="00C35EEE">
      <w:pPr>
        <w:spacing w:line="276" w:lineRule="auto"/>
        <w:jc w:val="lowKashida"/>
        <w:rPr>
          <w:sz w:val="28"/>
          <w:rtl/>
        </w:rPr>
      </w:pPr>
      <w:r w:rsidRPr="00557AB4">
        <w:rPr>
          <w:rFonts w:hint="cs"/>
          <w:sz w:val="28"/>
          <w:rtl/>
        </w:rPr>
        <w:t>براي تبديل وضعيت استخدامي اعضاي هيأت علمي از پيماني به رسمي-آزمايشي و از رسمي-آزمايشي به رسمي-قطعي اخذ مجدد تأييديه صلاحيت عمومي الزامي است.</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tab/>
        <w:t xml:space="preserve">ماده </w:t>
      </w:r>
      <w:r>
        <w:rPr>
          <w:rFonts w:hint="cs"/>
          <w:b/>
          <w:bCs/>
          <w:sz w:val="28"/>
          <w:rtl/>
        </w:rPr>
        <w:t>12</w:t>
      </w:r>
      <w:r w:rsidRPr="00557AB4">
        <w:rPr>
          <w:rFonts w:hint="cs"/>
          <w:b/>
          <w:bCs/>
          <w:sz w:val="28"/>
          <w:rtl/>
        </w:rPr>
        <w:t>:</w:t>
      </w:r>
    </w:p>
    <w:p w:rsidR="00C35EEE" w:rsidRPr="00557AB4" w:rsidRDefault="00C35EEE" w:rsidP="00C35EEE">
      <w:pPr>
        <w:spacing w:line="276" w:lineRule="auto"/>
        <w:jc w:val="lowKashida"/>
        <w:rPr>
          <w:sz w:val="28"/>
          <w:rtl/>
        </w:rPr>
      </w:pPr>
      <w:r w:rsidRPr="00557AB4">
        <w:rPr>
          <w:rFonts w:hint="cs"/>
          <w:sz w:val="28"/>
          <w:rtl/>
        </w:rPr>
        <w:tab/>
        <w:t>تبديل وضعيت استخدامي اعضاي هيأت علمي دانشگاه های تربيت مدرس و تربيت معلم از پيماني به رسمي- آزمايشي و از رسمي- آزمايشي به رسمي- قطعي  و همچنين استخدام اعضاي هيأت علمي گروه معارف اسلامي تابع مقررات خاص خود مي‌باشد.</w:t>
      </w:r>
    </w:p>
    <w:p w:rsidR="00C35EEE" w:rsidRDefault="00C35EEE" w:rsidP="00C35EEE">
      <w:pPr>
        <w:spacing w:line="276" w:lineRule="auto"/>
        <w:jc w:val="lowKashida"/>
        <w:rPr>
          <w:sz w:val="28"/>
          <w:rtl/>
        </w:rPr>
      </w:pPr>
    </w:p>
    <w:p w:rsidR="00C35EEE" w:rsidRPr="00557AB4" w:rsidRDefault="00C35EEE" w:rsidP="00C35EEE">
      <w:pPr>
        <w:spacing w:line="276" w:lineRule="auto"/>
        <w:jc w:val="lowKashida"/>
        <w:rPr>
          <w:b/>
          <w:bCs/>
          <w:sz w:val="28"/>
          <w:rtl/>
        </w:rPr>
      </w:pPr>
      <w:r w:rsidRPr="00557AB4">
        <w:rPr>
          <w:rFonts w:hint="cs"/>
          <w:b/>
          <w:bCs/>
          <w:sz w:val="28"/>
          <w:rtl/>
        </w:rPr>
        <w:lastRenderedPageBreak/>
        <w:tab/>
        <w:t xml:space="preserve">ماده </w:t>
      </w:r>
      <w:r>
        <w:rPr>
          <w:rFonts w:hint="cs"/>
          <w:b/>
          <w:bCs/>
          <w:sz w:val="28"/>
          <w:rtl/>
        </w:rPr>
        <w:t>13</w:t>
      </w:r>
      <w:r w:rsidRPr="00557AB4">
        <w:rPr>
          <w:rFonts w:hint="cs"/>
          <w:b/>
          <w:bCs/>
          <w:sz w:val="28"/>
          <w:rtl/>
        </w:rPr>
        <w:t>:</w:t>
      </w:r>
    </w:p>
    <w:p w:rsidR="00C35EEE" w:rsidRPr="00557AB4" w:rsidRDefault="00C35EEE" w:rsidP="00C35EEE">
      <w:pPr>
        <w:spacing w:line="276" w:lineRule="auto"/>
        <w:jc w:val="lowKashida"/>
        <w:rPr>
          <w:sz w:val="28"/>
          <w:rtl/>
        </w:rPr>
      </w:pPr>
      <w:r w:rsidRPr="00557AB4">
        <w:rPr>
          <w:rFonts w:hint="cs"/>
          <w:sz w:val="28"/>
          <w:rtl/>
        </w:rPr>
        <w:t>كليه ضوابط و مقررات، آيين‌نامه‌ها و بخشنامه‌ها كه مغاير اين دستورالعمل نباشند كماكان به قوت خود باقي است.</w:t>
      </w:r>
    </w:p>
    <w:p w:rsidR="00C35EEE" w:rsidRPr="00557AB4" w:rsidRDefault="00C35EEE" w:rsidP="00C35EEE">
      <w:pPr>
        <w:spacing w:line="276" w:lineRule="auto"/>
        <w:jc w:val="lowKashida"/>
        <w:rPr>
          <w:sz w:val="28"/>
          <w:rtl/>
        </w:rPr>
      </w:pPr>
    </w:p>
    <w:p w:rsidR="00C35EEE" w:rsidRPr="00557AB4" w:rsidRDefault="00C35EEE" w:rsidP="00C35EEE">
      <w:pPr>
        <w:spacing w:line="276" w:lineRule="auto"/>
        <w:jc w:val="lowKashida"/>
        <w:rPr>
          <w:sz w:val="28"/>
          <w:rtl/>
        </w:rPr>
      </w:pPr>
      <w:r w:rsidRPr="00557AB4">
        <w:rPr>
          <w:rFonts w:hint="cs"/>
          <w:b/>
          <w:bCs/>
          <w:sz w:val="28"/>
          <w:rtl/>
        </w:rPr>
        <w:tab/>
        <w:t>ماده 1</w:t>
      </w:r>
      <w:r>
        <w:rPr>
          <w:rFonts w:hint="cs"/>
          <w:b/>
          <w:bCs/>
          <w:sz w:val="28"/>
          <w:rtl/>
        </w:rPr>
        <w:t>4</w:t>
      </w:r>
      <w:r w:rsidRPr="00557AB4">
        <w:rPr>
          <w:rFonts w:hint="cs"/>
          <w:b/>
          <w:bCs/>
          <w:sz w:val="28"/>
          <w:rtl/>
        </w:rPr>
        <w:t>:</w:t>
      </w:r>
    </w:p>
    <w:p w:rsidR="00C35EEE" w:rsidRDefault="00C35EEE" w:rsidP="00C35EEE">
      <w:pPr>
        <w:spacing w:line="276" w:lineRule="auto"/>
        <w:ind w:right="-360"/>
        <w:rPr>
          <w:sz w:val="28"/>
          <w:rtl/>
        </w:rPr>
      </w:pPr>
      <w:r w:rsidRPr="00557AB4">
        <w:rPr>
          <w:rFonts w:hint="cs"/>
          <w:sz w:val="28"/>
          <w:rtl/>
        </w:rPr>
        <w:tab/>
        <w:t xml:space="preserve">اين دستورالعمل اجرايي مشتمل به </w:t>
      </w:r>
      <w:r>
        <w:rPr>
          <w:rFonts w:hint="cs"/>
          <w:sz w:val="28"/>
          <w:rtl/>
        </w:rPr>
        <w:t>14</w:t>
      </w:r>
      <w:r w:rsidRPr="00557AB4">
        <w:rPr>
          <w:rFonts w:hint="cs"/>
          <w:sz w:val="28"/>
          <w:rtl/>
        </w:rPr>
        <w:t xml:space="preserve"> ماده و </w:t>
      </w:r>
      <w:r>
        <w:rPr>
          <w:rFonts w:hint="cs"/>
          <w:sz w:val="28"/>
          <w:rtl/>
        </w:rPr>
        <w:t>17</w:t>
      </w:r>
      <w:r w:rsidRPr="00557AB4">
        <w:rPr>
          <w:rFonts w:hint="cs"/>
          <w:sz w:val="28"/>
          <w:rtl/>
        </w:rPr>
        <w:t xml:space="preserve"> تبصره در جلس</w:t>
      </w:r>
      <w:r>
        <w:rPr>
          <w:rFonts w:hint="cs"/>
          <w:sz w:val="28"/>
          <w:rtl/>
        </w:rPr>
        <w:t>ات</w:t>
      </w:r>
      <w:r w:rsidRPr="00557AB4">
        <w:rPr>
          <w:rFonts w:hint="cs"/>
          <w:sz w:val="28"/>
          <w:rtl/>
        </w:rPr>
        <w:t xml:space="preserve"> 17</w:t>
      </w:r>
      <w:r>
        <w:rPr>
          <w:rFonts w:hint="cs"/>
          <w:sz w:val="28"/>
          <w:rtl/>
        </w:rPr>
        <w:t xml:space="preserve">، 18، 39، 24 و 41 </w:t>
      </w:r>
      <w:r w:rsidRPr="00557AB4">
        <w:rPr>
          <w:rFonts w:hint="cs"/>
          <w:sz w:val="28"/>
          <w:rtl/>
        </w:rPr>
        <w:t>هيأت عالي جذب اعضاي هيأت علمي دانشگاه‌ها و مؤسسات آموزش عالي  و پژوهشی به تصويب رسيد.</w:t>
      </w:r>
    </w:p>
    <w:p w:rsidR="005E574C" w:rsidRDefault="00C35EEE" w:rsidP="00C35EEE">
      <w:pPr>
        <w:spacing w:line="276" w:lineRule="auto"/>
        <w:jc w:val="center"/>
        <w:rPr>
          <w:sz w:val="28"/>
          <w:rtl/>
        </w:rPr>
      </w:pPr>
      <w:r>
        <w:rPr>
          <w:sz w:val="28"/>
          <w:rtl/>
        </w:rPr>
        <w:br w:type="page"/>
      </w:r>
    </w:p>
    <w:p w:rsidR="00C35EEE" w:rsidRPr="00557AB4" w:rsidRDefault="00C35EEE" w:rsidP="00C35EEE">
      <w:pPr>
        <w:spacing w:line="276" w:lineRule="auto"/>
        <w:jc w:val="center"/>
        <w:rPr>
          <w:b/>
          <w:bCs/>
          <w:sz w:val="28"/>
          <w:rtl/>
        </w:rPr>
      </w:pPr>
      <w:r w:rsidRPr="00557AB4">
        <w:rPr>
          <w:rFonts w:hint="cs"/>
          <w:b/>
          <w:bCs/>
          <w:sz w:val="28"/>
          <w:rtl/>
        </w:rPr>
        <w:lastRenderedPageBreak/>
        <w:t>مصوبه «دستورالعمل نحوه فعالیت هیأت‌های اجرایی جذب اعضای هیأت علمی</w:t>
      </w:r>
    </w:p>
    <w:p w:rsidR="00C35EEE" w:rsidRPr="00557AB4" w:rsidRDefault="00C35EEE" w:rsidP="00C35EEE">
      <w:pPr>
        <w:spacing w:line="276" w:lineRule="auto"/>
        <w:jc w:val="center"/>
        <w:rPr>
          <w:b/>
          <w:bCs/>
          <w:noProof/>
          <w:sz w:val="28"/>
          <w:rtl/>
        </w:rPr>
      </w:pPr>
      <w:r w:rsidRPr="00557AB4">
        <w:rPr>
          <w:rFonts w:hint="cs"/>
          <w:b/>
          <w:bCs/>
          <w:sz w:val="28"/>
          <w:rtl/>
        </w:rPr>
        <w:t xml:space="preserve"> دانشگاه‌ها و مؤسسات آموزش عالی و پژوهشی»</w:t>
      </w:r>
    </w:p>
    <w:p w:rsidR="00C35EEE" w:rsidRPr="00557AB4" w:rsidRDefault="00C35EEE" w:rsidP="00C35EEE">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C35EEE" w:rsidRPr="001B446C" w:rsidRDefault="00C35EEE" w:rsidP="00C35EEE">
      <w:pPr>
        <w:spacing w:line="276" w:lineRule="auto"/>
        <w:jc w:val="center"/>
        <w:rPr>
          <w:b/>
          <w:bCs/>
          <w:sz w:val="22"/>
          <w:szCs w:val="22"/>
          <w:rtl/>
        </w:rPr>
      </w:pPr>
      <w:r w:rsidRPr="001B446C">
        <w:rPr>
          <w:rFonts w:hint="cs"/>
          <w:b/>
          <w:bCs/>
          <w:sz w:val="22"/>
          <w:szCs w:val="22"/>
          <w:rtl/>
        </w:rPr>
        <w:t xml:space="preserve"> مصوب جلسه مورخ 24/11/1391 هیأت عالی جذب</w:t>
      </w:r>
    </w:p>
    <w:p w:rsidR="00C35EEE" w:rsidRPr="00557AB4" w:rsidRDefault="00C35EEE" w:rsidP="00C35EEE">
      <w:pPr>
        <w:spacing w:line="276" w:lineRule="auto"/>
        <w:jc w:val="center"/>
        <w:rPr>
          <w:b/>
          <w:bCs/>
          <w:sz w:val="28"/>
          <w:rtl/>
        </w:rPr>
      </w:pPr>
    </w:p>
    <w:p w:rsidR="00C35EEE" w:rsidRPr="00557AB4" w:rsidRDefault="00C35EEE" w:rsidP="00C35EEE">
      <w:pPr>
        <w:spacing w:line="276" w:lineRule="auto"/>
        <w:jc w:val="lowKashida"/>
        <w:rPr>
          <w:sz w:val="28"/>
          <w:rtl/>
        </w:rPr>
      </w:pPr>
      <w:r w:rsidRPr="00557AB4">
        <w:rPr>
          <w:rFonts w:hint="cs"/>
          <w:sz w:val="28"/>
          <w:rtl/>
        </w:rPr>
        <w:t>هیأت عالی جذب اعضای هیأت علمی دانشگاه‌ها و مراکز آموزش عالی و پژوهشی در یکصد و پانزدهمین جلسه مورخ 03/02/1392، دستورالعمل نحوه فعالیت هیأت‌ه</w:t>
      </w:r>
      <w:r>
        <w:rPr>
          <w:rFonts w:hint="cs"/>
          <w:sz w:val="28"/>
          <w:rtl/>
        </w:rPr>
        <w:t xml:space="preserve">ای اجرایی جذب اعضای هیأت علمی </w:t>
      </w:r>
      <w:r w:rsidRPr="00557AB4">
        <w:rPr>
          <w:rFonts w:hint="cs"/>
          <w:sz w:val="28"/>
          <w:rtl/>
        </w:rPr>
        <w:t>دانشگاه‌ها و مؤسسات آموزش عالی و پژوهشی را به شرح ذیل تصویب نمود:</w:t>
      </w:r>
    </w:p>
    <w:p w:rsidR="00C35EEE" w:rsidRPr="00557AB4" w:rsidRDefault="00C35EEE" w:rsidP="00C35EEE">
      <w:pPr>
        <w:spacing w:line="276" w:lineRule="auto"/>
        <w:rPr>
          <w:sz w:val="28"/>
          <w:rtl/>
        </w:rPr>
      </w:pPr>
    </w:p>
    <w:p w:rsidR="00C35EEE" w:rsidRPr="00557AB4" w:rsidRDefault="00C35EEE" w:rsidP="00C35EEE">
      <w:pPr>
        <w:spacing w:line="276" w:lineRule="auto"/>
        <w:rPr>
          <w:sz w:val="28"/>
        </w:rPr>
      </w:pPr>
    </w:p>
    <w:p w:rsidR="00C35EEE" w:rsidRPr="00557AB4" w:rsidRDefault="00C35EEE" w:rsidP="00C35EEE">
      <w:pPr>
        <w:spacing w:line="276" w:lineRule="auto"/>
        <w:jc w:val="center"/>
        <w:rPr>
          <w:b/>
          <w:bCs/>
          <w:sz w:val="28"/>
          <w:rtl/>
        </w:rPr>
      </w:pPr>
      <w:r w:rsidRPr="00557AB4">
        <w:rPr>
          <w:rFonts w:hint="cs"/>
          <w:b/>
          <w:bCs/>
          <w:sz w:val="28"/>
          <w:rtl/>
        </w:rPr>
        <w:t>دستورالعمل نحوه فعالیت هیأت های اجرایی جذب اعضای هیأت علمی</w:t>
      </w:r>
    </w:p>
    <w:p w:rsidR="00C35EEE" w:rsidRPr="00557AB4" w:rsidRDefault="00C35EEE" w:rsidP="00C35EEE">
      <w:pPr>
        <w:spacing w:line="276" w:lineRule="auto"/>
        <w:jc w:val="center"/>
        <w:rPr>
          <w:b/>
          <w:bCs/>
          <w:sz w:val="28"/>
          <w:rtl/>
        </w:rPr>
      </w:pPr>
      <w:r w:rsidRPr="00557AB4">
        <w:rPr>
          <w:rFonts w:hint="cs"/>
          <w:b/>
          <w:bCs/>
          <w:sz w:val="28"/>
          <w:rtl/>
        </w:rPr>
        <w:t xml:space="preserve"> دانشگاه‌ها و مؤسسات آموزش عالی و پژوهشی</w:t>
      </w:r>
    </w:p>
    <w:p w:rsidR="00C35EEE" w:rsidRPr="00557AB4" w:rsidRDefault="00C35EEE" w:rsidP="00C35EEE">
      <w:pPr>
        <w:spacing w:line="276" w:lineRule="auto"/>
        <w:jc w:val="center"/>
        <w:rPr>
          <w:sz w:val="28"/>
          <w:rtl/>
        </w:rPr>
      </w:pPr>
    </w:p>
    <w:p w:rsidR="00C35EEE" w:rsidRPr="00557AB4" w:rsidRDefault="00C35EEE" w:rsidP="00C35EEE">
      <w:pPr>
        <w:spacing w:line="276" w:lineRule="auto"/>
        <w:rPr>
          <w:b/>
          <w:bCs/>
          <w:sz w:val="28"/>
          <w:rtl/>
        </w:rPr>
      </w:pPr>
      <w:r w:rsidRPr="00557AB4">
        <w:rPr>
          <w:rFonts w:hint="cs"/>
          <w:b/>
          <w:bCs/>
          <w:sz w:val="28"/>
          <w:rtl/>
        </w:rPr>
        <w:t>مقدمه</w:t>
      </w:r>
    </w:p>
    <w:p w:rsidR="00C35EEE" w:rsidRPr="00557AB4" w:rsidRDefault="00C35EEE" w:rsidP="00C35EEE">
      <w:pPr>
        <w:spacing w:after="240" w:line="276" w:lineRule="auto"/>
        <w:jc w:val="lowKashida"/>
        <w:rPr>
          <w:sz w:val="28"/>
          <w:rtl/>
        </w:rPr>
      </w:pPr>
      <w:r w:rsidRPr="00557AB4">
        <w:rPr>
          <w:rFonts w:hint="cs"/>
          <w:sz w:val="28"/>
          <w:rtl/>
        </w:rPr>
        <w:t>به منظور بهره مندی از تجربیات و ایجاد وحدت رویه و ساماندهی فعالیت هیأت‌های اجرایی جذب مؤسسات آموزش عالی و پژوهشی که از این پس «مؤسسه» نامیده می شود، این آئین نامه در هیأت عالی جذب شورای عالی انقلاب فرهنگی تدوین و از زمان ابلاغ اجرا می گردد.</w:t>
      </w:r>
    </w:p>
    <w:p w:rsidR="00C35EEE" w:rsidRPr="00557AB4" w:rsidRDefault="00C35EEE" w:rsidP="00C35EEE">
      <w:pPr>
        <w:spacing w:after="240" w:line="276" w:lineRule="auto"/>
        <w:jc w:val="both"/>
        <w:rPr>
          <w:b/>
          <w:bCs/>
          <w:sz w:val="28"/>
          <w:rtl/>
        </w:rPr>
      </w:pPr>
      <w:r w:rsidRPr="00557AB4">
        <w:rPr>
          <w:rFonts w:hint="cs"/>
          <w:b/>
          <w:bCs/>
          <w:sz w:val="28"/>
          <w:rtl/>
        </w:rPr>
        <w:t>ماده 1ـ تعاریف و اصطلاحات</w:t>
      </w:r>
    </w:p>
    <w:p w:rsidR="00C35EEE" w:rsidRPr="00557AB4" w:rsidRDefault="00C35EEE" w:rsidP="00C35EEE">
      <w:pPr>
        <w:spacing w:line="276" w:lineRule="auto"/>
        <w:jc w:val="both"/>
        <w:rPr>
          <w:sz w:val="28"/>
          <w:rtl/>
        </w:rPr>
      </w:pPr>
      <w:r w:rsidRPr="00557AB4">
        <w:rPr>
          <w:rFonts w:hint="cs"/>
          <w:sz w:val="28"/>
          <w:rtl/>
        </w:rPr>
        <w:t>الف- هیأت عالی: هیأت عالی جذب اعضای هیأت علمی شورای عالی انقلاب فرهنگی</w:t>
      </w:r>
    </w:p>
    <w:p w:rsidR="00C35EEE" w:rsidRPr="00557AB4" w:rsidRDefault="00C35EEE" w:rsidP="00C35EEE">
      <w:pPr>
        <w:spacing w:line="276" w:lineRule="auto"/>
        <w:jc w:val="both"/>
        <w:rPr>
          <w:sz w:val="28"/>
          <w:rtl/>
        </w:rPr>
      </w:pPr>
      <w:r w:rsidRPr="00557AB4">
        <w:rPr>
          <w:rFonts w:hint="cs"/>
          <w:sz w:val="28"/>
          <w:rtl/>
        </w:rPr>
        <w:t>ب- هیأت مرکزی: هیأت مرکزی جذب اعضای هیأت علمی دانشگاه ها و مراکز آموزش عالی و پژوهشی وزارتین علوم، تحقیقات و فناوری و بهداشت، درمان و آموزش پزشکی</w:t>
      </w:r>
    </w:p>
    <w:p w:rsidR="00C35EEE" w:rsidRPr="00557AB4" w:rsidRDefault="00C35EEE" w:rsidP="00C35EEE">
      <w:pPr>
        <w:spacing w:line="276" w:lineRule="auto"/>
        <w:jc w:val="both"/>
        <w:rPr>
          <w:sz w:val="28"/>
          <w:rtl/>
        </w:rPr>
      </w:pPr>
      <w:r w:rsidRPr="00557AB4">
        <w:rPr>
          <w:rFonts w:hint="cs"/>
          <w:sz w:val="28"/>
          <w:rtl/>
        </w:rPr>
        <w:t>ج- هیأت: هیأت اجرایی جذب اعضای هیأت علمی دانشگاه‌ها و مؤسسات آموزش عالی و پژوهشی</w:t>
      </w:r>
    </w:p>
    <w:p w:rsidR="00C35EEE" w:rsidRPr="00557AB4" w:rsidRDefault="00C35EEE" w:rsidP="00C35EEE">
      <w:pPr>
        <w:spacing w:line="276" w:lineRule="auto"/>
        <w:jc w:val="both"/>
        <w:rPr>
          <w:sz w:val="28"/>
          <w:rtl/>
        </w:rPr>
      </w:pPr>
      <w:r w:rsidRPr="00557AB4">
        <w:rPr>
          <w:rFonts w:hint="cs"/>
          <w:sz w:val="28"/>
          <w:rtl/>
        </w:rPr>
        <w:t>د- دبیرخانه هیأت: دبیرخانه هیأت اجرایی جذب اعضای هیأت علمی دانشگاه‌ها و مراکز آموزش عالی و پژوهشی</w:t>
      </w:r>
    </w:p>
    <w:p w:rsidR="00C35EEE" w:rsidRPr="00557AB4" w:rsidRDefault="00C35EEE" w:rsidP="00C35EEE">
      <w:pPr>
        <w:spacing w:line="276" w:lineRule="auto"/>
        <w:jc w:val="both"/>
        <w:rPr>
          <w:sz w:val="28"/>
          <w:rtl/>
        </w:rPr>
      </w:pPr>
      <w:r w:rsidRPr="00557AB4">
        <w:rPr>
          <w:rFonts w:hint="cs"/>
          <w:b/>
          <w:bCs/>
          <w:sz w:val="28"/>
          <w:rtl/>
        </w:rPr>
        <w:lastRenderedPageBreak/>
        <w:t xml:space="preserve">ماده 2ـ </w:t>
      </w:r>
      <w:r w:rsidRPr="00557AB4">
        <w:rPr>
          <w:rFonts w:hint="cs"/>
          <w:sz w:val="28"/>
          <w:rtl/>
        </w:rPr>
        <w:t>ج</w:t>
      </w:r>
      <w:r w:rsidRPr="00557AB4">
        <w:rPr>
          <w:rFonts w:ascii="Tahoma" w:hAnsi="Tahoma"/>
          <w:color w:val="333333"/>
          <w:sz w:val="28"/>
          <w:rtl/>
        </w:rPr>
        <w:t xml:space="preserve">لسات عادي </w:t>
      </w:r>
      <w:r w:rsidRPr="00557AB4">
        <w:rPr>
          <w:rFonts w:ascii="Tahoma" w:hAnsi="Tahoma" w:hint="cs"/>
          <w:color w:val="333333"/>
          <w:sz w:val="28"/>
          <w:rtl/>
        </w:rPr>
        <w:t xml:space="preserve">هيأت‌ حداقل ماهي يك بار و </w:t>
      </w:r>
      <w:r w:rsidRPr="00557AB4">
        <w:rPr>
          <w:rFonts w:ascii="Tahoma" w:hAnsi="Tahoma"/>
          <w:color w:val="333333"/>
          <w:sz w:val="28"/>
          <w:rtl/>
        </w:rPr>
        <w:t>جلسات فوق</w:t>
      </w:r>
      <w:r w:rsidRPr="00557AB4">
        <w:rPr>
          <w:rFonts w:ascii="Tahoma" w:hAnsi="Tahoma" w:hint="cs"/>
          <w:color w:val="333333"/>
          <w:sz w:val="28"/>
          <w:rtl/>
        </w:rPr>
        <w:t>‌</w:t>
      </w:r>
      <w:r w:rsidRPr="00557AB4">
        <w:rPr>
          <w:rFonts w:ascii="Tahoma" w:hAnsi="Tahoma"/>
          <w:color w:val="333333"/>
          <w:sz w:val="28"/>
          <w:rtl/>
        </w:rPr>
        <w:t>العاده در موارد ضروري و بنا</w:t>
      </w:r>
      <w:r w:rsidRPr="00557AB4">
        <w:rPr>
          <w:rFonts w:ascii="Tahoma" w:hAnsi="Tahoma" w:hint="cs"/>
          <w:color w:val="333333"/>
          <w:sz w:val="28"/>
          <w:rtl/>
        </w:rPr>
        <w:t>‌</w:t>
      </w:r>
      <w:r w:rsidRPr="00557AB4">
        <w:rPr>
          <w:rFonts w:ascii="Tahoma" w:hAnsi="Tahoma"/>
          <w:color w:val="333333"/>
          <w:sz w:val="28"/>
          <w:rtl/>
        </w:rPr>
        <w:t xml:space="preserve">به </w:t>
      </w:r>
      <w:r w:rsidRPr="00557AB4">
        <w:rPr>
          <w:rFonts w:ascii="Tahoma" w:hAnsi="Tahoma" w:hint="cs"/>
          <w:color w:val="333333"/>
          <w:sz w:val="28"/>
          <w:rtl/>
        </w:rPr>
        <w:t>تشخیص</w:t>
      </w:r>
      <w:r w:rsidRPr="00557AB4">
        <w:rPr>
          <w:rFonts w:ascii="Tahoma" w:hAnsi="Tahoma"/>
          <w:color w:val="333333"/>
          <w:sz w:val="28"/>
          <w:rtl/>
        </w:rPr>
        <w:t xml:space="preserve"> رئيس </w:t>
      </w:r>
      <w:r w:rsidRPr="00557AB4">
        <w:rPr>
          <w:rFonts w:ascii="Tahoma" w:hAnsi="Tahoma" w:hint="cs"/>
          <w:color w:val="333333"/>
          <w:sz w:val="28"/>
          <w:rtl/>
        </w:rPr>
        <w:t>هیأت اجرایی</w:t>
      </w:r>
      <w:r w:rsidRPr="00557AB4">
        <w:rPr>
          <w:rFonts w:ascii="Tahoma" w:hAnsi="Tahoma"/>
          <w:color w:val="333333"/>
          <w:sz w:val="28"/>
          <w:rtl/>
        </w:rPr>
        <w:t xml:space="preserve"> يا پيشنهاد حداقل سه نفر از اعضا</w:t>
      </w:r>
      <w:r w:rsidRPr="00557AB4">
        <w:rPr>
          <w:rFonts w:ascii="Tahoma" w:hAnsi="Tahoma" w:hint="cs"/>
          <w:color w:val="333333"/>
          <w:sz w:val="28"/>
          <w:rtl/>
        </w:rPr>
        <w:t xml:space="preserve"> به دبیر هیأت </w:t>
      </w:r>
      <w:r w:rsidRPr="00557AB4">
        <w:rPr>
          <w:rFonts w:ascii="Tahoma" w:hAnsi="Tahoma"/>
          <w:color w:val="333333"/>
          <w:sz w:val="28"/>
          <w:rtl/>
        </w:rPr>
        <w:t xml:space="preserve">و </w:t>
      </w:r>
      <w:r w:rsidRPr="00557AB4">
        <w:rPr>
          <w:rFonts w:ascii="Tahoma" w:hAnsi="Tahoma" w:hint="cs"/>
          <w:color w:val="333333"/>
          <w:sz w:val="28"/>
          <w:rtl/>
        </w:rPr>
        <w:t>تصمیم</w:t>
      </w:r>
      <w:r w:rsidRPr="00557AB4">
        <w:rPr>
          <w:rFonts w:ascii="Tahoma" w:hAnsi="Tahoma"/>
          <w:color w:val="333333"/>
          <w:sz w:val="28"/>
          <w:rtl/>
        </w:rPr>
        <w:t xml:space="preserve"> رئيس </w:t>
      </w:r>
      <w:r w:rsidRPr="00557AB4">
        <w:rPr>
          <w:rFonts w:ascii="Tahoma" w:hAnsi="Tahoma" w:hint="cs"/>
          <w:color w:val="333333"/>
          <w:sz w:val="28"/>
          <w:rtl/>
        </w:rPr>
        <w:t>آن</w:t>
      </w:r>
      <w:r w:rsidRPr="00557AB4">
        <w:rPr>
          <w:rFonts w:ascii="Tahoma" w:hAnsi="Tahoma"/>
          <w:color w:val="333333"/>
          <w:sz w:val="28"/>
          <w:rtl/>
        </w:rPr>
        <w:t xml:space="preserve"> تشكيل مي</w:t>
      </w:r>
      <w:r w:rsidRPr="00557AB4">
        <w:rPr>
          <w:rFonts w:ascii="Tahoma" w:hAnsi="Tahoma" w:hint="cs"/>
          <w:color w:val="333333"/>
          <w:sz w:val="28"/>
          <w:rtl/>
        </w:rPr>
        <w:t>‌</w:t>
      </w:r>
      <w:r w:rsidRPr="00557AB4">
        <w:rPr>
          <w:rFonts w:ascii="Tahoma" w:hAnsi="Tahoma"/>
          <w:color w:val="333333"/>
          <w:sz w:val="28"/>
          <w:rtl/>
        </w:rPr>
        <w:t>شود</w:t>
      </w:r>
      <w:r w:rsidRPr="00557AB4">
        <w:rPr>
          <w:rFonts w:ascii="Tahoma" w:hAnsi="Tahoma" w:hint="cs"/>
          <w:color w:val="333333"/>
          <w:sz w:val="28"/>
          <w:rtl/>
        </w:rPr>
        <w:t>.</w:t>
      </w:r>
    </w:p>
    <w:p w:rsidR="00C35EEE" w:rsidRPr="00557AB4" w:rsidRDefault="00C35EEE" w:rsidP="00C35EEE">
      <w:pPr>
        <w:spacing w:after="240" w:line="276" w:lineRule="auto"/>
        <w:jc w:val="both"/>
        <w:rPr>
          <w:rFonts w:ascii="Tahoma" w:hAnsi="Tahoma"/>
          <w:color w:val="333333"/>
          <w:sz w:val="28"/>
          <w:rtl/>
        </w:rPr>
      </w:pPr>
      <w:r w:rsidRPr="00557AB4">
        <w:rPr>
          <w:rFonts w:ascii="Tahoma" w:hAnsi="Tahoma" w:hint="cs"/>
          <w:b/>
          <w:bCs/>
          <w:color w:val="333333"/>
          <w:sz w:val="28"/>
          <w:rtl/>
        </w:rPr>
        <w:t>تبصره:</w:t>
      </w:r>
      <w:r w:rsidRPr="00557AB4">
        <w:rPr>
          <w:rFonts w:ascii="Tahoma" w:hAnsi="Tahoma" w:hint="cs"/>
          <w:color w:val="333333"/>
          <w:sz w:val="28"/>
          <w:rtl/>
        </w:rPr>
        <w:t xml:space="preserve"> مدت زمان جلسات هيأت 2 ساعت است و افزايش آن در هر جلسه با موافقت اكثريت اعضای حاضر بلامانع است.</w:t>
      </w:r>
    </w:p>
    <w:p w:rsidR="00C35EEE" w:rsidRPr="00557AB4" w:rsidRDefault="00C35EEE" w:rsidP="00C35EEE">
      <w:pPr>
        <w:spacing w:line="276" w:lineRule="auto"/>
        <w:jc w:val="both"/>
        <w:rPr>
          <w:rFonts w:ascii="Tahoma" w:hAnsi="Tahoma"/>
          <w:color w:val="333333"/>
          <w:sz w:val="28"/>
          <w:rtl/>
        </w:rPr>
      </w:pPr>
      <w:r w:rsidRPr="00557AB4">
        <w:rPr>
          <w:rFonts w:hint="cs"/>
          <w:b/>
          <w:bCs/>
          <w:sz w:val="28"/>
          <w:rtl/>
        </w:rPr>
        <w:t xml:space="preserve">ماده 3- </w:t>
      </w:r>
      <w:r w:rsidRPr="00557AB4">
        <w:rPr>
          <w:rFonts w:ascii="Tahoma" w:hAnsi="Tahoma"/>
          <w:color w:val="333333"/>
          <w:sz w:val="28"/>
          <w:rtl/>
        </w:rPr>
        <w:t>دعوت</w:t>
      </w:r>
      <w:r w:rsidRPr="00557AB4">
        <w:rPr>
          <w:rFonts w:ascii="Tahoma" w:hAnsi="Tahoma" w:hint="cs"/>
          <w:color w:val="333333"/>
          <w:sz w:val="28"/>
          <w:rtl/>
        </w:rPr>
        <w:t xml:space="preserve"> برای</w:t>
      </w:r>
      <w:r w:rsidRPr="00557AB4">
        <w:rPr>
          <w:rFonts w:ascii="Tahoma" w:hAnsi="Tahoma"/>
          <w:color w:val="333333"/>
          <w:sz w:val="28"/>
          <w:rtl/>
        </w:rPr>
        <w:t xml:space="preserve"> تشكيل جلس</w:t>
      </w:r>
      <w:r w:rsidRPr="00557AB4">
        <w:rPr>
          <w:rFonts w:ascii="Tahoma" w:hAnsi="Tahoma" w:hint="cs"/>
          <w:color w:val="333333"/>
          <w:sz w:val="28"/>
          <w:rtl/>
        </w:rPr>
        <w:t xml:space="preserve">ه </w:t>
      </w:r>
      <w:r w:rsidRPr="00557AB4">
        <w:rPr>
          <w:rFonts w:ascii="Tahoma" w:hAnsi="Tahoma"/>
          <w:color w:val="333333"/>
          <w:sz w:val="28"/>
          <w:rtl/>
        </w:rPr>
        <w:t>بوسيله دبير هي</w:t>
      </w:r>
      <w:r w:rsidRPr="00557AB4">
        <w:rPr>
          <w:rFonts w:ascii="Tahoma" w:hAnsi="Tahoma" w:hint="cs"/>
          <w:color w:val="333333"/>
          <w:sz w:val="28"/>
          <w:rtl/>
        </w:rPr>
        <w:t>أ</w:t>
      </w:r>
      <w:r w:rsidRPr="00557AB4">
        <w:rPr>
          <w:rFonts w:ascii="Tahoma" w:hAnsi="Tahoma"/>
          <w:color w:val="333333"/>
          <w:sz w:val="28"/>
          <w:rtl/>
        </w:rPr>
        <w:t>ت و</w:t>
      </w:r>
      <w:r w:rsidRPr="00557AB4">
        <w:rPr>
          <w:rFonts w:ascii="Tahoma" w:hAnsi="Tahoma" w:hint="cs"/>
          <w:color w:val="333333"/>
          <w:sz w:val="28"/>
          <w:rtl/>
        </w:rPr>
        <w:t xml:space="preserve"> در مورد جلسات عادی </w:t>
      </w:r>
      <w:r w:rsidRPr="00557AB4">
        <w:rPr>
          <w:rFonts w:ascii="Tahoma" w:hAnsi="Tahoma"/>
          <w:color w:val="333333"/>
          <w:sz w:val="28"/>
          <w:rtl/>
        </w:rPr>
        <w:t xml:space="preserve">حداقل يك هفته قبل از تاريخ </w:t>
      </w:r>
      <w:r w:rsidRPr="00557AB4">
        <w:rPr>
          <w:rFonts w:ascii="Tahoma" w:hAnsi="Tahoma" w:hint="cs"/>
          <w:color w:val="333333"/>
          <w:sz w:val="28"/>
          <w:rtl/>
        </w:rPr>
        <w:t>برگزاری</w:t>
      </w:r>
      <w:r w:rsidRPr="00557AB4">
        <w:rPr>
          <w:rFonts w:ascii="Tahoma" w:hAnsi="Tahoma"/>
          <w:color w:val="333333"/>
          <w:sz w:val="28"/>
          <w:rtl/>
        </w:rPr>
        <w:t xml:space="preserve"> هر جلسه به عمل مي آيد</w:t>
      </w:r>
      <w:r w:rsidRPr="00557AB4">
        <w:rPr>
          <w:rFonts w:ascii="Tahoma" w:hAnsi="Tahoma" w:hint="cs"/>
          <w:color w:val="333333"/>
          <w:sz w:val="28"/>
          <w:rtl/>
        </w:rPr>
        <w:t xml:space="preserve">. </w:t>
      </w:r>
      <w:r w:rsidRPr="00557AB4">
        <w:rPr>
          <w:rFonts w:ascii="Tahoma" w:hAnsi="Tahoma"/>
          <w:color w:val="333333"/>
          <w:sz w:val="28"/>
          <w:rtl/>
        </w:rPr>
        <w:t>در</w:t>
      </w:r>
      <w:r w:rsidRPr="00557AB4">
        <w:rPr>
          <w:rFonts w:ascii="Tahoma" w:hAnsi="Tahoma" w:hint="cs"/>
          <w:color w:val="333333"/>
          <w:sz w:val="28"/>
          <w:rtl/>
        </w:rPr>
        <w:t>‌</w:t>
      </w:r>
      <w:r w:rsidRPr="00557AB4">
        <w:rPr>
          <w:rFonts w:ascii="Tahoma" w:hAnsi="Tahoma"/>
          <w:color w:val="333333"/>
          <w:sz w:val="28"/>
          <w:rtl/>
        </w:rPr>
        <w:t>مو</w:t>
      </w:r>
      <w:r w:rsidRPr="00557AB4">
        <w:rPr>
          <w:rFonts w:ascii="Tahoma" w:hAnsi="Tahoma" w:hint="cs"/>
          <w:color w:val="333333"/>
          <w:sz w:val="28"/>
          <w:rtl/>
        </w:rPr>
        <w:t xml:space="preserve">رد جلسات </w:t>
      </w:r>
      <w:r w:rsidRPr="00557AB4">
        <w:rPr>
          <w:rFonts w:ascii="Tahoma" w:hAnsi="Tahoma"/>
          <w:color w:val="333333"/>
          <w:sz w:val="28"/>
          <w:rtl/>
        </w:rPr>
        <w:t>فوق العاده كه امكان رعايت مهلت مذكور نباشد در اسرع</w:t>
      </w:r>
      <w:r w:rsidRPr="00557AB4">
        <w:rPr>
          <w:rFonts w:ascii="Tahoma" w:hAnsi="Tahoma" w:hint="cs"/>
          <w:color w:val="333333"/>
          <w:sz w:val="28"/>
          <w:rtl/>
        </w:rPr>
        <w:t>‌</w:t>
      </w:r>
      <w:r w:rsidRPr="00557AB4">
        <w:rPr>
          <w:rFonts w:ascii="Tahoma" w:hAnsi="Tahoma"/>
          <w:color w:val="333333"/>
          <w:sz w:val="28"/>
          <w:rtl/>
        </w:rPr>
        <w:t xml:space="preserve">وقت اقدام خواهد شد </w:t>
      </w:r>
      <w:r w:rsidRPr="00557AB4">
        <w:rPr>
          <w:rFonts w:ascii="Tahoma" w:hAnsi="Tahoma" w:hint="cs"/>
          <w:color w:val="333333"/>
          <w:sz w:val="28"/>
          <w:rtl/>
        </w:rPr>
        <w:t>به نحوی که</w:t>
      </w:r>
      <w:r w:rsidRPr="00557AB4">
        <w:rPr>
          <w:rFonts w:ascii="Tahoma" w:hAnsi="Tahoma"/>
          <w:color w:val="333333"/>
          <w:sz w:val="28"/>
          <w:rtl/>
        </w:rPr>
        <w:t xml:space="preserve"> فاصله اين مدت نبايد كمتر از 24 ساعت باشد.</w:t>
      </w:r>
      <w:r w:rsidRPr="00557AB4">
        <w:rPr>
          <w:rFonts w:ascii="Tahoma" w:hAnsi="Tahoma" w:hint="cs"/>
          <w:color w:val="333333"/>
          <w:sz w:val="28"/>
          <w:rtl/>
        </w:rPr>
        <w:t xml:space="preserve"> در</w:t>
      </w:r>
      <w:r w:rsidRPr="00557AB4">
        <w:rPr>
          <w:rFonts w:ascii="Tahoma" w:hAnsi="Tahoma"/>
          <w:color w:val="333333"/>
          <w:sz w:val="28"/>
          <w:rtl/>
        </w:rPr>
        <w:t xml:space="preserve"> دعو</w:t>
      </w:r>
      <w:r w:rsidRPr="00557AB4">
        <w:rPr>
          <w:rFonts w:ascii="Tahoma" w:hAnsi="Tahoma" w:hint="cs"/>
          <w:color w:val="333333"/>
          <w:sz w:val="28"/>
          <w:rtl/>
        </w:rPr>
        <w:t>ت‌ن</w:t>
      </w:r>
      <w:r w:rsidRPr="00557AB4">
        <w:rPr>
          <w:rFonts w:ascii="Tahoma" w:hAnsi="Tahoma"/>
          <w:color w:val="333333"/>
          <w:sz w:val="28"/>
          <w:rtl/>
        </w:rPr>
        <w:t>امه دستو</w:t>
      </w:r>
      <w:r w:rsidRPr="00557AB4">
        <w:rPr>
          <w:rFonts w:ascii="Tahoma" w:hAnsi="Tahoma" w:hint="cs"/>
          <w:color w:val="333333"/>
          <w:sz w:val="28"/>
          <w:rtl/>
        </w:rPr>
        <w:t xml:space="preserve">ر </w:t>
      </w:r>
      <w:r w:rsidRPr="00557AB4">
        <w:rPr>
          <w:rFonts w:ascii="Tahoma" w:hAnsi="Tahoma"/>
          <w:color w:val="333333"/>
          <w:sz w:val="28"/>
          <w:rtl/>
        </w:rPr>
        <w:t xml:space="preserve">جلسه ذكر </w:t>
      </w:r>
      <w:r w:rsidRPr="00557AB4">
        <w:rPr>
          <w:rFonts w:ascii="Tahoma" w:hAnsi="Tahoma" w:hint="cs"/>
          <w:color w:val="333333"/>
          <w:sz w:val="28"/>
          <w:rtl/>
        </w:rPr>
        <w:t xml:space="preserve">می‌شود </w:t>
      </w:r>
      <w:r w:rsidRPr="00557AB4">
        <w:rPr>
          <w:rFonts w:ascii="Tahoma" w:hAnsi="Tahoma"/>
          <w:color w:val="333333"/>
          <w:sz w:val="28"/>
          <w:rtl/>
        </w:rPr>
        <w:t>و</w:t>
      </w:r>
      <w:r w:rsidRPr="00557AB4">
        <w:rPr>
          <w:rFonts w:ascii="Tahoma" w:hAnsi="Tahoma" w:hint="cs"/>
          <w:color w:val="333333"/>
          <w:sz w:val="28"/>
          <w:rtl/>
        </w:rPr>
        <w:t xml:space="preserve"> پیشنهاد‌ها،‌ سوابق، ‌اسناد و</w:t>
      </w:r>
      <w:r w:rsidRPr="00557AB4">
        <w:rPr>
          <w:rFonts w:ascii="Tahoma" w:hAnsi="Tahoma"/>
          <w:color w:val="333333"/>
          <w:sz w:val="28"/>
          <w:rtl/>
        </w:rPr>
        <w:t xml:space="preserve"> مدارك </w:t>
      </w:r>
      <w:r w:rsidRPr="00557AB4">
        <w:rPr>
          <w:rFonts w:ascii="Tahoma" w:hAnsi="Tahoma" w:hint="cs"/>
          <w:color w:val="333333"/>
          <w:sz w:val="28"/>
          <w:rtl/>
        </w:rPr>
        <w:t xml:space="preserve">مورد نیاز </w:t>
      </w:r>
      <w:r w:rsidRPr="00557AB4">
        <w:rPr>
          <w:rFonts w:ascii="Tahoma" w:hAnsi="Tahoma"/>
          <w:color w:val="333333"/>
          <w:sz w:val="28"/>
          <w:rtl/>
        </w:rPr>
        <w:t>براي هر يك از اعضا ارسال خواهد</w:t>
      </w:r>
      <w:r w:rsidRPr="00557AB4">
        <w:rPr>
          <w:rFonts w:ascii="Tahoma" w:hAnsi="Tahoma" w:hint="cs"/>
          <w:color w:val="333333"/>
          <w:sz w:val="28"/>
          <w:rtl/>
        </w:rPr>
        <w:t xml:space="preserve"> ‌شد.</w:t>
      </w:r>
    </w:p>
    <w:p w:rsidR="00C35EEE" w:rsidRPr="00557AB4" w:rsidRDefault="00C35EEE" w:rsidP="00C35EEE">
      <w:pPr>
        <w:spacing w:after="240" w:line="276" w:lineRule="auto"/>
        <w:jc w:val="both"/>
        <w:rPr>
          <w:sz w:val="28"/>
          <w:rtl/>
        </w:rPr>
      </w:pPr>
      <w:r w:rsidRPr="00557AB4">
        <w:rPr>
          <w:rFonts w:ascii="Tahoma" w:hAnsi="Tahoma" w:hint="cs"/>
          <w:b/>
          <w:bCs/>
          <w:color w:val="333333"/>
          <w:sz w:val="28"/>
          <w:rtl/>
        </w:rPr>
        <w:t>تبصره:</w:t>
      </w:r>
      <w:r w:rsidRPr="00557AB4">
        <w:rPr>
          <w:rFonts w:ascii="Tahoma" w:hAnsi="Tahoma" w:hint="cs"/>
          <w:color w:val="333333"/>
          <w:sz w:val="28"/>
          <w:rtl/>
        </w:rPr>
        <w:t xml:space="preserve"> جلسات هيأت باید داراي دستور‌جلسه مشخص و صورت‌جلسه باشد. دستور‌جلسه به همراه دعوت‌نامه يك هفته قبل از برگزاري جلسه توسط دبير براي اعضا ارسال مي گردد. صورت‌جلسه در پايان همان جلسه يا جلسه بعدي به امضاي حاضرين خواهد رسيد.</w:t>
      </w:r>
    </w:p>
    <w:p w:rsidR="00C35EEE" w:rsidRPr="00557AB4" w:rsidRDefault="00C35EEE" w:rsidP="00C35EEE">
      <w:pPr>
        <w:spacing w:line="276" w:lineRule="auto"/>
        <w:jc w:val="lowKashida"/>
        <w:rPr>
          <w:rFonts w:ascii="Tahoma" w:hAnsi="Tahoma"/>
          <w:color w:val="333333"/>
          <w:sz w:val="28"/>
          <w:rtl/>
        </w:rPr>
      </w:pPr>
      <w:r w:rsidRPr="00557AB4">
        <w:rPr>
          <w:rFonts w:hint="cs"/>
          <w:b/>
          <w:bCs/>
          <w:sz w:val="28"/>
          <w:rtl/>
        </w:rPr>
        <w:t xml:space="preserve">ماده 4ـ </w:t>
      </w:r>
      <w:r w:rsidRPr="00557AB4">
        <w:rPr>
          <w:rFonts w:ascii="Tahoma" w:hAnsi="Tahoma"/>
          <w:color w:val="333333"/>
          <w:sz w:val="28"/>
          <w:rtl/>
        </w:rPr>
        <w:t>جلسات هي</w:t>
      </w:r>
      <w:r w:rsidRPr="00557AB4">
        <w:rPr>
          <w:rFonts w:ascii="Tahoma" w:hAnsi="Tahoma" w:hint="cs"/>
          <w:color w:val="333333"/>
          <w:sz w:val="28"/>
          <w:rtl/>
        </w:rPr>
        <w:t>أ</w:t>
      </w:r>
      <w:r w:rsidRPr="00557AB4">
        <w:rPr>
          <w:rFonts w:ascii="Tahoma" w:hAnsi="Tahoma"/>
          <w:color w:val="333333"/>
          <w:sz w:val="28"/>
          <w:rtl/>
        </w:rPr>
        <w:t>ت</w:t>
      </w:r>
      <w:r w:rsidR="00550771">
        <w:rPr>
          <w:rFonts w:ascii="Tahoma" w:hAnsi="Tahoma" w:hint="cs"/>
          <w:color w:val="333333"/>
          <w:sz w:val="28"/>
          <w:rtl/>
        </w:rPr>
        <w:t xml:space="preserve"> </w:t>
      </w:r>
      <w:r w:rsidRPr="00557AB4">
        <w:rPr>
          <w:rFonts w:ascii="Tahoma" w:hAnsi="Tahoma"/>
          <w:color w:val="333333"/>
          <w:sz w:val="28"/>
          <w:rtl/>
        </w:rPr>
        <w:t xml:space="preserve">با حضور </w:t>
      </w:r>
      <w:r w:rsidRPr="00557AB4">
        <w:rPr>
          <w:rFonts w:ascii="Tahoma" w:hAnsi="Tahoma" w:hint="cs"/>
          <w:color w:val="333333"/>
          <w:sz w:val="28"/>
          <w:rtl/>
        </w:rPr>
        <w:t xml:space="preserve">رئيس هیأت و 4 تن از اعضا </w:t>
      </w:r>
      <w:r w:rsidRPr="00557AB4">
        <w:rPr>
          <w:rFonts w:ascii="Tahoma" w:hAnsi="Tahoma"/>
          <w:color w:val="333333"/>
          <w:sz w:val="28"/>
          <w:rtl/>
        </w:rPr>
        <w:t xml:space="preserve">رسميت مي يابد و </w:t>
      </w:r>
      <w:r w:rsidRPr="00557AB4">
        <w:rPr>
          <w:rFonts w:ascii="Tahoma" w:hAnsi="Tahoma" w:hint="cs"/>
          <w:color w:val="333333"/>
          <w:sz w:val="28"/>
          <w:rtl/>
        </w:rPr>
        <w:t>مصوبات</w:t>
      </w:r>
      <w:r w:rsidR="00550771">
        <w:rPr>
          <w:rFonts w:ascii="Tahoma" w:hAnsi="Tahoma" w:hint="cs"/>
          <w:color w:val="333333"/>
          <w:sz w:val="28"/>
          <w:rtl/>
        </w:rPr>
        <w:t xml:space="preserve"> </w:t>
      </w:r>
      <w:r w:rsidRPr="00557AB4">
        <w:rPr>
          <w:rFonts w:ascii="Tahoma" w:hAnsi="Tahoma" w:hint="cs"/>
          <w:color w:val="333333"/>
          <w:sz w:val="28"/>
          <w:rtl/>
        </w:rPr>
        <w:t xml:space="preserve">و </w:t>
      </w:r>
      <w:r w:rsidRPr="00557AB4">
        <w:rPr>
          <w:rFonts w:ascii="Tahoma" w:hAnsi="Tahoma"/>
          <w:color w:val="333333"/>
          <w:sz w:val="28"/>
          <w:rtl/>
        </w:rPr>
        <w:t>تصميمات</w:t>
      </w:r>
      <w:r w:rsidRPr="00557AB4">
        <w:rPr>
          <w:rFonts w:ascii="Tahoma" w:hAnsi="Tahoma" w:hint="cs"/>
          <w:color w:val="333333"/>
          <w:sz w:val="28"/>
          <w:rtl/>
        </w:rPr>
        <w:t xml:space="preserve"> آن </w:t>
      </w:r>
      <w:r w:rsidRPr="00557AB4">
        <w:rPr>
          <w:rFonts w:ascii="Tahoma" w:hAnsi="Tahoma"/>
          <w:color w:val="333333"/>
          <w:sz w:val="28"/>
          <w:rtl/>
        </w:rPr>
        <w:t>با ر</w:t>
      </w:r>
      <w:r w:rsidRPr="00557AB4">
        <w:rPr>
          <w:rFonts w:ascii="Tahoma" w:hAnsi="Tahoma" w:hint="cs"/>
          <w:color w:val="333333"/>
          <w:sz w:val="28"/>
          <w:rtl/>
        </w:rPr>
        <w:t>أ</w:t>
      </w:r>
      <w:r w:rsidRPr="00557AB4">
        <w:rPr>
          <w:rFonts w:ascii="Tahoma" w:hAnsi="Tahoma"/>
          <w:color w:val="333333"/>
          <w:sz w:val="28"/>
          <w:rtl/>
        </w:rPr>
        <w:t xml:space="preserve">ي </w:t>
      </w:r>
      <w:r w:rsidRPr="00557AB4">
        <w:rPr>
          <w:rFonts w:ascii="Tahoma" w:hAnsi="Tahoma" w:hint="cs"/>
          <w:color w:val="333333"/>
          <w:sz w:val="28"/>
          <w:rtl/>
        </w:rPr>
        <w:t xml:space="preserve">بیش از </w:t>
      </w:r>
      <w:r w:rsidRPr="00557AB4">
        <w:rPr>
          <w:rFonts w:ascii="Tahoma" w:hAnsi="Tahoma"/>
          <w:color w:val="333333"/>
          <w:sz w:val="28"/>
          <w:rtl/>
        </w:rPr>
        <w:t>نصف كل اعضا</w:t>
      </w:r>
      <w:r w:rsidRPr="00557AB4">
        <w:rPr>
          <w:rFonts w:ascii="Tahoma" w:hAnsi="Tahoma" w:hint="cs"/>
          <w:color w:val="333333"/>
          <w:sz w:val="28"/>
          <w:rtl/>
        </w:rPr>
        <w:t xml:space="preserve">ی هیأت </w:t>
      </w:r>
      <w:r w:rsidRPr="00557AB4">
        <w:rPr>
          <w:rFonts w:ascii="Tahoma" w:hAnsi="Tahoma"/>
          <w:color w:val="333333"/>
          <w:sz w:val="28"/>
          <w:rtl/>
        </w:rPr>
        <w:t>معتبر خواهد بود</w:t>
      </w:r>
      <w:r w:rsidRPr="00557AB4">
        <w:rPr>
          <w:rFonts w:ascii="Tahoma" w:hAnsi="Tahoma" w:hint="cs"/>
          <w:color w:val="333333"/>
          <w:sz w:val="28"/>
          <w:rtl/>
        </w:rPr>
        <w:t>.</w:t>
      </w:r>
    </w:p>
    <w:p w:rsidR="00C35EEE" w:rsidRPr="00557AB4" w:rsidRDefault="00C35EEE" w:rsidP="00C35EEE">
      <w:pPr>
        <w:spacing w:line="276" w:lineRule="auto"/>
        <w:jc w:val="lowKashida"/>
        <w:rPr>
          <w:rFonts w:ascii="Tahoma" w:hAnsi="Tahoma"/>
          <w:color w:val="333333"/>
          <w:sz w:val="28"/>
          <w:rtl/>
        </w:rPr>
      </w:pPr>
      <w:r w:rsidRPr="00557AB4">
        <w:rPr>
          <w:rFonts w:ascii="Tahoma" w:hAnsi="Tahoma" w:hint="cs"/>
          <w:b/>
          <w:bCs/>
          <w:color w:val="333333"/>
          <w:sz w:val="28"/>
          <w:rtl/>
        </w:rPr>
        <w:t>تبصره 1:</w:t>
      </w:r>
      <w:r w:rsidRPr="00557AB4">
        <w:rPr>
          <w:rFonts w:ascii="Tahoma" w:hAnsi="Tahoma"/>
          <w:color w:val="333333"/>
          <w:sz w:val="28"/>
          <w:rtl/>
        </w:rPr>
        <w:t>دبير هي</w:t>
      </w:r>
      <w:r w:rsidRPr="00557AB4">
        <w:rPr>
          <w:rFonts w:ascii="Tahoma" w:hAnsi="Tahoma" w:hint="cs"/>
          <w:color w:val="333333"/>
          <w:sz w:val="28"/>
          <w:rtl/>
        </w:rPr>
        <w:t>أ</w:t>
      </w:r>
      <w:r w:rsidRPr="00557AB4">
        <w:rPr>
          <w:rFonts w:ascii="Tahoma" w:hAnsi="Tahoma"/>
          <w:color w:val="333333"/>
          <w:sz w:val="28"/>
          <w:rtl/>
        </w:rPr>
        <w:t xml:space="preserve">ت موظف است دستور جلسات را </w:t>
      </w:r>
      <w:r w:rsidRPr="00557AB4">
        <w:rPr>
          <w:rFonts w:ascii="Tahoma" w:hAnsi="Tahoma" w:hint="cs"/>
          <w:color w:val="333333"/>
          <w:sz w:val="28"/>
          <w:rtl/>
        </w:rPr>
        <w:t>پس</w:t>
      </w:r>
      <w:r w:rsidRPr="00557AB4">
        <w:rPr>
          <w:rFonts w:ascii="Tahoma" w:hAnsi="Tahoma"/>
          <w:color w:val="333333"/>
          <w:sz w:val="28"/>
          <w:rtl/>
        </w:rPr>
        <w:t xml:space="preserve"> ت</w:t>
      </w:r>
      <w:r w:rsidRPr="00557AB4">
        <w:rPr>
          <w:rFonts w:ascii="Tahoma" w:hAnsi="Tahoma" w:hint="cs"/>
          <w:color w:val="333333"/>
          <w:sz w:val="28"/>
          <w:rtl/>
        </w:rPr>
        <w:t>أ</w:t>
      </w:r>
      <w:r w:rsidRPr="00557AB4">
        <w:rPr>
          <w:rFonts w:ascii="Tahoma" w:hAnsi="Tahoma"/>
          <w:color w:val="333333"/>
          <w:sz w:val="28"/>
          <w:rtl/>
        </w:rPr>
        <w:t>ييد رئيس</w:t>
      </w:r>
      <w:r w:rsidRPr="00557AB4">
        <w:rPr>
          <w:rFonts w:ascii="Tahoma" w:hAnsi="Tahoma" w:hint="cs"/>
          <w:color w:val="333333"/>
          <w:sz w:val="28"/>
          <w:rtl/>
        </w:rPr>
        <w:t xml:space="preserve"> هیأت</w:t>
      </w:r>
      <w:r w:rsidR="00550771">
        <w:rPr>
          <w:rFonts w:ascii="Tahoma" w:hAnsi="Tahoma" w:hint="cs"/>
          <w:color w:val="333333"/>
          <w:sz w:val="28"/>
          <w:rtl/>
        </w:rPr>
        <w:t xml:space="preserve"> </w:t>
      </w:r>
      <w:r w:rsidRPr="00557AB4">
        <w:rPr>
          <w:rFonts w:ascii="Tahoma" w:hAnsi="Tahoma" w:hint="cs"/>
          <w:color w:val="333333"/>
          <w:sz w:val="28"/>
          <w:rtl/>
        </w:rPr>
        <w:t xml:space="preserve">مبنی بر عدم </w:t>
      </w:r>
      <w:r w:rsidRPr="00557AB4">
        <w:rPr>
          <w:rFonts w:ascii="Tahoma" w:hAnsi="Tahoma"/>
          <w:color w:val="333333"/>
          <w:sz w:val="28"/>
          <w:rtl/>
        </w:rPr>
        <w:t>مغايرت</w:t>
      </w:r>
      <w:r w:rsidR="00550771">
        <w:rPr>
          <w:rFonts w:ascii="Tahoma" w:hAnsi="Tahoma" w:hint="cs"/>
          <w:color w:val="333333"/>
          <w:sz w:val="28"/>
          <w:rtl/>
        </w:rPr>
        <w:t xml:space="preserve"> </w:t>
      </w:r>
      <w:r w:rsidRPr="00557AB4">
        <w:rPr>
          <w:rFonts w:ascii="Tahoma" w:hAnsi="Tahoma"/>
          <w:color w:val="333333"/>
          <w:sz w:val="28"/>
          <w:rtl/>
        </w:rPr>
        <w:t>با ق</w:t>
      </w:r>
      <w:r w:rsidRPr="00557AB4">
        <w:rPr>
          <w:rFonts w:ascii="Tahoma" w:hAnsi="Tahoma" w:hint="cs"/>
          <w:color w:val="333333"/>
          <w:sz w:val="28"/>
          <w:rtl/>
        </w:rPr>
        <w:t>و</w:t>
      </w:r>
      <w:r w:rsidRPr="00557AB4">
        <w:rPr>
          <w:rFonts w:ascii="Tahoma" w:hAnsi="Tahoma"/>
          <w:color w:val="333333"/>
          <w:sz w:val="28"/>
          <w:rtl/>
        </w:rPr>
        <w:t>ان</w:t>
      </w:r>
      <w:r w:rsidRPr="00557AB4">
        <w:rPr>
          <w:rFonts w:ascii="Tahoma" w:hAnsi="Tahoma" w:hint="cs"/>
          <w:color w:val="333333"/>
          <w:sz w:val="28"/>
          <w:rtl/>
        </w:rPr>
        <w:t>ی</w:t>
      </w:r>
      <w:r w:rsidRPr="00557AB4">
        <w:rPr>
          <w:rFonts w:ascii="Tahoma" w:hAnsi="Tahoma"/>
          <w:color w:val="333333"/>
          <w:sz w:val="28"/>
          <w:rtl/>
        </w:rPr>
        <w:t xml:space="preserve">ن </w:t>
      </w:r>
      <w:r w:rsidRPr="00557AB4">
        <w:rPr>
          <w:rFonts w:ascii="Tahoma" w:hAnsi="Tahoma" w:hint="cs"/>
          <w:color w:val="333333"/>
          <w:sz w:val="28"/>
          <w:rtl/>
        </w:rPr>
        <w:t>و مقررات و دستورالعمل‌هاي جذب ارسال نماید.</w:t>
      </w:r>
    </w:p>
    <w:p w:rsidR="00C35EEE" w:rsidRPr="00557AB4" w:rsidRDefault="00C35EEE" w:rsidP="00C35EEE">
      <w:pPr>
        <w:spacing w:line="276" w:lineRule="auto"/>
        <w:jc w:val="lowKashida"/>
        <w:rPr>
          <w:rFonts w:ascii="Tahoma" w:hAnsi="Tahoma"/>
          <w:color w:val="333333"/>
          <w:sz w:val="28"/>
          <w:rtl/>
        </w:rPr>
      </w:pPr>
      <w:r w:rsidRPr="00557AB4">
        <w:rPr>
          <w:rFonts w:ascii="Tahoma" w:hAnsi="Tahoma" w:hint="cs"/>
          <w:b/>
          <w:bCs/>
          <w:color w:val="333333"/>
          <w:sz w:val="28"/>
          <w:rtl/>
        </w:rPr>
        <w:t>تبصره 2:</w:t>
      </w:r>
      <w:r w:rsidRPr="00557AB4">
        <w:rPr>
          <w:rFonts w:ascii="Tahoma" w:hAnsi="Tahoma" w:hint="cs"/>
          <w:color w:val="333333"/>
          <w:sz w:val="28"/>
          <w:rtl/>
        </w:rPr>
        <w:t xml:space="preserve">  مذاكرات، تصمیمات، مصوبات و سایر مسائل مطروحه در جلسات محرمانه بود و افشاي مسائل مطرح در آن برای غیر اعضای هیأت مجاز نیست.</w:t>
      </w:r>
    </w:p>
    <w:p w:rsidR="00C35EEE" w:rsidRPr="00557AB4" w:rsidRDefault="00C35EEE" w:rsidP="00C35EEE">
      <w:pPr>
        <w:spacing w:after="240" w:line="276" w:lineRule="auto"/>
        <w:jc w:val="lowKashida"/>
        <w:rPr>
          <w:rFonts w:ascii="Tahoma" w:hAnsi="Tahoma"/>
          <w:color w:val="333333"/>
          <w:sz w:val="28"/>
          <w:rtl/>
        </w:rPr>
      </w:pPr>
      <w:r w:rsidRPr="00557AB4">
        <w:rPr>
          <w:rFonts w:ascii="Tahoma" w:hAnsi="Tahoma" w:hint="cs"/>
          <w:b/>
          <w:bCs/>
          <w:color w:val="333333"/>
          <w:sz w:val="28"/>
          <w:rtl/>
        </w:rPr>
        <w:t>تبصره 3:</w:t>
      </w:r>
      <w:r w:rsidRPr="00557AB4">
        <w:rPr>
          <w:rFonts w:ascii="Tahoma" w:hAnsi="Tahoma" w:hint="cs"/>
          <w:color w:val="333333"/>
          <w:sz w:val="28"/>
          <w:rtl/>
        </w:rPr>
        <w:t xml:space="preserve"> برای اخذ تصمیم یا تصویب مصوبه در جلسه هیأت رأي‌گيري به صورت مخفي انجام مي شود.</w:t>
      </w:r>
    </w:p>
    <w:p w:rsidR="00C35EEE" w:rsidRPr="00557AB4" w:rsidRDefault="00C35EEE" w:rsidP="00C35EEE">
      <w:pPr>
        <w:spacing w:after="240" w:line="276" w:lineRule="auto"/>
        <w:jc w:val="both"/>
        <w:rPr>
          <w:sz w:val="28"/>
          <w:rtl/>
        </w:rPr>
      </w:pPr>
      <w:r w:rsidRPr="00557AB4">
        <w:rPr>
          <w:rFonts w:hint="cs"/>
          <w:b/>
          <w:bCs/>
          <w:sz w:val="28"/>
          <w:rtl/>
        </w:rPr>
        <w:t>ماده 5-</w:t>
      </w:r>
      <w:r w:rsidRPr="00557AB4">
        <w:rPr>
          <w:rFonts w:ascii="Tahoma" w:hAnsi="Tahoma" w:hint="cs"/>
          <w:color w:val="333333"/>
          <w:sz w:val="28"/>
          <w:rtl/>
        </w:rPr>
        <w:t>عضویت اعضا در هیأت جذب قائم به شخص است و قابل تفویض به دیگری نیست.</w:t>
      </w:r>
      <w:r w:rsidRPr="00557AB4">
        <w:rPr>
          <w:rFonts w:ascii="Tahoma" w:hAnsi="Tahoma"/>
          <w:color w:val="333333"/>
          <w:sz w:val="28"/>
          <w:rtl/>
        </w:rPr>
        <w:t xml:space="preserve"> اعضا</w:t>
      </w:r>
      <w:r w:rsidRPr="00557AB4">
        <w:rPr>
          <w:rFonts w:ascii="Tahoma" w:hAnsi="Tahoma" w:hint="cs"/>
          <w:color w:val="333333"/>
          <w:sz w:val="28"/>
          <w:rtl/>
        </w:rPr>
        <w:t xml:space="preserve">ئی که نمی توانند در جلسه شرکت کنند باید </w:t>
      </w:r>
      <w:r w:rsidRPr="00557AB4">
        <w:rPr>
          <w:rFonts w:ascii="Tahoma" w:hAnsi="Tahoma"/>
          <w:color w:val="333333"/>
          <w:sz w:val="28"/>
          <w:rtl/>
        </w:rPr>
        <w:t>مراتب</w:t>
      </w:r>
      <w:r w:rsidRPr="00557AB4">
        <w:rPr>
          <w:rFonts w:ascii="Tahoma" w:hAnsi="Tahoma" w:hint="cs"/>
          <w:color w:val="333333"/>
          <w:sz w:val="28"/>
          <w:rtl/>
        </w:rPr>
        <w:t xml:space="preserve"> را </w:t>
      </w:r>
      <w:r w:rsidRPr="00557AB4">
        <w:rPr>
          <w:rFonts w:ascii="Tahoma" w:hAnsi="Tahoma"/>
          <w:color w:val="333333"/>
          <w:sz w:val="28"/>
          <w:rtl/>
        </w:rPr>
        <w:t xml:space="preserve"> قبل</w:t>
      </w:r>
      <w:r w:rsidRPr="00557AB4">
        <w:rPr>
          <w:rFonts w:ascii="Tahoma" w:hAnsi="Tahoma" w:hint="cs"/>
          <w:color w:val="333333"/>
          <w:sz w:val="28"/>
          <w:rtl/>
        </w:rPr>
        <w:t>اً</w:t>
      </w:r>
      <w:r w:rsidRPr="00557AB4">
        <w:rPr>
          <w:rFonts w:ascii="Tahoma" w:hAnsi="Tahoma"/>
          <w:color w:val="333333"/>
          <w:sz w:val="28"/>
          <w:rtl/>
        </w:rPr>
        <w:t xml:space="preserve"> به دبيرخانه هي</w:t>
      </w:r>
      <w:r w:rsidRPr="00557AB4">
        <w:rPr>
          <w:rFonts w:ascii="Tahoma" w:hAnsi="Tahoma" w:hint="cs"/>
          <w:color w:val="333333"/>
          <w:sz w:val="28"/>
          <w:rtl/>
        </w:rPr>
        <w:t>أ</w:t>
      </w:r>
      <w:r w:rsidRPr="00557AB4">
        <w:rPr>
          <w:rFonts w:ascii="Tahoma" w:hAnsi="Tahoma"/>
          <w:color w:val="333333"/>
          <w:sz w:val="28"/>
          <w:rtl/>
        </w:rPr>
        <w:t>ت</w:t>
      </w:r>
      <w:r w:rsidR="00550771">
        <w:rPr>
          <w:rFonts w:ascii="Tahoma" w:hAnsi="Tahoma" w:hint="cs"/>
          <w:color w:val="333333"/>
          <w:sz w:val="28"/>
          <w:rtl/>
        </w:rPr>
        <w:t xml:space="preserve"> </w:t>
      </w:r>
      <w:r w:rsidRPr="00557AB4">
        <w:rPr>
          <w:rFonts w:ascii="Tahoma" w:hAnsi="Tahoma"/>
          <w:color w:val="333333"/>
          <w:sz w:val="28"/>
          <w:rtl/>
        </w:rPr>
        <w:t xml:space="preserve">اطلاع </w:t>
      </w:r>
      <w:r w:rsidRPr="00557AB4">
        <w:rPr>
          <w:rFonts w:ascii="Tahoma" w:hAnsi="Tahoma" w:hint="cs"/>
          <w:color w:val="333333"/>
          <w:sz w:val="28"/>
          <w:rtl/>
        </w:rPr>
        <w:t>دهند.</w:t>
      </w:r>
    </w:p>
    <w:p w:rsidR="00C35EEE" w:rsidRPr="00557AB4" w:rsidRDefault="00C35EEE" w:rsidP="00C35EEE">
      <w:pPr>
        <w:spacing w:after="240" w:line="276" w:lineRule="auto"/>
        <w:jc w:val="both"/>
        <w:rPr>
          <w:sz w:val="28"/>
          <w:rtl/>
        </w:rPr>
      </w:pPr>
      <w:r w:rsidRPr="00557AB4">
        <w:rPr>
          <w:rFonts w:hint="cs"/>
          <w:b/>
          <w:bCs/>
          <w:sz w:val="28"/>
          <w:rtl/>
        </w:rPr>
        <w:lastRenderedPageBreak/>
        <w:t>ماده 6-</w:t>
      </w:r>
      <w:r w:rsidRPr="00557AB4">
        <w:rPr>
          <w:rFonts w:ascii="Tahoma" w:hAnsi="Tahoma"/>
          <w:color w:val="333333"/>
          <w:sz w:val="28"/>
          <w:rtl/>
        </w:rPr>
        <w:t xml:space="preserve"> عدم حضور هر يك از اعضاء در سه جلسه متوالي </w:t>
      </w:r>
      <w:r w:rsidRPr="00557AB4">
        <w:rPr>
          <w:rFonts w:ascii="Tahoma" w:hAnsi="Tahoma" w:hint="cs"/>
          <w:color w:val="333333"/>
          <w:sz w:val="28"/>
          <w:rtl/>
        </w:rPr>
        <w:t xml:space="preserve">يا پنج جلسه متناوب در طول سال </w:t>
      </w:r>
      <w:r w:rsidRPr="00557AB4">
        <w:rPr>
          <w:rFonts w:ascii="Tahoma" w:hAnsi="Tahoma"/>
          <w:color w:val="333333"/>
          <w:sz w:val="28"/>
          <w:rtl/>
        </w:rPr>
        <w:t>بدون عذر</w:t>
      </w:r>
      <w:r w:rsidRPr="00557AB4">
        <w:rPr>
          <w:rFonts w:ascii="Tahoma" w:hAnsi="Tahoma" w:hint="cs"/>
          <w:color w:val="333333"/>
          <w:sz w:val="28"/>
          <w:rtl/>
        </w:rPr>
        <w:t>‌</w:t>
      </w:r>
      <w:r w:rsidRPr="00557AB4">
        <w:rPr>
          <w:rFonts w:ascii="Tahoma" w:hAnsi="Tahoma"/>
          <w:color w:val="333333"/>
          <w:sz w:val="28"/>
          <w:rtl/>
        </w:rPr>
        <w:t>موجه</w:t>
      </w:r>
      <w:r w:rsidRPr="00557AB4">
        <w:rPr>
          <w:rFonts w:ascii="Tahoma" w:hAnsi="Tahoma" w:hint="cs"/>
          <w:color w:val="333333"/>
          <w:sz w:val="28"/>
          <w:rtl/>
        </w:rPr>
        <w:t xml:space="preserve"> با پیشنهاد رئیس هیأت اجرایی و تأیید هیأت عالی</w:t>
      </w:r>
      <w:r w:rsidRPr="00557AB4">
        <w:rPr>
          <w:rFonts w:ascii="Tahoma" w:hAnsi="Tahoma"/>
          <w:color w:val="333333"/>
          <w:sz w:val="28"/>
          <w:rtl/>
        </w:rPr>
        <w:t xml:space="preserve">، به منزله استعفاء تلقي مي شود و </w:t>
      </w:r>
      <w:r w:rsidRPr="00557AB4">
        <w:rPr>
          <w:rFonts w:ascii="Tahoma" w:hAnsi="Tahoma" w:hint="cs"/>
          <w:color w:val="333333"/>
          <w:sz w:val="28"/>
          <w:rtl/>
        </w:rPr>
        <w:t xml:space="preserve">در مورد جایگزین مطابق روال </w:t>
      </w:r>
      <w:r w:rsidRPr="00557AB4">
        <w:rPr>
          <w:rFonts w:ascii="Tahoma" w:hAnsi="Tahoma"/>
          <w:color w:val="333333"/>
          <w:sz w:val="28"/>
          <w:rtl/>
        </w:rPr>
        <w:t xml:space="preserve">اقدام </w:t>
      </w:r>
      <w:r w:rsidRPr="00557AB4">
        <w:rPr>
          <w:rFonts w:ascii="Tahoma" w:hAnsi="Tahoma" w:hint="cs"/>
          <w:color w:val="333333"/>
          <w:sz w:val="28"/>
          <w:rtl/>
        </w:rPr>
        <w:t>خواهد شد.</w:t>
      </w:r>
    </w:p>
    <w:p w:rsidR="00C35EEE" w:rsidRPr="00557AB4" w:rsidRDefault="00C35EEE" w:rsidP="00C35EEE">
      <w:pPr>
        <w:spacing w:after="240" w:line="276" w:lineRule="auto"/>
        <w:jc w:val="both"/>
        <w:rPr>
          <w:rFonts w:ascii="Tahoma" w:hAnsi="Tahoma"/>
          <w:color w:val="333333"/>
          <w:sz w:val="28"/>
          <w:rtl/>
        </w:rPr>
      </w:pPr>
      <w:r w:rsidRPr="00557AB4">
        <w:rPr>
          <w:rFonts w:hint="cs"/>
          <w:b/>
          <w:bCs/>
          <w:sz w:val="28"/>
          <w:rtl/>
        </w:rPr>
        <w:t xml:space="preserve">ماده7 ـ </w:t>
      </w:r>
      <w:r w:rsidRPr="00557AB4">
        <w:rPr>
          <w:rFonts w:ascii="Tahoma" w:hAnsi="Tahoma"/>
          <w:color w:val="333333"/>
          <w:sz w:val="28"/>
          <w:rtl/>
        </w:rPr>
        <w:t>صورتجلسات كه شامل خلاصه مذاكرات و متن مصوبات هي</w:t>
      </w:r>
      <w:r w:rsidRPr="00557AB4">
        <w:rPr>
          <w:rFonts w:ascii="Tahoma" w:hAnsi="Tahoma" w:hint="cs"/>
          <w:color w:val="333333"/>
          <w:sz w:val="28"/>
          <w:rtl/>
        </w:rPr>
        <w:t>أ</w:t>
      </w:r>
      <w:r w:rsidRPr="00557AB4">
        <w:rPr>
          <w:rFonts w:ascii="Tahoma" w:hAnsi="Tahoma"/>
          <w:color w:val="333333"/>
          <w:sz w:val="28"/>
          <w:rtl/>
        </w:rPr>
        <w:t>ت خواهد</w:t>
      </w:r>
      <w:r w:rsidRPr="00557AB4">
        <w:rPr>
          <w:rFonts w:ascii="Tahoma" w:hAnsi="Tahoma" w:hint="cs"/>
          <w:color w:val="333333"/>
          <w:sz w:val="28"/>
          <w:rtl/>
        </w:rPr>
        <w:t xml:space="preserve"> بود که در سامانه الکترونیکی یا دفتر مخصوص با امضای دبیر ثبت، طبقه بندی و نگهداری می شود.</w:t>
      </w:r>
    </w:p>
    <w:p w:rsidR="00C35EEE" w:rsidRPr="00557AB4" w:rsidRDefault="00C35EEE" w:rsidP="00C35EEE">
      <w:pPr>
        <w:spacing w:after="240" w:line="276" w:lineRule="auto"/>
        <w:jc w:val="both"/>
        <w:rPr>
          <w:rFonts w:ascii="Tahoma" w:hAnsi="Tahoma"/>
          <w:color w:val="333333"/>
          <w:sz w:val="28"/>
          <w:rtl/>
        </w:rPr>
      </w:pPr>
      <w:r w:rsidRPr="00557AB4">
        <w:rPr>
          <w:b/>
          <w:bCs/>
          <w:sz w:val="28"/>
          <w:rtl/>
        </w:rPr>
        <w:t>ماد</w:t>
      </w:r>
      <w:r w:rsidRPr="00557AB4">
        <w:rPr>
          <w:rFonts w:hint="cs"/>
          <w:b/>
          <w:bCs/>
          <w:sz w:val="28"/>
          <w:rtl/>
        </w:rPr>
        <w:t>ه 8-</w:t>
      </w:r>
      <w:r w:rsidR="00D075F8">
        <w:rPr>
          <w:rFonts w:hint="cs"/>
          <w:b/>
          <w:bCs/>
          <w:sz w:val="28"/>
          <w:rtl/>
        </w:rPr>
        <w:t xml:space="preserve"> </w:t>
      </w:r>
      <w:r w:rsidRPr="00557AB4">
        <w:rPr>
          <w:rFonts w:ascii="Tahoma" w:hAnsi="Tahoma" w:hint="cs"/>
          <w:color w:val="333333"/>
          <w:sz w:val="28"/>
          <w:rtl/>
        </w:rPr>
        <w:t xml:space="preserve">یک نسخه از تصمیمات و </w:t>
      </w:r>
      <w:r w:rsidRPr="00557AB4">
        <w:rPr>
          <w:rFonts w:ascii="Tahoma" w:hAnsi="Tahoma"/>
          <w:color w:val="333333"/>
          <w:sz w:val="28"/>
          <w:rtl/>
        </w:rPr>
        <w:t>مصوبات به دبيرخانه هي</w:t>
      </w:r>
      <w:r w:rsidRPr="00557AB4">
        <w:rPr>
          <w:rFonts w:ascii="Tahoma" w:hAnsi="Tahoma" w:hint="cs"/>
          <w:color w:val="333333"/>
          <w:sz w:val="28"/>
          <w:rtl/>
        </w:rPr>
        <w:t>أ</w:t>
      </w:r>
      <w:r w:rsidRPr="00557AB4">
        <w:rPr>
          <w:rFonts w:ascii="Tahoma" w:hAnsi="Tahoma"/>
          <w:color w:val="333333"/>
          <w:sz w:val="28"/>
          <w:rtl/>
        </w:rPr>
        <w:t xml:space="preserve">ت </w:t>
      </w:r>
      <w:r w:rsidRPr="00557AB4">
        <w:rPr>
          <w:rFonts w:ascii="Tahoma" w:hAnsi="Tahoma" w:hint="cs"/>
          <w:color w:val="333333"/>
          <w:sz w:val="28"/>
          <w:rtl/>
        </w:rPr>
        <w:t xml:space="preserve">مركزي وزارت ذیربط </w:t>
      </w:r>
      <w:r w:rsidRPr="00557AB4">
        <w:rPr>
          <w:rFonts w:ascii="Tahoma" w:hAnsi="Tahoma"/>
          <w:color w:val="333333"/>
          <w:sz w:val="28"/>
          <w:rtl/>
        </w:rPr>
        <w:t>ارسال مي گردد.</w:t>
      </w:r>
    </w:p>
    <w:p w:rsidR="00C35EEE" w:rsidRDefault="00C35EEE" w:rsidP="00C35EEE">
      <w:pPr>
        <w:spacing w:after="240" w:line="276" w:lineRule="auto"/>
        <w:jc w:val="both"/>
        <w:rPr>
          <w:rFonts w:ascii="Tahoma" w:hAnsi="Tahoma"/>
          <w:color w:val="333333"/>
          <w:sz w:val="28"/>
          <w:rtl/>
        </w:rPr>
      </w:pPr>
      <w:r w:rsidRPr="00557AB4">
        <w:rPr>
          <w:b/>
          <w:bCs/>
          <w:sz w:val="28"/>
          <w:rtl/>
        </w:rPr>
        <w:t>ماد</w:t>
      </w:r>
      <w:r w:rsidRPr="00557AB4">
        <w:rPr>
          <w:rFonts w:hint="cs"/>
          <w:b/>
          <w:bCs/>
          <w:sz w:val="28"/>
          <w:rtl/>
        </w:rPr>
        <w:t xml:space="preserve">ه 9- </w:t>
      </w:r>
      <w:r w:rsidRPr="00557AB4">
        <w:rPr>
          <w:rFonts w:ascii="Tahoma" w:hAnsi="Tahoma"/>
          <w:color w:val="333333"/>
          <w:sz w:val="28"/>
          <w:rtl/>
        </w:rPr>
        <w:t xml:space="preserve">اين </w:t>
      </w:r>
      <w:r w:rsidRPr="00557AB4">
        <w:rPr>
          <w:rFonts w:ascii="Tahoma" w:hAnsi="Tahoma" w:hint="cs"/>
          <w:color w:val="333333"/>
          <w:sz w:val="28"/>
          <w:rtl/>
        </w:rPr>
        <w:t>دستورالعمل</w:t>
      </w:r>
      <w:r w:rsidRPr="00557AB4">
        <w:rPr>
          <w:rFonts w:ascii="Tahoma" w:hAnsi="Tahoma"/>
          <w:color w:val="333333"/>
          <w:sz w:val="28"/>
          <w:rtl/>
        </w:rPr>
        <w:t xml:space="preserve"> در </w:t>
      </w:r>
      <w:r w:rsidRPr="00557AB4">
        <w:rPr>
          <w:rFonts w:ascii="Tahoma" w:hAnsi="Tahoma" w:hint="cs"/>
          <w:color w:val="333333"/>
          <w:sz w:val="28"/>
          <w:rtl/>
        </w:rPr>
        <w:t>9</w:t>
      </w:r>
      <w:r w:rsidRPr="00557AB4">
        <w:rPr>
          <w:rFonts w:ascii="Tahoma" w:hAnsi="Tahoma"/>
          <w:color w:val="333333"/>
          <w:sz w:val="28"/>
          <w:rtl/>
        </w:rPr>
        <w:t xml:space="preserve"> ماده </w:t>
      </w:r>
      <w:r w:rsidRPr="00557AB4">
        <w:rPr>
          <w:rFonts w:ascii="Tahoma" w:hAnsi="Tahoma" w:hint="cs"/>
          <w:color w:val="333333"/>
          <w:sz w:val="28"/>
          <w:rtl/>
        </w:rPr>
        <w:t>و 5 تبصره در یکصدو پانزدهمین جلسه مورخ 03/02/1392 هیأت عالی جذب تصویب و از زمان ابلاغ لازم الاجراست</w:t>
      </w:r>
      <w:r w:rsidRPr="00557AB4">
        <w:rPr>
          <w:rFonts w:ascii="Tahoma" w:hAnsi="Tahoma"/>
          <w:color w:val="333333"/>
          <w:sz w:val="28"/>
          <w:rtl/>
        </w:rPr>
        <w:t>.</w:t>
      </w:r>
    </w:p>
    <w:p w:rsidR="00C35EEE" w:rsidRDefault="00C35EEE" w:rsidP="00C35EEE">
      <w:pPr>
        <w:spacing w:line="276" w:lineRule="auto"/>
        <w:rPr>
          <w:rFonts w:ascii="Tahoma" w:hAnsi="Tahoma"/>
          <w:color w:val="333333"/>
          <w:sz w:val="28"/>
        </w:rPr>
      </w:pPr>
      <w:r>
        <w:rPr>
          <w:rFonts w:ascii="Tahoma" w:hAnsi="Tahoma"/>
          <w:color w:val="333333"/>
          <w:sz w:val="28"/>
          <w:rtl/>
        </w:rPr>
        <w:br w:type="page"/>
      </w:r>
    </w:p>
    <w:p w:rsidR="00547D57" w:rsidRPr="00547D57" w:rsidRDefault="00022F0C" w:rsidP="00547D57">
      <w:pPr>
        <w:spacing w:line="276" w:lineRule="auto"/>
        <w:jc w:val="center"/>
        <w:rPr>
          <w:b/>
          <w:bCs/>
          <w:rtl/>
        </w:rPr>
      </w:pPr>
      <w:r>
        <w:rPr>
          <w:b/>
          <w:bCs/>
          <w:noProof/>
          <w:rtl/>
          <w:lang w:bidi="ar-SA"/>
        </w:rPr>
        <w:lastRenderedPageBreak/>
        <w:pict>
          <v:shape id="_x0000_s1250" type="#_x0000_t32" style="position:absolute;left:0;text-align:left;margin-left:69.3pt;margin-top:28.1pt;width:342pt;height:0;z-index:251826688" o:connectortype="straight" strokeweight="1.5pt"/>
        </w:pict>
      </w:r>
      <w:r w:rsidR="00547D57" w:rsidRPr="00547D57">
        <w:rPr>
          <w:rFonts w:hint="cs"/>
          <w:b/>
          <w:bCs/>
          <w:rtl/>
        </w:rPr>
        <w:t>مصوبه «آیین‌نامه کمیته انتخاب اعضای هیأت‌های اجرایی جذب (دور دوم)»</w:t>
      </w:r>
    </w:p>
    <w:p w:rsidR="00547D57" w:rsidRPr="00547D57" w:rsidRDefault="00547D57" w:rsidP="00547D57">
      <w:pPr>
        <w:spacing w:line="276" w:lineRule="auto"/>
        <w:jc w:val="center"/>
        <w:rPr>
          <w:b/>
          <w:bCs/>
          <w:sz w:val="22"/>
          <w:szCs w:val="22"/>
          <w:rtl/>
        </w:rPr>
      </w:pPr>
      <w:r w:rsidRPr="00547D57">
        <w:rPr>
          <w:rFonts w:hint="cs"/>
          <w:b/>
          <w:bCs/>
          <w:sz w:val="22"/>
          <w:szCs w:val="22"/>
          <w:rtl/>
        </w:rPr>
        <w:t>مصوبه جلسه مورخ 2/3/1390 هیأت عالی جذب</w:t>
      </w:r>
    </w:p>
    <w:p w:rsidR="00547D57" w:rsidRDefault="00547D57" w:rsidP="00547D57">
      <w:pPr>
        <w:spacing w:line="276" w:lineRule="auto"/>
        <w:rPr>
          <w:b/>
          <w:bCs/>
          <w:rtl/>
        </w:rPr>
      </w:pPr>
    </w:p>
    <w:p w:rsidR="00547D57" w:rsidRDefault="00547D57" w:rsidP="00FF039E">
      <w:pPr>
        <w:spacing w:line="276" w:lineRule="auto"/>
        <w:jc w:val="both"/>
        <w:rPr>
          <w:rtl/>
        </w:rPr>
      </w:pPr>
      <w:r>
        <w:rPr>
          <w:rFonts w:hint="cs"/>
          <w:rtl/>
        </w:rPr>
        <w:t>هیأت عالی جذب اعضای هیأت علمی دانشگاهها و مراکز آموزش عالی در جلسه هفتاد و ششم مورخ 2/3/1390، درخصوص آیین‌نامه کمیته انتخاب اعضای هیأت‌های اجرایی جذب (دور دوم) به شرح ذیل تصویب نمود:</w:t>
      </w:r>
    </w:p>
    <w:p w:rsidR="00547D57" w:rsidRPr="00D66862" w:rsidRDefault="00547D57" w:rsidP="00FF039E">
      <w:pPr>
        <w:spacing w:line="276" w:lineRule="auto"/>
        <w:jc w:val="both"/>
        <w:rPr>
          <w:b/>
          <w:bCs/>
          <w:rtl/>
        </w:rPr>
      </w:pPr>
      <w:r>
        <w:rPr>
          <w:rFonts w:hint="cs"/>
          <w:b/>
          <w:bCs/>
          <w:rtl/>
        </w:rPr>
        <w:t>آیین‌نامه کمیته انتخاب اعضای هیأت‌های اجرایی جذب (دور دوم)</w:t>
      </w:r>
    </w:p>
    <w:p w:rsidR="00547D57" w:rsidRDefault="00547D57" w:rsidP="00FF039E">
      <w:pPr>
        <w:spacing w:line="276" w:lineRule="auto"/>
        <w:jc w:val="both"/>
        <w:rPr>
          <w:rtl/>
        </w:rPr>
      </w:pPr>
      <w:r>
        <w:rPr>
          <w:rFonts w:hint="cs"/>
          <w:rtl/>
        </w:rPr>
        <w:t>بر اساس مصوبه هفتاد و چهارمین جلسه مورخ 5/2/1390 هیأت عالی جذب مبنی بر تشکیل کمیته انتخاب اعضای هیأت‌های اجرایی جذب (دور دوم) به منظور پیشنهاد به هیأت عالی جذب جهت تصویب نهایی بدینوسیله آیین‌نامه کمیته به شرح زیر تدوین می‌گردد که از تاریخ تصویب در هیأت عالی جذب لازم الاجراست.</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t>ماده 1- تعاریف  و اصطلاحات</w:t>
      </w:r>
    </w:p>
    <w:p w:rsidR="00547D57" w:rsidRDefault="00547D57" w:rsidP="00FF039E">
      <w:pPr>
        <w:spacing w:line="276" w:lineRule="auto"/>
        <w:jc w:val="both"/>
        <w:rPr>
          <w:rtl/>
        </w:rPr>
      </w:pPr>
      <w:r>
        <w:rPr>
          <w:rFonts w:hint="cs"/>
          <w:b/>
          <w:bCs/>
          <w:rtl/>
        </w:rPr>
        <w:t>1- هیأت عالی:</w:t>
      </w:r>
      <w:r>
        <w:rPr>
          <w:rFonts w:hint="cs"/>
          <w:rtl/>
        </w:rPr>
        <w:t xml:space="preserve"> هیأت عالی جذب اعضای هیأت علمی شورای عالی انقلاب فرهنگی </w:t>
      </w:r>
    </w:p>
    <w:p w:rsidR="00547D57" w:rsidRDefault="00547D57" w:rsidP="00FF039E">
      <w:pPr>
        <w:spacing w:line="276" w:lineRule="auto"/>
        <w:jc w:val="both"/>
        <w:rPr>
          <w:rtl/>
        </w:rPr>
      </w:pPr>
      <w:r>
        <w:rPr>
          <w:rFonts w:hint="cs"/>
          <w:b/>
          <w:bCs/>
          <w:rtl/>
        </w:rPr>
        <w:t>2- هیأت مرکزی:</w:t>
      </w:r>
      <w:r>
        <w:rPr>
          <w:rFonts w:hint="cs"/>
          <w:rtl/>
        </w:rPr>
        <w:t xml:space="preserve"> هر یک از هیأت‌های مرکزی جذب اعضای هیأت علمی وزارتین علوم، تحقیقات و فناوری و بهداشت، درمان و آموزش پزشکی</w:t>
      </w:r>
    </w:p>
    <w:p w:rsidR="00547D57" w:rsidRDefault="00547D57" w:rsidP="00FF039E">
      <w:pPr>
        <w:spacing w:line="276" w:lineRule="auto"/>
        <w:jc w:val="both"/>
        <w:rPr>
          <w:rtl/>
        </w:rPr>
      </w:pPr>
      <w:r>
        <w:rPr>
          <w:rFonts w:hint="cs"/>
          <w:b/>
          <w:bCs/>
          <w:rtl/>
        </w:rPr>
        <w:t>3- هیأت اجرایی:</w:t>
      </w:r>
      <w:r>
        <w:rPr>
          <w:rFonts w:hint="cs"/>
          <w:rtl/>
        </w:rPr>
        <w:t xml:space="preserve"> هیأت اجرایی جذب اعضای هیأت علمی دانشگاهها و مؤسسات آموزش عالی و پژوهشی</w:t>
      </w:r>
    </w:p>
    <w:p w:rsidR="00547D57" w:rsidRDefault="00547D57" w:rsidP="00FF039E">
      <w:pPr>
        <w:spacing w:line="276" w:lineRule="auto"/>
        <w:jc w:val="both"/>
        <w:rPr>
          <w:rtl/>
        </w:rPr>
      </w:pPr>
      <w:r>
        <w:rPr>
          <w:rFonts w:hint="cs"/>
          <w:b/>
          <w:bCs/>
          <w:rtl/>
        </w:rPr>
        <w:t>4- دبیرخانه هیأت عالی:</w:t>
      </w:r>
      <w:r>
        <w:rPr>
          <w:rFonts w:hint="cs"/>
          <w:rtl/>
        </w:rPr>
        <w:t xml:space="preserve"> دبیرخانه هیأت عالی جذب اعضای هیأت علمی شورای عالی انقلاب فرهنگی </w:t>
      </w:r>
    </w:p>
    <w:p w:rsidR="00547D57" w:rsidRDefault="00547D57" w:rsidP="00FF039E">
      <w:pPr>
        <w:spacing w:line="276" w:lineRule="auto"/>
        <w:jc w:val="both"/>
        <w:rPr>
          <w:rtl/>
        </w:rPr>
      </w:pPr>
      <w:r>
        <w:rPr>
          <w:rFonts w:hint="cs"/>
          <w:b/>
          <w:bCs/>
          <w:rtl/>
        </w:rPr>
        <w:t>5- کمیته:</w:t>
      </w:r>
      <w:r>
        <w:rPr>
          <w:rFonts w:hint="cs"/>
          <w:rtl/>
        </w:rPr>
        <w:t xml:space="preserve"> کمیته دور دوم انتخاب اعضای هیأت‌های اجرایی جذب</w:t>
      </w:r>
    </w:p>
    <w:p w:rsidR="00547D57" w:rsidRDefault="00547D57" w:rsidP="00FF039E">
      <w:pPr>
        <w:spacing w:line="276" w:lineRule="auto"/>
        <w:jc w:val="both"/>
        <w:rPr>
          <w:rtl/>
        </w:rPr>
      </w:pPr>
      <w:r>
        <w:rPr>
          <w:rFonts w:hint="cs"/>
          <w:b/>
          <w:bCs/>
          <w:rtl/>
        </w:rPr>
        <w:t>6- اعضای هیأت‌های اجرایی:</w:t>
      </w:r>
      <w:r>
        <w:rPr>
          <w:rFonts w:hint="cs"/>
          <w:rtl/>
        </w:rPr>
        <w:t xml:space="preserve"> اعضای حقیقی هیأت‌های اجرایی جذب</w:t>
      </w:r>
    </w:p>
    <w:p w:rsidR="00547D57" w:rsidRDefault="00547D57" w:rsidP="00FF039E">
      <w:pPr>
        <w:spacing w:line="276" w:lineRule="auto"/>
        <w:jc w:val="both"/>
        <w:rPr>
          <w:rtl/>
        </w:rPr>
      </w:pPr>
      <w:r>
        <w:rPr>
          <w:rFonts w:hint="cs"/>
          <w:b/>
          <w:bCs/>
          <w:rtl/>
        </w:rPr>
        <w:t>7- مؤسسات:</w:t>
      </w:r>
      <w:r>
        <w:rPr>
          <w:rFonts w:hint="cs"/>
          <w:rtl/>
        </w:rPr>
        <w:t xml:space="preserve"> هر یک از دانشگاهها و مؤسسات آموزش عالی و پژوهشی</w:t>
      </w:r>
    </w:p>
    <w:p w:rsidR="00547D57" w:rsidRDefault="00547D57" w:rsidP="00FF039E">
      <w:pPr>
        <w:spacing w:line="276" w:lineRule="auto"/>
        <w:jc w:val="both"/>
        <w:rPr>
          <w:rtl/>
        </w:rPr>
      </w:pPr>
      <w:r>
        <w:rPr>
          <w:rFonts w:hint="cs"/>
          <w:b/>
          <w:bCs/>
          <w:rtl/>
        </w:rPr>
        <w:t>8- نهاد:</w:t>
      </w:r>
      <w:r>
        <w:rPr>
          <w:rFonts w:hint="cs"/>
          <w:rtl/>
        </w:rPr>
        <w:t xml:space="preserve"> نهاد نمایندگی مقام معظم رهبری در دانشگاهها</w:t>
      </w:r>
    </w:p>
    <w:p w:rsidR="006E6C6A" w:rsidRDefault="006E6C6A">
      <w:pPr>
        <w:bidi w:val="0"/>
        <w:rPr>
          <w:b/>
          <w:bCs/>
          <w:rtl/>
        </w:rPr>
      </w:pPr>
      <w:r>
        <w:rPr>
          <w:b/>
          <w:bCs/>
          <w:rtl/>
        </w:rPr>
        <w:br w:type="page"/>
      </w:r>
    </w:p>
    <w:p w:rsidR="00547D57" w:rsidRDefault="00547D57" w:rsidP="00FF039E">
      <w:pPr>
        <w:spacing w:line="276" w:lineRule="auto"/>
        <w:jc w:val="both"/>
        <w:rPr>
          <w:b/>
          <w:bCs/>
          <w:rtl/>
        </w:rPr>
      </w:pPr>
      <w:r>
        <w:rPr>
          <w:rFonts w:hint="cs"/>
          <w:b/>
          <w:bCs/>
          <w:rtl/>
        </w:rPr>
        <w:lastRenderedPageBreak/>
        <w:t>ماده 2-اهداف</w:t>
      </w:r>
    </w:p>
    <w:p w:rsidR="00547D57" w:rsidRDefault="00547D57" w:rsidP="00FF039E">
      <w:pPr>
        <w:spacing w:line="276" w:lineRule="auto"/>
        <w:jc w:val="both"/>
        <w:rPr>
          <w:rtl/>
        </w:rPr>
      </w:pPr>
      <w:r>
        <w:rPr>
          <w:rFonts w:hint="cs"/>
          <w:rtl/>
        </w:rPr>
        <w:t>به منظور انتخاب افراد اصلح از بین معرفی شدگان توسط مبادی ذیصلاح برای عضویت در هیأت‌های اجرایی جذب دانشگاهها و مؤسسات آموزش عالی و پژوهشی برای دور دوم بر اساس شرایط و معیارهایی که در ماده 8 آیین‌نامه خواهد بود، کمیته تشکیل می‌گردد. این کمیته صرفاً برای ارائه نظرات کارشناسی به هیأت عالی برای انتخاب اعضای هیأت‌های اجرایی دور دوم زیر نظر دبیرخانه برای مدت 4 ماه تشکیل می‌گردد و در هر صورت انتخاب نهایی اعضای هیأت‌های اجرایی بر عهده هیأت عالی خواهد بود.</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t>ماده 3- وظایف کمیته انتخاب</w:t>
      </w:r>
    </w:p>
    <w:p w:rsidR="00547D57" w:rsidRDefault="00547D57" w:rsidP="00FF039E">
      <w:pPr>
        <w:numPr>
          <w:ilvl w:val="0"/>
          <w:numId w:val="45"/>
        </w:numPr>
        <w:spacing w:line="276" w:lineRule="auto"/>
        <w:jc w:val="both"/>
      </w:pPr>
      <w:r>
        <w:rPr>
          <w:rFonts w:hint="cs"/>
          <w:rtl/>
        </w:rPr>
        <w:t>تدوین معیارها و شاخص‌ها و شیوه‌های اجرایی انتخاب افراد معرفی شده از مراجع پیشنهاد‌</w:t>
      </w:r>
      <w:r w:rsidR="00067CDF">
        <w:rPr>
          <w:rFonts w:hint="cs"/>
          <w:rtl/>
        </w:rPr>
        <w:t xml:space="preserve"> </w:t>
      </w:r>
      <w:r>
        <w:rPr>
          <w:rFonts w:hint="cs"/>
          <w:rtl/>
        </w:rPr>
        <w:t>دهنده</w:t>
      </w:r>
    </w:p>
    <w:p w:rsidR="00547D57" w:rsidRDefault="00547D57" w:rsidP="00FF039E">
      <w:pPr>
        <w:numPr>
          <w:ilvl w:val="0"/>
          <w:numId w:val="45"/>
        </w:numPr>
        <w:spacing w:line="276" w:lineRule="auto"/>
        <w:jc w:val="both"/>
      </w:pPr>
      <w:r>
        <w:rPr>
          <w:rFonts w:hint="cs"/>
          <w:rtl/>
        </w:rPr>
        <w:t>بررسی‌ و انتخاب اعضای هیأت‌های اجرایی جذب معرفی شده به منظور پیشنهاد به هیأت عالی</w:t>
      </w:r>
    </w:p>
    <w:p w:rsidR="00547D57" w:rsidRDefault="00547D57" w:rsidP="00FF039E">
      <w:pPr>
        <w:numPr>
          <w:ilvl w:val="0"/>
          <w:numId w:val="45"/>
        </w:numPr>
        <w:spacing w:line="276" w:lineRule="auto"/>
        <w:jc w:val="both"/>
      </w:pPr>
      <w:r>
        <w:rPr>
          <w:rFonts w:hint="cs"/>
          <w:rtl/>
        </w:rPr>
        <w:t>انجام امور ارجاعی مربوط به انتخاب اعضای هیأت‌های اجرایی از طرف هیأت عالی</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t>ماده 4- ترکیب اعضای کمیته</w:t>
      </w:r>
    </w:p>
    <w:p w:rsidR="00547D57" w:rsidRDefault="00547D57" w:rsidP="00FF039E">
      <w:pPr>
        <w:numPr>
          <w:ilvl w:val="0"/>
          <w:numId w:val="46"/>
        </w:numPr>
        <w:spacing w:line="276" w:lineRule="auto"/>
        <w:jc w:val="both"/>
      </w:pPr>
      <w:r>
        <w:rPr>
          <w:rFonts w:hint="cs"/>
          <w:rtl/>
        </w:rPr>
        <w:t>دبیر هیأت عالی به عنوان رئیس کمیته</w:t>
      </w:r>
    </w:p>
    <w:p w:rsidR="00547D57" w:rsidRDefault="00547D57" w:rsidP="00FF039E">
      <w:pPr>
        <w:numPr>
          <w:ilvl w:val="0"/>
          <w:numId w:val="46"/>
        </w:numPr>
        <w:spacing w:line="276" w:lineRule="auto"/>
        <w:jc w:val="both"/>
      </w:pPr>
      <w:r>
        <w:rPr>
          <w:rFonts w:hint="cs"/>
          <w:rtl/>
        </w:rPr>
        <w:t>نماینده نهاد نمایندگی مقام معظم رهبری در دانشگاهها</w:t>
      </w:r>
    </w:p>
    <w:p w:rsidR="00547D57" w:rsidRDefault="00547D57" w:rsidP="00FF039E">
      <w:pPr>
        <w:numPr>
          <w:ilvl w:val="0"/>
          <w:numId w:val="46"/>
        </w:numPr>
        <w:spacing w:line="276" w:lineRule="auto"/>
        <w:jc w:val="both"/>
      </w:pPr>
      <w:r>
        <w:rPr>
          <w:rFonts w:hint="cs"/>
          <w:rtl/>
        </w:rPr>
        <w:t>نماینده هیأت عالی گزینش</w:t>
      </w:r>
    </w:p>
    <w:p w:rsidR="00547D57" w:rsidRDefault="00547D57" w:rsidP="00FF039E">
      <w:pPr>
        <w:numPr>
          <w:ilvl w:val="0"/>
          <w:numId w:val="46"/>
        </w:numPr>
        <w:spacing w:line="276" w:lineRule="auto"/>
        <w:jc w:val="both"/>
      </w:pPr>
      <w:r>
        <w:rPr>
          <w:rFonts w:hint="cs"/>
          <w:rtl/>
        </w:rPr>
        <w:t>رئیس مرکز جذب اعضای هیأت علمی وزارت علوم، تحقیقات و فناوری</w:t>
      </w:r>
    </w:p>
    <w:p w:rsidR="00547D57" w:rsidRDefault="00547D57" w:rsidP="00FF039E">
      <w:pPr>
        <w:numPr>
          <w:ilvl w:val="0"/>
          <w:numId w:val="46"/>
        </w:numPr>
        <w:spacing w:line="276" w:lineRule="auto"/>
        <w:jc w:val="both"/>
      </w:pPr>
      <w:r>
        <w:rPr>
          <w:rFonts w:hint="cs"/>
          <w:rtl/>
        </w:rPr>
        <w:t>رئیس دبیرخانه هیأت مرکزی جذب وزارت بهداشت، درمان و آموزش پزشکی</w:t>
      </w:r>
    </w:p>
    <w:p w:rsidR="00547D57" w:rsidRDefault="00547D57" w:rsidP="00FF039E">
      <w:pPr>
        <w:numPr>
          <w:ilvl w:val="0"/>
          <w:numId w:val="46"/>
        </w:numPr>
        <w:spacing w:line="276" w:lineRule="auto"/>
        <w:jc w:val="both"/>
      </w:pPr>
      <w:r>
        <w:rPr>
          <w:rFonts w:hint="cs"/>
          <w:rtl/>
        </w:rPr>
        <w:t xml:space="preserve">نماینده دانشگاه‌های غیردولتی </w:t>
      </w:r>
      <w:r>
        <w:rPr>
          <w:rFonts w:ascii="Sakkal Majalla" w:hAnsi="Sakkal Majalla" w:cs="Sakkal Majalla" w:hint="cs"/>
          <w:rtl/>
        </w:rPr>
        <w:t>–</w:t>
      </w:r>
      <w:r>
        <w:rPr>
          <w:rFonts w:hint="cs"/>
          <w:rtl/>
        </w:rPr>
        <w:t xml:space="preserve"> غیرانتفاعی</w:t>
      </w:r>
    </w:p>
    <w:p w:rsidR="00547D57" w:rsidRDefault="00547D57" w:rsidP="00FF039E">
      <w:pPr>
        <w:numPr>
          <w:ilvl w:val="0"/>
          <w:numId w:val="46"/>
        </w:numPr>
        <w:spacing w:line="276" w:lineRule="auto"/>
        <w:jc w:val="both"/>
      </w:pPr>
      <w:r>
        <w:rPr>
          <w:rFonts w:hint="cs"/>
          <w:rtl/>
        </w:rPr>
        <w:t>سرپرست دبیرخانه هیأت عالی</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t>ماده 5- نحوه تشکیل جلسات و تصویب مصوبات</w:t>
      </w:r>
    </w:p>
    <w:p w:rsidR="00547D57" w:rsidRDefault="00547D57" w:rsidP="00FF039E">
      <w:pPr>
        <w:spacing w:line="276" w:lineRule="auto"/>
        <w:jc w:val="both"/>
        <w:rPr>
          <w:rtl/>
        </w:rPr>
      </w:pPr>
      <w:r>
        <w:rPr>
          <w:rFonts w:hint="cs"/>
          <w:rtl/>
        </w:rPr>
        <w:t>جلسه کمیته توسط دبیرخانه هیأت عالی تنظیم و با دعوت رئیس کمیته و با حضور حداقل نصف بعلاوه یک اعضا تشکیل خواهد شد و کلیه مصوبات با حداقل نصف بعلاوه یک رأی معتبر خواهد بود.</w:t>
      </w:r>
    </w:p>
    <w:p w:rsidR="00547D57" w:rsidRDefault="00547D57" w:rsidP="00FF039E">
      <w:pPr>
        <w:spacing w:line="276" w:lineRule="auto"/>
        <w:jc w:val="both"/>
      </w:pPr>
      <w:r>
        <w:rPr>
          <w:rFonts w:hint="cs"/>
          <w:b/>
          <w:bCs/>
          <w:rtl/>
        </w:rPr>
        <w:lastRenderedPageBreak/>
        <w:t>تبصره:</w:t>
      </w:r>
      <w:r>
        <w:rPr>
          <w:rFonts w:hint="cs"/>
          <w:rtl/>
        </w:rPr>
        <w:t xml:space="preserve"> در صورت تساوی آرا رأی رئیس کمیته تعیین کننده خواهد بود.</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t>ماده 6- مراجع پیشنهاد دهنده</w:t>
      </w:r>
      <w:r w:rsidR="00DE189C">
        <w:rPr>
          <w:rFonts w:hint="cs"/>
          <w:b/>
          <w:bCs/>
          <w:rtl/>
        </w:rPr>
        <w:t xml:space="preserve"> اعضای هیأت‌های اجرایی به کمیته</w:t>
      </w:r>
    </w:p>
    <w:p w:rsidR="00547D57" w:rsidRDefault="00547D57" w:rsidP="00FF039E">
      <w:pPr>
        <w:numPr>
          <w:ilvl w:val="0"/>
          <w:numId w:val="47"/>
        </w:numPr>
        <w:spacing w:line="276" w:lineRule="auto"/>
        <w:jc w:val="both"/>
      </w:pPr>
      <w:r>
        <w:rPr>
          <w:rFonts w:hint="cs"/>
          <w:rtl/>
        </w:rPr>
        <w:t>اعضای هیأت عالی و هیأت‌های مرکزی</w:t>
      </w:r>
    </w:p>
    <w:p w:rsidR="00547D57" w:rsidRDefault="00547D57" w:rsidP="00FF039E">
      <w:pPr>
        <w:numPr>
          <w:ilvl w:val="0"/>
          <w:numId w:val="47"/>
        </w:numPr>
        <w:spacing w:line="276" w:lineRule="auto"/>
        <w:jc w:val="both"/>
      </w:pPr>
      <w:r>
        <w:rPr>
          <w:rFonts w:hint="cs"/>
          <w:rtl/>
        </w:rPr>
        <w:t>رؤسای مؤسسات</w:t>
      </w:r>
    </w:p>
    <w:p w:rsidR="00547D57" w:rsidRDefault="00547D57" w:rsidP="00FF039E">
      <w:pPr>
        <w:numPr>
          <w:ilvl w:val="0"/>
          <w:numId w:val="47"/>
        </w:numPr>
        <w:spacing w:line="276" w:lineRule="auto"/>
        <w:jc w:val="both"/>
      </w:pPr>
      <w:r>
        <w:rPr>
          <w:rFonts w:hint="cs"/>
          <w:rtl/>
        </w:rPr>
        <w:t>رؤسای دفاتر</w:t>
      </w:r>
    </w:p>
    <w:p w:rsidR="00547D57" w:rsidRDefault="00547D57" w:rsidP="00FF039E">
      <w:pPr>
        <w:numPr>
          <w:ilvl w:val="0"/>
          <w:numId w:val="47"/>
        </w:numPr>
        <w:spacing w:line="276" w:lineRule="auto"/>
        <w:jc w:val="both"/>
      </w:pPr>
      <w:r>
        <w:rPr>
          <w:rFonts w:hint="cs"/>
          <w:rtl/>
        </w:rPr>
        <w:t>معتمدین هیأت عالی و هیأت‌های مرکزی (اعم از اشخاص حقیقی و حقوقی)</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t>ماده 7- فرآیند شناسایی و انتخاب</w:t>
      </w:r>
    </w:p>
    <w:p w:rsidR="00547D57" w:rsidRDefault="00547D57" w:rsidP="00FF039E">
      <w:pPr>
        <w:numPr>
          <w:ilvl w:val="0"/>
          <w:numId w:val="48"/>
        </w:numPr>
        <w:spacing w:line="276" w:lineRule="auto"/>
        <w:jc w:val="both"/>
      </w:pPr>
      <w:r>
        <w:rPr>
          <w:rFonts w:hint="cs"/>
          <w:rtl/>
        </w:rPr>
        <w:t xml:space="preserve">ارسال فرم مخصوص پیشنهاد اعضای هیأت‌های اجرایی به مراجع پیشنهاد دهنده </w:t>
      </w:r>
    </w:p>
    <w:p w:rsidR="00547D57" w:rsidRPr="00D81B07" w:rsidRDefault="00547D57" w:rsidP="00FF039E">
      <w:pPr>
        <w:spacing w:line="276" w:lineRule="auto"/>
        <w:ind w:left="360"/>
        <w:jc w:val="both"/>
      </w:pPr>
      <w:r>
        <w:rPr>
          <w:rFonts w:hint="cs"/>
          <w:b/>
          <w:bCs/>
          <w:rtl/>
        </w:rPr>
        <w:t>تبصره:</w:t>
      </w:r>
      <w:r>
        <w:rPr>
          <w:rFonts w:hint="cs"/>
          <w:rtl/>
        </w:rPr>
        <w:t xml:space="preserve"> هیأت عالی در مواردی رأساً نسبت به معرفی افراد به کمیته اقدام می‌نماید.</w:t>
      </w:r>
    </w:p>
    <w:p w:rsidR="00547D57" w:rsidRDefault="00547D57" w:rsidP="00FF039E">
      <w:pPr>
        <w:numPr>
          <w:ilvl w:val="0"/>
          <w:numId w:val="48"/>
        </w:numPr>
        <w:spacing w:line="276" w:lineRule="auto"/>
        <w:jc w:val="both"/>
      </w:pPr>
      <w:r>
        <w:rPr>
          <w:rFonts w:hint="cs"/>
          <w:rtl/>
        </w:rPr>
        <w:t>تکمیل و ارسال فرم مخصوص پیشنهاد اعضای هیأت‌های اجرایی توسط مراجع پیشنهاد‌دهنده به هیأت‌های مرکزی جذب تا تاریخ 20/3/1390</w:t>
      </w:r>
    </w:p>
    <w:p w:rsidR="00547D57" w:rsidRPr="00D81B07" w:rsidRDefault="00547D57" w:rsidP="00FF039E">
      <w:pPr>
        <w:spacing w:line="276" w:lineRule="auto"/>
        <w:ind w:left="720"/>
        <w:jc w:val="both"/>
      </w:pPr>
      <w:r>
        <w:rPr>
          <w:rFonts w:hint="cs"/>
          <w:b/>
          <w:bCs/>
          <w:rtl/>
        </w:rPr>
        <w:t>تبصره:</w:t>
      </w:r>
      <w:r>
        <w:rPr>
          <w:rFonts w:hint="cs"/>
          <w:rtl/>
        </w:rPr>
        <w:t xml:space="preserve"> برای دانشگاههای آزاد اسلامی، پیام نور و جامع علمی کاربردی ارسال و دریافت فرم مخصوص پیشنهاد اعضای هیأت‌های اجرایی به هیأت‌های مرکزی از طریق سازمان مرکزی این دانشگاهها انجام می‌پذیرد.</w:t>
      </w:r>
    </w:p>
    <w:p w:rsidR="00547D57" w:rsidRDefault="00547D57" w:rsidP="00FF039E">
      <w:pPr>
        <w:numPr>
          <w:ilvl w:val="0"/>
          <w:numId w:val="48"/>
        </w:numPr>
        <w:spacing w:line="276" w:lineRule="auto"/>
        <w:jc w:val="both"/>
      </w:pPr>
      <w:r>
        <w:rPr>
          <w:rFonts w:hint="cs"/>
          <w:rtl/>
        </w:rPr>
        <w:t>ارسال فرم‌های مخصوص پیشنهاد اعضای هیأت‌های اجرایی به همراه پاسخ استعلام از حراست به ترتیب اولویت توسط هیأت‌های مرکزی به کمیته تا تاریخ 10/4/1390</w:t>
      </w:r>
    </w:p>
    <w:p w:rsidR="00547D57" w:rsidRDefault="00547D57" w:rsidP="00FF039E">
      <w:pPr>
        <w:numPr>
          <w:ilvl w:val="0"/>
          <w:numId w:val="48"/>
        </w:numPr>
        <w:spacing w:line="276" w:lineRule="auto"/>
        <w:jc w:val="both"/>
      </w:pPr>
      <w:r>
        <w:rPr>
          <w:rFonts w:hint="cs"/>
          <w:rtl/>
        </w:rPr>
        <w:t>بررسی فرم‌های ارسال شده در کمیته جهت جمع بندی نهایی و معرفی افراد به هیأت عالی به منظور اتخاذ تصمیم نهایی تا تاریخ 30/4/1390</w:t>
      </w:r>
    </w:p>
    <w:p w:rsidR="00547D57" w:rsidRDefault="00547D57" w:rsidP="00FF039E">
      <w:pPr>
        <w:numPr>
          <w:ilvl w:val="0"/>
          <w:numId w:val="48"/>
        </w:numPr>
        <w:spacing w:line="276" w:lineRule="auto"/>
        <w:jc w:val="both"/>
      </w:pPr>
      <w:r>
        <w:rPr>
          <w:rFonts w:hint="cs"/>
          <w:rtl/>
        </w:rPr>
        <w:t>بررسی و معرفی افراد توسط هیأت عالی تا تاریخ 15/5/1390</w:t>
      </w:r>
    </w:p>
    <w:p w:rsidR="00547D57" w:rsidRDefault="00547D57" w:rsidP="00FF039E">
      <w:pPr>
        <w:numPr>
          <w:ilvl w:val="0"/>
          <w:numId w:val="48"/>
        </w:numPr>
        <w:spacing w:line="276" w:lineRule="auto"/>
        <w:jc w:val="both"/>
      </w:pPr>
      <w:r>
        <w:rPr>
          <w:rFonts w:hint="cs"/>
          <w:rtl/>
        </w:rPr>
        <w:t xml:space="preserve">صدور احکام اعضای هیأت‌های اجرایی مصوب توسط دبیر هیأت‌های مرکزی و رؤسای دانشگاه آزاد اسلامی، جامع علمی </w:t>
      </w:r>
      <w:r>
        <w:rPr>
          <w:rFonts w:ascii="Sakkal Majalla" w:hAnsi="Sakkal Majalla" w:cs="Sakkal Majalla" w:hint="cs"/>
          <w:rtl/>
        </w:rPr>
        <w:t>–</w:t>
      </w:r>
      <w:r>
        <w:rPr>
          <w:rFonts w:hint="cs"/>
          <w:rtl/>
        </w:rPr>
        <w:t xml:space="preserve"> کاربردی و پیام نور تا تاریخ 25/5/1390</w:t>
      </w:r>
    </w:p>
    <w:p w:rsidR="00547D57" w:rsidRDefault="00547D57" w:rsidP="00FF039E">
      <w:pPr>
        <w:spacing w:line="276" w:lineRule="auto"/>
        <w:jc w:val="both"/>
        <w:rPr>
          <w:rtl/>
        </w:rPr>
      </w:pPr>
    </w:p>
    <w:p w:rsidR="00547D57" w:rsidRDefault="00547D57" w:rsidP="00FF039E">
      <w:pPr>
        <w:spacing w:line="276" w:lineRule="auto"/>
        <w:jc w:val="both"/>
        <w:rPr>
          <w:b/>
          <w:bCs/>
          <w:rtl/>
        </w:rPr>
      </w:pPr>
      <w:r>
        <w:rPr>
          <w:rFonts w:hint="cs"/>
          <w:b/>
          <w:bCs/>
          <w:rtl/>
        </w:rPr>
        <w:lastRenderedPageBreak/>
        <w:t>ماده 8- ملاک های انتخاب</w:t>
      </w:r>
    </w:p>
    <w:p w:rsidR="00547D57" w:rsidRDefault="00547D57" w:rsidP="00FF039E">
      <w:pPr>
        <w:spacing w:line="276" w:lineRule="auto"/>
        <w:jc w:val="both"/>
        <w:rPr>
          <w:rtl/>
        </w:rPr>
      </w:pPr>
      <w:r>
        <w:rPr>
          <w:rFonts w:hint="cs"/>
          <w:rtl/>
        </w:rPr>
        <w:t>نحوه انتخاب اولیه افراد و پیشنهاد آنان به هیأت عالی جهت تعیین صلاحیت نهایی بر اساس ضوابط و معیارهای ذیل خواهد بود:</w:t>
      </w:r>
    </w:p>
    <w:p w:rsidR="00547D57" w:rsidRDefault="00547D57" w:rsidP="00FF039E">
      <w:pPr>
        <w:numPr>
          <w:ilvl w:val="0"/>
          <w:numId w:val="49"/>
        </w:numPr>
        <w:spacing w:line="276" w:lineRule="auto"/>
        <w:jc w:val="both"/>
      </w:pPr>
      <w:r>
        <w:rPr>
          <w:rFonts w:hint="cs"/>
          <w:rtl/>
        </w:rPr>
        <w:t>التزام عملی به دین مبین اسلام و آشنا به احکام اسلامی</w:t>
      </w:r>
    </w:p>
    <w:p w:rsidR="00547D57" w:rsidRDefault="00547D57" w:rsidP="00FF039E">
      <w:pPr>
        <w:numPr>
          <w:ilvl w:val="0"/>
          <w:numId w:val="49"/>
        </w:numPr>
        <w:spacing w:line="276" w:lineRule="auto"/>
        <w:jc w:val="both"/>
      </w:pPr>
      <w:r>
        <w:rPr>
          <w:rFonts w:hint="cs"/>
          <w:rtl/>
        </w:rPr>
        <w:t>تعهد به قانون اساسی، اصل ولایت فقیه و التزام به فرامین مقام معظم رهبری</w:t>
      </w:r>
    </w:p>
    <w:p w:rsidR="00547D57" w:rsidRDefault="00547D57" w:rsidP="00FF039E">
      <w:pPr>
        <w:numPr>
          <w:ilvl w:val="0"/>
          <w:numId w:val="49"/>
        </w:numPr>
        <w:spacing w:line="276" w:lineRule="auto"/>
        <w:jc w:val="both"/>
      </w:pPr>
      <w:r>
        <w:rPr>
          <w:rFonts w:hint="cs"/>
          <w:rtl/>
        </w:rPr>
        <w:t>دارا بودن حسن شهرت و دارا بودن سوابق فرهنگی و اجتماعی</w:t>
      </w:r>
    </w:p>
    <w:p w:rsidR="00547D57" w:rsidRDefault="00547D57" w:rsidP="00FF039E">
      <w:pPr>
        <w:numPr>
          <w:ilvl w:val="0"/>
          <w:numId w:val="49"/>
        </w:numPr>
        <w:spacing w:line="276" w:lineRule="auto"/>
        <w:jc w:val="both"/>
      </w:pPr>
      <w:r>
        <w:rPr>
          <w:rFonts w:hint="cs"/>
          <w:rtl/>
        </w:rPr>
        <w:t>دارا بودن وضعیت استخدام ترجیحاً به صورت رسمی</w:t>
      </w:r>
    </w:p>
    <w:p w:rsidR="00547D57" w:rsidRDefault="00547D57" w:rsidP="00FF039E">
      <w:pPr>
        <w:numPr>
          <w:ilvl w:val="0"/>
          <w:numId w:val="49"/>
        </w:numPr>
        <w:spacing w:line="276" w:lineRule="auto"/>
        <w:jc w:val="both"/>
      </w:pPr>
      <w:r>
        <w:rPr>
          <w:rFonts w:hint="cs"/>
          <w:rtl/>
        </w:rPr>
        <w:t>داشتن استقلال رأی و روحیه همکاری و تعامل</w:t>
      </w:r>
    </w:p>
    <w:p w:rsidR="00547D57" w:rsidRDefault="00547D57" w:rsidP="00FF039E">
      <w:pPr>
        <w:numPr>
          <w:ilvl w:val="0"/>
          <w:numId w:val="49"/>
        </w:numPr>
        <w:spacing w:line="276" w:lineRule="auto"/>
        <w:jc w:val="both"/>
      </w:pPr>
      <w:r>
        <w:rPr>
          <w:rFonts w:hint="cs"/>
          <w:rtl/>
        </w:rPr>
        <w:t>اعتقاد به اهمیت و حساسیت جذب هیأت علمی در مؤسسه و وقت گذاری لازم</w:t>
      </w:r>
    </w:p>
    <w:p w:rsidR="00547D57" w:rsidRDefault="00547D57" w:rsidP="00FF039E">
      <w:pPr>
        <w:spacing w:line="276" w:lineRule="auto"/>
        <w:jc w:val="both"/>
        <w:rPr>
          <w:rtl/>
        </w:rPr>
      </w:pPr>
      <w:r>
        <w:rPr>
          <w:rFonts w:hint="cs"/>
          <w:b/>
          <w:bCs/>
          <w:rtl/>
        </w:rPr>
        <w:t>تبصره 1:</w:t>
      </w:r>
      <w:r>
        <w:rPr>
          <w:rFonts w:hint="cs"/>
          <w:rtl/>
        </w:rPr>
        <w:t xml:space="preserve"> در انتخاب افراد پیشنهاد شده ایثارگران واجد شرایط بالا در اولویت قرار می‌گیرند.</w:t>
      </w:r>
    </w:p>
    <w:p w:rsidR="00547D57" w:rsidRDefault="00547D57" w:rsidP="00FF039E">
      <w:pPr>
        <w:spacing w:line="276" w:lineRule="auto"/>
        <w:jc w:val="both"/>
        <w:rPr>
          <w:rtl/>
        </w:rPr>
      </w:pPr>
      <w:r>
        <w:rPr>
          <w:rFonts w:hint="cs"/>
          <w:b/>
          <w:bCs/>
          <w:rtl/>
        </w:rPr>
        <w:t>تبصره 2:</w:t>
      </w:r>
      <w:r>
        <w:rPr>
          <w:rFonts w:hint="cs"/>
          <w:rtl/>
        </w:rPr>
        <w:t xml:space="preserve"> در شرایط برابر اولویت با افرادی است که دارای مرتبه علمی بالاتری باشند.</w:t>
      </w:r>
    </w:p>
    <w:p w:rsidR="00547D57" w:rsidRDefault="00547D57" w:rsidP="00FF039E">
      <w:pPr>
        <w:spacing w:line="276" w:lineRule="auto"/>
        <w:jc w:val="both"/>
        <w:rPr>
          <w:rtl/>
        </w:rPr>
      </w:pPr>
      <w:r>
        <w:rPr>
          <w:rFonts w:hint="cs"/>
          <w:b/>
          <w:bCs/>
          <w:rtl/>
        </w:rPr>
        <w:t>تبصره 3:</w:t>
      </w:r>
      <w:r>
        <w:rPr>
          <w:rFonts w:hint="cs"/>
          <w:rtl/>
        </w:rPr>
        <w:t xml:space="preserve"> در ترکیب هیأت اجرایی مؤسسه از تخصص‌ها در گروه‌های آموزشی مختلف (علوم انسانی علوم پایه فنی و مهندسی و غیره) استفاده شود.</w:t>
      </w:r>
    </w:p>
    <w:p w:rsidR="00547D57" w:rsidRDefault="00547D57" w:rsidP="00FF039E">
      <w:pPr>
        <w:spacing w:line="276" w:lineRule="auto"/>
        <w:jc w:val="both"/>
        <w:rPr>
          <w:rtl/>
        </w:rPr>
      </w:pPr>
      <w:r>
        <w:rPr>
          <w:rFonts w:hint="cs"/>
          <w:b/>
          <w:bCs/>
          <w:rtl/>
        </w:rPr>
        <w:t>تبصره 4:</w:t>
      </w:r>
      <w:r>
        <w:rPr>
          <w:rFonts w:hint="cs"/>
          <w:rtl/>
        </w:rPr>
        <w:t xml:space="preserve"> حتی‌الامکان افرادی معرفی شده به گونه‌ای انتخاب شوند که تا پایان دوره فعالیت در مؤسسه خدمت نمایند. (از معرفی افراد در شرف انتقال، مأموریت، فرصت مطالعاتی و غیره خودداری شود)</w:t>
      </w:r>
    </w:p>
    <w:p w:rsidR="00547D57" w:rsidRDefault="00547D57" w:rsidP="00FF039E">
      <w:pPr>
        <w:spacing w:line="276" w:lineRule="auto"/>
        <w:jc w:val="both"/>
        <w:rPr>
          <w:rtl/>
        </w:rPr>
      </w:pPr>
    </w:p>
    <w:p w:rsidR="00547D57" w:rsidRDefault="00547D57" w:rsidP="00FF039E">
      <w:pPr>
        <w:spacing w:line="276" w:lineRule="auto"/>
        <w:jc w:val="both"/>
        <w:rPr>
          <w:rtl/>
        </w:rPr>
      </w:pPr>
      <w:r>
        <w:rPr>
          <w:rFonts w:hint="cs"/>
          <w:b/>
          <w:bCs/>
          <w:rtl/>
        </w:rPr>
        <w:t xml:space="preserve">ماده 9- </w:t>
      </w:r>
      <w:r>
        <w:rPr>
          <w:rFonts w:hint="cs"/>
          <w:rtl/>
        </w:rPr>
        <w:t>در طی مراحل بررسی و انتخاب اعضای پیشنهادی هیأت‌های اجرایی، کلیه سوابق و اطلاعات افراد مذکور محرمانه تلقی گردیده و افشای اطلاعات به هیچ وجه مجاز نمی‌باشد.</w:t>
      </w:r>
    </w:p>
    <w:p w:rsidR="00547D57" w:rsidRDefault="00547D57" w:rsidP="00FF039E">
      <w:pPr>
        <w:spacing w:line="276" w:lineRule="auto"/>
        <w:jc w:val="both"/>
        <w:rPr>
          <w:rtl/>
        </w:rPr>
      </w:pPr>
    </w:p>
    <w:p w:rsidR="00547D57" w:rsidRDefault="00547D57" w:rsidP="00FF039E">
      <w:pPr>
        <w:spacing w:line="276" w:lineRule="auto"/>
        <w:jc w:val="both"/>
        <w:rPr>
          <w:rtl/>
        </w:rPr>
      </w:pPr>
      <w:r>
        <w:rPr>
          <w:rFonts w:hint="cs"/>
          <w:b/>
          <w:bCs/>
          <w:rtl/>
        </w:rPr>
        <w:t xml:space="preserve">ماده 10- </w:t>
      </w:r>
      <w:r>
        <w:rPr>
          <w:rFonts w:hint="cs"/>
          <w:rtl/>
        </w:rPr>
        <w:t>این آیین‌نامه مشتمل بر ده ماده و هفت تبصره در هفتاد و ششمین جلسه هیأت عالی مورخ 2/3/1390 مورد تصویب قرار گرفت.</w:t>
      </w:r>
    </w:p>
    <w:p w:rsidR="00547D57" w:rsidRDefault="00547D57" w:rsidP="00FF039E">
      <w:pPr>
        <w:bidi w:val="0"/>
        <w:jc w:val="both"/>
        <w:rPr>
          <w:rtl/>
        </w:rPr>
      </w:pPr>
      <w:r>
        <w:rPr>
          <w:rtl/>
        </w:rPr>
        <w:br w:type="page"/>
      </w:r>
    </w:p>
    <w:p w:rsidR="00534465" w:rsidRDefault="00534465" w:rsidP="00534465">
      <w:pPr>
        <w:spacing w:line="276" w:lineRule="auto"/>
        <w:ind w:left="493" w:right="374"/>
        <w:jc w:val="center"/>
        <w:rPr>
          <w:b/>
          <w:bCs/>
          <w:sz w:val="28"/>
        </w:rPr>
      </w:pPr>
      <w:r w:rsidRPr="005B1D1F">
        <w:rPr>
          <w:rFonts w:hint="cs"/>
          <w:b/>
          <w:bCs/>
          <w:sz w:val="28"/>
          <w:rtl/>
        </w:rPr>
        <w:lastRenderedPageBreak/>
        <w:t>مصوبه «واگذاری امور جذب مؤسسات غیرانتفاعی</w:t>
      </w:r>
    </w:p>
    <w:p w:rsidR="00534465" w:rsidRPr="005B1D1F" w:rsidRDefault="00534465" w:rsidP="00534465">
      <w:pPr>
        <w:spacing w:line="276" w:lineRule="auto"/>
        <w:ind w:left="493" w:right="374"/>
        <w:jc w:val="center"/>
        <w:rPr>
          <w:b/>
          <w:bCs/>
          <w:sz w:val="28"/>
          <w:rtl/>
        </w:rPr>
      </w:pPr>
      <w:r w:rsidRPr="005B1D1F">
        <w:rPr>
          <w:rFonts w:hint="cs"/>
          <w:b/>
          <w:bCs/>
          <w:sz w:val="28"/>
          <w:rtl/>
        </w:rPr>
        <w:t xml:space="preserve"> به هیأت‌های اجرایی جذب دانشگاههای مادر استان مربوطه»</w:t>
      </w:r>
    </w:p>
    <w:p w:rsidR="00534465" w:rsidRPr="00733858" w:rsidRDefault="00022F0C" w:rsidP="00534465">
      <w:pPr>
        <w:spacing w:line="276" w:lineRule="auto"/>
        <w:ind w:right="-748"/>
        <w:jc w:val="center"/>
        <w:rPr>
          <w:b/>
          <w:bCs/>
          <w:sz w:val="22"/>
          <w:szCs w:val="22"/>
          <w:rtl/>
        </w:rPr>
      </w:pPr>
      <w:r>
        <w:rPr>
          <w:b/>
          <w:bCs/>
          <w:noProof/>
          <w:sz w:val="22"/>
          <w:szCs w:val="22"/>
          <w:rtl/>
        </w:rPr>
        <w:pict>
          <v:shape id="AutoShape 165" o:spid="_x0000_s1251" type="#_x0000_t32" style="position:absolute;left:0;text-align:left;margin-left:50pt;margin-top:-2.3pt;width:379pt;height:0;flip:x;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P/KAIAAEk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" strokeweight="1.5pt"/>
        </w:pict>
      </w:r>
      <w:r w:rsidR="00534465" w:rsidRPr="00733858">
        <w:rPr>
          <w:rFonts w:hint="cs"/>
          <w:b/>
          <w:bCs/>
          <w:sz w:val="22"/>
          <w:szCs w:val="22"/>
          <w:rtl/>
        </w:rPr>
        <w:t>مصوب در جلسه 62 مورخ 19/07/1389 هیأت عالی جذب</w:t>
      </w:r>
    </w:p>
    <w:p w:rsidR="00534465" w:rsidRPr="00557AB4" w:rsidRDefault="00534465" w:rsidP="00534465">
      <w:pPr>
        <w:spacing w:line="276" w:lineRule="auto"/>
        <w:jc w:val="lowKashida"/>
        <w:rPr>
          <w:sz w:val="28"/>
          <w:rtl/>
        </w:rPr>
      </w:pPr>
    </w:p>
    <w:p w:rsidR="00534465" w:rsidRDefault="00534465" w:rsidP="00534465">
      <w:pPr>
        <w:spacing w:line="276" w:lineRule="auto"/>
        <w:jc w:val="lowKashida"/>
        <w:rPr>
          <w:sz w:val="28"/>
          <w:rtl/>
        </w:rPr>
      </w:pPr>
      <w:r>
        <w:rPr>
          <w:rFonts w:hint="cs"/>
          <w:sz w:val="28"/>
          <w:rtl/>
        </w:rPr>
        <w:t>هیأت عالی جذب اعضای هیأت علمی دانشگاهها و مراکز آموزش عالی در جلسه شصت و دوم مورخ 19/07/1389، درخصوص واگذاری امور جذب مؤسسات غیرانتفاعی به هیأت‌های اجرایی جذب دانشگاههای مادر استان مربوطه به شرح ذیل تصویب نمود:</w:t>
      </w:r>
    </w:p>
    <w:p w:rsidR="00534465" w:rsidRDefault="00534465" w:rsidP="00534465">
      <w:pPr>
        <w:spacing w:line="276" w:lineRule="auto"/>
        <w:jc w:val="lowKashida"/>
        <w:rPr>
          <w:sz w:val="28"/>
          <w:rtl/>
        </w:rPr>
      </w:pPr>
    </w:p>
    <w:p w:rsidR="00534465" w:rsidRDefault="00534465" w:rsidP="00534465">
      <w:pPr>
        <w:spacing w:line="276" w:lineRule="auto"/>
        <w:jc w:val="lowKashida"/>
        <w:rPr>
          <w:sz w:val="28"/>
          <w:rtl/>
        </w:rPr>
      </w:pPr>
      <w:r>
        <w:rPr>
          <w:rFonts w:hint="cs"/>
          <w:sz w:val="28"/>
          <w:rtl/>
        </w:rPr>
        <w:t>هیأت مرکزی جذب وزارت علوم، تحقیقات و فناوری شیوه نامه تفویض امور جذب مؤسسات غیرانتفاعی آموزش عالی از هیأت مرکزی جذب به هیأت‌های اجرایی دانشگاههای مادر استان‌های مربوط را با هماهنگی با رؤسای دانشگاههای مذکور تهیه نموده، و جهت طرح در هیأت عالی جذب ارائه نماید.</w:t>
      </w:r>
    </w:p>
    <w:p w:rsidR="00534465" w:rsidRDefault="00534465">
      <w:pPr>
        <w:bidi w:val="0"/>
        <w:rPr>
          <w:sz w:val="28"/>
          <w:rtl/>
        </w:rPr>
      </w:pPr>
      <w:r>
        <w:rPr>
          <w:sz w:val="28"/>
          <w:rtl/>
        </w:rPr>
        <w:br w:type="page"/>
      </w:r>
    </w:p>
    <w:p w:rsidR="005A494A" w:rsidRDefault="005A494A" w:rsidP="00831BE0">
      <w:pPr>
        <w:spacing w:line="276" w:lineRule="auto"/>
        <w:jc w:val="center"/>
        <w:rPr>
          <w:b/>
          <w:bCs/>
          <w:sz w:val="28"/>
          <w:rtl/>
        </w:rPr>
      </w:pPr>
      <w:r>
        <w:rPr>
          <w:rFonts w:hint="cs"/>
          <w:b/>
          <w:bCs/>
          <w:sz w:val="28"/>
          <w:rtl/>
        </w:rPr>
        <w:lastRenderedPageBreak/>
        <w:t>دستورالعمل تشکیل هیأت‌های اجرایی جذب استانی</w:t>
      </w:r>
    </w:p>
    <w:p w:rsidR="005A494A" w:rsidRPr="005E574C" w:rsidRDefault="00022F0C" w:rsidP="00831BE0">
      <w:pPr>
        <w:spacing w:line="276" w:lineRule="auto"/>
        <w:jc w:val="center"/>
        <w:rPr>
          <w:b/>
          <w:bCs/>
          <w:sz w:val="28"/>
          <w:rtl/>
        </w:rPr>
      </w:pPr>
      <w:r>
        <w:rPr>
          <w:b/>
          <w:bCs/>
          <w:noProof/>
          <w:sz w:val="28"/>
          <w:rtl/>
          <w:lang w:bidi="ar-SA"/>
        </w:rPr>
        <w:pict>
          <v:shape id="_x0000_s1236" type="#_x0000_t32" style="position:absolute;left:0;text-align:left;margin-left:94.05pt;margin-top:25pt;width:291pt;height:1.5pt;flip:y;z-index:251815424" o:connectortype="straight" strokeweight="1.5pt"/>
        </w:pict>
      </w:r>
      <w:r w:rsidR="005A494A" w:rsidRPr="005E574C">
        <w:rPr>
          <w:rFonts w:hint="cs"/>
          <w:b/>
          <w:bCs/>
          <w:sz w:val="28"/>
          <w:rtl/>
        </w:rPr>
        <w:t xml:space="preserve">هیأت علمی مؤسسات غیردولتی </w:t>
      </w:r>
      <w:r w:rsidR="005A494A" w:rsidRPr="005E574C">
        <w:rPr>
          <w:rFonts w:cs="Times New Roman" w:hint="cs"/>
          <w:b/>
          <w:bCs/>
          <w:sz w:val="28"/>
          <w:rtl/>
        </w:rPr>
        <w:t>–</w:t>
      </w:r>
      <w:r w:rsidR="005A494A" w:rsidRPr="005E574C">
        <w:rPr>
          <w:rFonts w:hint="cs"/>
          <w:b/>
          <w:bCs/>
          <w:sz w:val="28"/>
          <w:rtl/>
        </w:rPr>
        <w:t xml:space="preserve"> غیرانتفاعی</w:t>
      </w:r>
    </w:p>
    <w:p w:rsidR="0091782D" w:rsidRPr="005E574C" w:rsidRDefault="0091782D" w:rsidP="0091782D">
      <w:pPr>
        <w:spacing w:line="276" w:lineRule="auto"/>
        <w:jc w:val="center"/>
        <w:rPr>
          <w:b/>
          <w:bCs/>
          <w:sz w:val="22"/>
          <w:szCs w:val="22"/>
          <w:rtl/>
        </w:rPr>
      </w:pPr>
      <w:r w:rsidRPr="005E574C">
        <w:rPr>
          <w:rFonts w:hint="cs"/>
          <w:b/>
          <w:bCs/>
          <w:sz w:val="22"/>
          <w:szCs w:val="22"/>
          <w:rtl/>
        </w:rPr>
        <w:t xml:space="preserve">مصوبه جلسه 68 مورخ 13/10/1389 هیأت عالی جذب </w:t>
      </w:r>
    </w:p>
    <w:p w:rsidR="008632BE" w:rsidRDefault="008632BE" w:rsidP="00831BE0">
      <w:pPr>
        <w:spacing w:line="276" w:lineRule="auto"/>
        <w:jc w:val="lowKashida"/>
        <w:rPr>
          <w:b/>
          <w:bCs/>
          <w:sz w:val="28"/>
          <w:rtl/>
        </w:rPr>
      </w:pPr>
    </w:p>
    <w:p w:rsidR="00F831FB" w:rsidRDefault="003E29CF" w:rsidP="00831BE0">
      <w:pPr>
        <w:spacing w:line="276" w:lineRule="auto"/>
        <w:jc w:val="lowKashida"/>
        <w:rPr>
          <w:sz w:val="28"/>
          <w:rtl/>
        </w:rPr>
      </w:pPr>
      <w:r w:rsidRPr="00933AC9">
        <w:rPr>
          <w:rFonts w:hint="cs"/>
          <w:sz w:val="28"/>
          <w:rtl/>
        </w:rPr>
        <w:tab/>
      </w:r>
      <w:r w:rsidR="00DE189C">
        <w:rPr>
          <w:rFonts w:hint="cs"/>
          <w:sz w:val="28"/>
          <w:rtl/>
        </w:rPr>
        <w:t>هيأت عالي جذب اعضاي هيأ</w:t>
      </w:r>
      <w:r w:rsidR="00F831FB">
        <w:rPr>
          <w:rFonts w:hint="cs"/>
          <w:sz w:val="28"/>
          <w:rtl/>
        </w:rPr>
        <w:t>ت علمي دانشگاه ها و مراكز آموزش عالي در جلسه شصت و هشتم مورخ 13/10/1389،</w:t>
      </w:r>
      <w:r w:rsidR="0011703F">
        <w:rPr>
          <w:rFonts w:hint="cs"/>
          <w:sz w:val="28"/>
          <w:rtl/>
        </w:rPr>
        <w:t xml:space="preserve"> </w:t>
      </w:r>
      <w:r w:rsidR="00F831FB">
        <w:rPr>
          <w:rFonts w:hint="cs"/>
          <w:sz w:val="28"/>
          <w:rtl/>
        </w:rPr>
        <w:t>در خصوص دستورالعمل تشكيل هيأت هاي اجرايي جذب استاني هيأت علمي موسسات غير انتفاعي ـ غيردولتي به شرح ذيل تصويب نمود:</w:t>
      </w:r>
    </w:p>
    <w:p w:rsidR="00F831FB" w:rsidRPr="00F831FB" w:rsidRDefault="00F831FB" w:rsidP="00831BE0">
      <w:pPr>
        <w:spacing w:line="276" w:lineRule="auto"/>
        <w:jc w:val="lowKashida"/>
        <w:rPr>
          <w:rFonts w:cs="Times New Roman"/>
          <w:sz w:val="28"/>
          <w:rtl/>
        </w:rPr>
      </w:pPr>
    </w:p>
    <w:p w:rsidR="00F831FB" w:rsidRDefault="00F831FB" w:rsidP="00F831FB">
      <w:pPr>
        <w:spacing w:line="276" w:lineRule="auto"/>
        <w:jc w:val="center"/>
        <w:rPr>
          <w:b/>
          <w:bCs/>
          <w:sz w:val="28"/>
          <w:rtl/>
        </w:rPr>
      </w:pPr>
      <w:r>
        <w:rPr>
          <w:rFonts w:hint="cs"/>
          <w:b/>
          <w:bCs/>
          <w:sz w:val="28"/>
          <w:rtl/>
        </w:rPr>
        <w:t xml:space="preserve">دستورالعمل تشکیل هیأت‌های اجرایی جذب استانی </w:t>
      </w:r>
      <w:r w:rsidRPr="00F831FB">
        <w:rPr>
          <w:rFonts w:hint="cs"/>
          <w:b/>
          <w:bCs/>
          <w:sz w:val="28"/>
          <w:rtl/>
        </w:rPr>
        <w:t>هیأت علمی مؤسسات</w:t>
      </w:r>
    </w:p>
    <w:p w:rsidR="00F831FB" w:rsidRPr="00F831FB" w:rsidRDefault="00F831FB" w:rsidP="00F831FB">
      <w:pPr>
        <w:spacing w:line="276" w:lineRule="auto"/>
        <w:jc w:val="center"/>
        <w:rPr>
          <w:b/>
          <w:bCs/>
          <w:sz w:val="28"/>
          <w:rtl/>
        </w:rPr>
      </w:pPr>
      <w:r w:rsidRPr="00F831FB">
        <w:rPr>
          <w:rFonts w:hint="cs"/>
          <w:b/>
          <w:bCs/>
          <w:sz w:val="28"/>
          <w:rtl/>
        </w:rPr>
        <w:t xml:space="preserve"> غیردولتی </w:t>
      </w:r>
      <w:r w:rsidRPr="00F831FB">
        <w:rPr>
          <w:rFonts w:cs="Times New Roman" w:hint="cs"/>
          <w:b/>
          <w:bCs/>
          <w:sz w:val="28"/>
          <w:rtl/>
        </w:rPr>
        <w:t>–</w:t>
      </w:r>
      <w:r w:rsidRPr="00F831FB">
        <w:rPr>
          <w:rFonts w:hint="cs"/>
          <w:b/>
          <w:bCs/>
          <w:sz w:val="28"/>
          <w:rtl/>
        </w:rPr>
        <w:t xml:space="preserve"> غیرانتفاعی</w:t>
      </w:r>
    </w:p>
    <w:p w:rsidR="00F831FB" w:rsidRDefault="00F831FB"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sz w:val="28"/>
          <w:rtl/>
        </w:rPr>
        <w:t xml:space="preserve">براساس مصوبه 608 مورخ 19/4/86 شوراي عالي انقلاب فرهنگي و </w:t>
      </w:r>
      <w:r w:rsidR="0026744E">
        <w:rPr>
          <w:rFonts w:hint="cs"/>
          <w:sz w:val="28"/>
          <w:rtl/>
        </w:rPr>
        <w:t xml:space="preserve"> </w:t>
      </w:r>
      <w:r w:rsidRPr="00933AC9">
        <w:rPr>
          <w:rFonts w:hint="cs"/>
          <w:sz w:val="28"/>
          <w:rtl/>
        </w:rPr>
        <w:t>بيست‌</w:t>
      </w:r>
      <w:r w:rsidR="0026744E">
        <w:rPr>
          <w:rFonts w:hint="cs"/>
          <w:sz w:val="28"/>
          <w:rtl/>
        </w:rPr>
        <w:t xml:space="preserve"> </w:t>
      </w:r>
      <w:r w:rsidRPr="00933AC9">
        <w:rPr>
          <w:rFonts w:hint="cs"/>
          <w:sz w:val="28"/>
          <w:rtl/>
        </w:rPr>
        <w:t>و</w:t>
      </w:r>
      <w:r w:rsidR="0026744E">
        <w:rPr>
          <w:rFonts w:hint="cs"/>
          <w:sz w:val="28"/>
          <w:rtl/>
        </w:rPr>
        <w:t xml:space="preserve"> </w:t>
      </w:r>
      <w:r w:rsidRPr="00933AC9">
        <w:rPr>
          <w:rFonts w:hint="cs"/>
          <w:sz w:val="28"/>
          <w:rtl/>
        </w:rPr>
        <w:t xml:space="preserve">چهارمين جلسه مورخ 4/9/87 هيأت عالي جذب اعضاي هيأت علمي دانشگاه‌ها و مؤسسات آموزش عالي به مظنور ساماندهی و تسهیل امور جذب و تبدیل وضعیت استخدامی اعضای هیأت علمی مؤسسات آموزش عالی غیردولتی </w:t>
      </w:r>
      <w:r w:rsidRPr="00933AC9">
        <w:rPr>
          <w:rFonts w:cs="Times New Roman" w:hint="cs"/>
          <w:sz w:val="28"/>
          <w:rtl/>
        </w:rPr>
        <w:t>–</w:t>
      </w:r>
      <w:r w:rsidRPr="00933AC9">
        <w:rPr>
          <w:rFonts w:hint="cs"/>
          <w:sz w:val="28"/>
          <w:rtl/>
        </w:rPr>
        <w:t xml:space="preserve"> غیرانتفاعی بدينوسيله دستورالعمل اجرايي جذب اعضاي هيأت علمي مؤسسات آموزش عالي غیردولتی </w:t>
      </w:r>
      <w:r w:rsidRPr="00933AC9">
        <w:rPr>
          <w:rFonts w:cs="Times New Roman" w:hint="cs"/>
          <w:sz w:val="28"/>
          <w:rtl/>
        </w:rPr>
        <w:t>–</w:t>
      </w:r>
      <w:r w:rsidRPr="00933AC9">
        <w:rPr>
          <w:rFonts w:hint="cs"/>
          <w:sz w:val="28"/>
          <w:rtl/>
        </w:rPr>
        <w:t xml:space="preserve"> غیرانتفاعی آموزش عالی به شرح زير تدوین می‌گردد که از تاریخ ابلاغ لازم الاجراست.</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b/>
          <w:bCs/>
          <w:sz w:val="28"/>
          <w:rtl/>
        </w:rPr>
      </w:pPr>
      <w:r w:rsidRPr="00933AC9">
        <w:rPr>
          <w:rFonts w:hint="cs"/>
          <w:b/>
          <w:bCs/>
          <w:sz w:val="28"/>
          <w:rtl/>
        </w:rPr>
        <w:tab/>
        <w:t>ماده 1- تعریف و اصطلاحات</w:t>
      </w:r>
    </w:p>
    <w:p w:rsidR="003E29CF" w:rsidRPr="00933AC9" w:rsidRDefault="003E29CF" w:rsidP="003005B2">
      <w:pPr>
        <w:numPr>
          <w:ilvl w:val="0"/>
          <w:numId w:val="37"/>
        </w:numPr>
        <w:spacing w:line="276" w:lineRule="auto"/>
        <w:jc w:val="lowKashida"/>
        <w:rPr>
          <w:sz w:val="28"/>
          <w:rtl/>
        </w:rPr>
      </w:pPr>
      <w:r w:rsidRPr="00933AC9">
        <w:rPr>
          <w:rFonts w:hint="cs"/>
          <w:b/>
          <w:bCs/>
          <w:sz w:val="28"/>
          <w:rtl/>
        </w:rPr>
        <w:t>وزارت:</w:t>
      </w:r>
      <w:r w:rsidRPr="00933AC9">
        <w:rPr>
          <w:rFonts w:hint="cs"/>
          <w:sz w:val="28"/>
          <w:rtl/>
        </w:rPr>
        <w:t xml:space="preserve"> وزارت علوم، تحقيقات و فناوري و وزارت بهداشت، درمان و آموزش پزشكي</w:t>
      </w:r>
    </w:p>
    <w:p w:rsidR="003E29CF" w:rsidRPr="00933AC9" w:rsidRDefault="003E29CF" w:rsidP="003005B2">
      <w:pPr>
        <w:numPr>
          <w:ilvl w:val="0"/>
          <w:numId w:val="37"/>
        </w:numPr>
        <w:spacing w:line="276" w:lineRule="auto"/>
        <w:jc w:val="lowKashida"/>
        <w:rPr>
          <w:b/>
          <w:bCs/>
          <w:sz w:val="28"/>
        </w:rPr>
      </w:pPr>
      <w:r w:rsidRPr="00933AC9">
        <w:rPr>
          <w:rFonts w:hint="cs"/>
          <w:b/>
          <w:bCs/>
          <w:sz w:val="28"/>
          <w:rtl/>
        </w:rPr>
        <w:t xml:space="preserve">هیأت عالی جذب: </w:t>
      </w:r>
      <w:r w:rsidRPr="00933AC9">
        <w:rPr>
          <w:rFonts w:hint="cs"/>
          <w:sz w:val="28"/>
          <w:rtl/>
        </w:rPr>
        <w:t xml:space="preserve">هیأت عالی جذب اعضای هیأت علمی شورای عالی انقلاب فرهنگی </w:t>
      </w:r>
    </w:p>
    <w:p w:rsidR="003E29CF" w:rsidRPr="00933AC9" w:rsidRDefault="003E29CF" w:rsidP="003005B2">
      <w:pPr>
        <w:numPr>
          <w:ilvl w:val="0"/>
          <w:numId w:val="37"/>
        </w:numPr>
        <w:spacing w:line="276" w:lineRule="auto"/>
        <w:jc w:val="lowKashida"/>
        <w:rPr>
          <w:sz w:val="28"/>
        </w:rPr>
      </w:pPr>
      <w:r w:rsidRPr="00933AC9">
        <w:rPr>
          <w:rFonts w:hint="cs"/>
          <w:b/>
          <w:bCs/>
          <w:sz w:val="28"/>
          <w:rtl/>
        </w:rPr>
        <w:t xml:space="preserve">هيأت مركزي جذب: </w:t>
      </w:r>
      <w:r w:rsidRPr="00933AC9">
        <w:rPr>
          <w:rFonts w:hint="cs"/>
          <w:sz w:val="28"/>
          <w:rtl/>
        </w:rPr>
        <w:t>هيأت مركزي جذب اعضاي هيأت علمي وزارت علوم، تحقيقات و فناوري و وزارت بهداشت، درمان و آموزش پزشكي</w:t>
      </w:r>
    </w:p>
    <w:p w:rsidR="003E29CF" w:rsidRPr="00933AC9" w:rsidRDefault="003E29CF" w:rsidP="003005B2">
      <w:pPr>
        <w:numPr>
          <w:ilvl w:val="0"/>
          <w:numId w:val="37"/>
        </w:numPr>
        <w:spacing w:line="276" w:lineRule="auto"/>
        <w:jc w:val="lowKashida"/>
        <w:rPr>
          <w:sz w:val="28"/>
        </w:rPr>
      </w:pPr>
      <w:r w:rsidRPr="00933AC9">
        <w:rPr>
          <w:rFonts w:hint="cs"/>
          <w:b/>
          <w:bCs/>
          <w:sz w:val="28"/>
          <w:rtl/>
        </w:rPr>
        <w:t xml:space="preserve">مؤسسه: </w:t>
      </w:r>
      <w:r w:rsidRPr="00933AC9">
        <w:rPr>
          <w:rFonts w:hint="cs"/>
          <w:sz w:val="28"/>
          <w:rtl/>
        </w:rPr>
        <w:t>هر يك از مؤسسات آموزش عالي غیردولتی - غیرانتفاعی</w:t>
      </w:r>
    </w:p>
    <w:p w:rsidR="003E29CF" w:rsidRPr="00933AC9" w:rsidRDefault="003E29CF" w:rsidP="003005B2">
      <w:pPr>
        <w:numPr>
          <w:ilvl w:val="0"/>
          <w:numId w:val="37"/>
        </w:numPr>
        <w:spacing w:line="276" w:lineRule="auto"/>
        <w:jc w:val="lowKashida"/>
        <w:rPr>
          <w:sz w:val="28"/>
        </w:rPr>
      </w:pPr>
      <w:r w:rsidRPr="00933AC9">
        <w:rPr>
          <w:rFonts w:hint="cs"/>
          <w:b/>
          <w:bCs/>
          <w:sz w:val="28"/>
          <w:rtl/>
        </w:rPr>
        <w:t>هيأت اجرايي جذب:</w:t>
      </w:r>
      <w:r w:rsidRPr="00933AC9">
        <w:rPr>
          <w:rFonts w:hint="cs"/>
          <w:sz w:val="28"/>
          <w:rtl/>
        </w:rPr>
        <w:t xml:space="preserve"> جذب اجرایی جذب استانی اعضای هیأت علمی مؤسسات غیردولتی غیرانتفاعی</w:t>
      </w:r>
    </w:p>
    <w:p w:rsidR="003E29CF" w:rsidRPr="00933AC9" w:rsidRDefault="003E29CF" w:rsidP="003005B2">
      <w:pPr>
        <w:numPr>
          <w:ilvl w:val="0"/>
          <w:numId w:val="37"/>
        </w:numPr>
        <w:spacing w:line="276" w:lineRule="auto"/>
        <w:jc w:val="lowKashida"/>
        <w:rPr>
          <w:sz w:val="28"/>
        </w:rPr>
      </w:pPr>
      <w:r w:rsidRPr="00933AC9">
        <w:rPr>
          <w:rFonts w:hint="cs"/>
          <w:b/>
          <w:bCs/>
          <w:sz w:val="28"/>
          <w:rtl/>
        </w:rPr>
        <w:lastRenderedPageBreak/>
        <w:t xml:space="preserve">دبيرخانه هیأت عالی: </w:t>
      </w:r>
      <w:r w:rsidRPr="00933AC9">
        <w:rPr>
          <w:rFonts w:hint="cs"/>
          <w:sz w:val="28"/>
          <w:rtl/>
        </w:rPr>
        <w:t>دبيرخانه هيأت عالی جذب شورای عالی انقلاب فرهنگی</w:t>
      </w:r>
    </w:p>
    <w:p w:rsidR="003E29CF" w:rsidRPr="00933AC9" w:rsidRDefault="003E29CF" w:rsidP="003005B2">
      <w:pPr>
        <w:numPr>
          <w:ilvl w:val="0"/>
          <w:numId w:val="37"/>
        </w:numPr>
        <w:spacing w:line="276" w:lineRule="auto"/>
        <w:jc w:val="lowKashida"/>
        <w:rPr>
          <w:sz w:val="28"/>
        </w:rPr>
      </w:pPr>
      <w:r w:rsidRPr="00933AC9">
        <w:rPr>
          <w:rFonts w:hint="cs"/>
          <w:b/>
          <w:bCs/>
          <w:sz w:val="28"/>
          <w:rtl/>
        </w:rPr>
        <w:t>دبیرخانه هیأت مرکزی:</w:t>
      </w:r>
      <w:r w:rsidRPr="00933AC9">
        <w:rPr>
          <w:rFonts w:hint="cs"/>
          <w:sz w:val="28"/>
          <w:rtl/>
        </w:rPr>
        <w:t xml:space="preserve"> جذب مرکزی جذب وزارت علوم، تحقیقات و فناوری</w:t>
      </w:r>
    </w:p>
    <w:p w:rsidR="003E29CF" w:rsidRPr="00933AC9" w:rsidRDefault="003E29CF" w:rsidP="003005B2">
      <w:pPr>
        <w:numPr>
          <w:ilvl w:val="0"/>
          <w:numId w:val="37"/>
        </w:numPr>
        <w:spacing w:line="276" w:lineRule="auto"/>
        <w:jc w:val="lowKashida"/>
        <w:rPr>
          <w:sz w:val="28"/>
          <w:rtl/>
        </w:rPr>
      </w:pPr>
      <w:r w:rsidRPr="00933AC9">
        <w:rPr>
          <w:rFonts w:hint="cs"/>
          <w:b/>
          <w:bCs/>
          <w:sz w:val="28"/>
          <w:rtl/>
        </w:rPr>
        <w:t xml:space="preserve">دبیرخانه هیأت اجرایی: </w:t>
      </w:r>
      <w:r w:rsidRPr="003005B2">
        <w:rPr>
          <w:rFonts w:hint="cs"/>
          <w:sz w:val="28"/>
          <w:rtl/>
        </w:rPr>
        <w:t>جذب دبیرخانه هیأت اجرایی جذب استانی مؤسسات</w:t>
      </w:r>
    </w:p>
    <w:p w:rsidR="0091782D" w:rsidRDefault="003E29CF" w:rsidP="00BD084C">
      <w:pPr>
        <w:spacing w:line="276" w:lineRule="auto"/>
        <w:jc w:val="lowKashida"/>
        <w:rPr>
          <w:b/>
          <w:bCs/>
          <w:sz w:val="28"/>
          <w:rtl/>
        </w:rPr>
      </w:pPr>
      <w:r w:rsidRPr="00933AC9">
        <w:rPr>
          <w:rFonts w:hint="cs"/>
          <w:b/>
          <w:bCs/>
          <w:sz w:val="28"/>
          <w:rtl/>
        </w:rPr>
        <w:tab/>
      </w:r>
    </w:p>
    <w:p w:rsidR="003E29CF" w:rsidRPr="00933AC9" w:rsidRDefault="003E29CF" w:rsidP="00831BE0">
      <w:pPr>
        <w:spacing w:line="276" w:lineRule="auto"/>
        <w:jc w:val="lowKashida"/>
        <w:rPr>
          <w:b/>
          <w:bCs/>
          <w:sz w:val="28"/>
          <w:rtl/>
        </w:rPr>
      </w:pPr>
      <w:r w:rsidRPr="00933AC9">
        <w:rPr>
          <w:rFonts w:hint="cs"/>
          <w:b/>
          <w:bCs/>
          <w:sz w:val="28"/>
          <w:rtl/>
        </w:rPr>
        <w:t>ماده 2- اهداف</w:t>
      </w:r>
    </w:p>
    <w:p w:rsidR="003E29CF" w:rsidRPr="00933AC9" w:rsidRDefault="003E29CF" w:rsidP="00DE189C">
      <w:pPr>
        <w:spacing w:line="276" w:lineRule="auto"/>
        <w:jc w:val="lowKashida"/>
        <w:rPr>
          <w:sz w:val="28"/>
          <w:rtl/>
        </w:rPr>
      </w:pPr>
      <w:r w:rsidRPr="00933AC9">
        <w:rPr>
          <w:rFonts w:hint="cs"/>
          <w:sz w:val="28"/>
          <w:rtl/>
        </w:rPr>
        <w:tab/>
        <w:t xml:space="preserve">به منظور انتخاب اعضاي هيأت علمي اصلح از بين متقاضيان جذب و همچنين تبديل وضعيت استخدامي و ايجاد وحدت رويه در امور استخدام اعضاي هيأت علمي، هيأت اجرايي جذب در هر استانی مؤسسات در هر استان که حداقل دارای پنج مؤسسه غیردولتی </w:t>
      </w:r>
      <w:r w:rsidRPr="00933AC9">
        <w:rPr>
          <w:rFonts w:cs="Times New Roman" w:hint="cs"/>
          <w:sz w:val="28"/>
          <w:rtl/>
        </w:rPr>
        <w:t>–</w:t>
      </w:r>
      <w:r w:rsidRPr="00933AC9">
        <w:rPr>
          <w:rFonts w:hint="cs"/>
          <w:sz w:val="28"/>
          <w:rtl/>
        </w:rPr>
        <w:t xml:space="preserve"> غیرانتفاعی فعال باشد تشکیل می‌گردد. در استان‌هایی که تعداد این مؤسسات کمتر از پنج باشد، یکی از دانشگاهها جامع استان عهده‌دار امور جذب اعضای هیأت علمی این مؤسسات خواهد بود.</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b/>
          <w:bCs/>
          <w:sz w:val="28"/>
          <w:rtl/>
        </w:rPr>
      </w:pPr>
      <w:r w:rsidRPr="00933AC9">
        <w:rPr>
          <w:rFonts w:hint="cs"/>
          <w:b/>
          <w:bCs/>
          <w:sz w:val="28"/>
          <w:rtl/>
        </w:rPr>
        <w:tab/>
        <w:t>ماده 3- وظايف هيأت اجرايي جذب</w:t>
      </w:r>
    </w:p>
    <w:p w:rsidR="003E29CF" w:rsidRPr="00933AC9" w:rsidRDefault="003E29CF" w:rsidP="0091782D">
      <w:pPr>
        <w:numPr>
          <w:ilvl w:val="0"/>
          <w:numId w:val="38"/>
        </w:numPr>
        <w:spacing w:line="276" w:lineRule="auto"/>
        <w:jc w:val="lowKashida"/>
        <w:rPr>
          <w:sz w:val="28"/>
          <w:rtl/>
        </w:rPr>
      </w:pPr>
      <w:r w:rsidRPr="00933AC9">
        <w:rPr>
          <w:rFonts w:hint="cs"/>
          <w:sz w:val="28"/>
          <w:rtl/>
        </w:rPr>
        <w:t>شناسايي و تعيين نيازهاي جذب اعضاي هيأت علمي گروه‌هاي آموزشي و پژوهشي مؤسسات استان</w:t>
      </w:r>
    </w:p>
    <w:p w:rsidR="003E29CF" w:rsidRPr="00933AC9" w:rsidRDefault="003E29CF" w:rsidP="0091782D">
      <w:pPr>
        <w:numPr>
          <w:ilvl w:val="0"/>
          <w:numId w:val="38"/>
        </w:numPr>
        <w:spacing w:line="276" w:lineRule="auto"/>
        <w:jc w:val="lowKashida"/>
        <w:rPr>
          <w:sz w:val="28"/>
        </w:rPr>
      </w:pPr>
      <w:r w:rsidRPr="00933AC9">
        <w:rPr>
          <w:rFonts w:hint="cs"/>
          <w:sz w:val="28"/>
          <w:rtl/>
        </w:rPr>
        <w:t>انجام فراخوان عمومي براي جذب اعضاي هيأت علمي مؤسسه‌های استان</w:t>
      </w:r>
    </w:p>
    <w:p w:rsidR="003E29CF" w:rsidRPr="00933AC9" w:rsidRDefault="003E29CF" w:rsidP="0091782D">
      <w:pPr>
        <w:numPr>
          <w:ilvl w:val="0"/>
          <w:numId w:val="38"/>
        </w:numPr>
        <w:spacing w:line="276" w:lineRule="auto"/>
        <w:jc w:val="lowKashida"/>
        <w:rPr>
          <w:sz w:val="28"/>
        </w:rPr>
      </w:pPr>
      <w:r w:rsidRPr="00933AC9">
        <w:rPr>
          <w:rFonts w:hint="cs"/>
          <w:sz w:val="28"/>
          <w:rtl/>
        </w:rPr>
        <w:t>تصميم‌گيري درخصوص نحوه و چگونگي استخدام اعضاي هيأت علمي اعم از قراردادي، پيماني، رسمي آزمايشي، رسمي قطعي، هيأت علمي طرح سربازي، مأموريت و انتقال اعضاي هيأت علمي مؤسسات استان در چهارچوب آئين‌نامه‌ها و مقررات مربوطه</w:t>
      </w:r>
    </w:p>
    <w:p w:rsidR="003E29CF" w:rsidRPr="00933AC9" w:rsidRDefault="003E29CF" w:rsidP="0091782D">
      <w:pPr>
        <w:numPr>
          <w:ilvl w:val="0"/>
          <w:numId w:val="38"/>
        </w:numPr>
        <w:spacing w:line="276" w:lineRule="auto"/>
        <w:jc w:val="lowKashida"/>
        <w:rPr>
          <w:sz w:val="28"/>
        </w:rPr>
      </w:pPr>
      <w:r w:rsidRPr="00933AC9">
        <w:rPr>
          <w:rFonts w:hint="cs"/>
          <w:sz w:val="28"/>
          <w:rtl/>
        </w:rPr>
        <w:t>اعلام نظر درخصوص جذب اعضاي هيأت علمي متقاضي استخدام و متقاضيان راتبه تحصيلي از لحاظ توانايي علمي و صلاحيت عمومي مؤسسات استان</w:t>
      </w:r>
    </w:p>
    <w:p w:rsidR="003E29CF" w:rsidRPr="00933AC9" w:rsidRDefault="003E29CF" w:rsidP="0091782D">
      <w:pPr>
        <w:numPr>
          <w:ilvl w:val="0"/>
          <w:numId w:val="38"/>
        </w:numPr>
        <w:spacing w:line="276" w:lineRule="auto"/>
        <w:jc w:val="lowKashida"/>
        <w:rPr>
          <w:sz w:val="28"/>
        </w:rPr>
      </w:pPr>
      <w:r w:rsidRPr="00933AC9">
        <w:rPr>
          <w:rFonts w:hint="cs"/>
          <w:sz w:val="28"/>
          <w:rtl/>
        </w:rPr>
        <w:t>نظارت بر حسن اجراي قوانين و مقررات مربوط به استخدام اعضاي هيأت علمي مؤسسات استان</w:t>
      </w:r>
    </w:p>
    <w:p w:rsidR="003E29CF" w:rsidRPr="00933AC9" w:rsidRDefault="003E29CF" w:rsidP="0091782D">
      <w:pPr>
        <w:numPr>
          <w:ilvl w:val="0"/>
          <w:numId w:val="38"/>
        </w:numPr>
        <w:spacing w:line="276" w:lineRule="auto"/>
        <w:jc w:val="lowKashida"/>
        <w:rPr>
          <w:sz w:val="28"/>
        </w:rPr>
      </w:pPr>
      <w:r w:rsidRPr="00933AC9">
        <w:rPr>
          <w:rFonts w:hint="cs"/>
          <w:sz w:val="28"/>
          <w:rtl/>
        </w:rPr>
        <w:t>ارائه گزارشات مستمر ساليانه هیأت حسب مورد به هيأت عالی و هیأت مرکزی جذب</w:t>
      </w:r>
    </w:p>
    <w:p w:rsidR="003E29CF" w:rsidRPr="00933AC9" w:rsidRDefault="003E29CF" w:rsidP="00831BE0">
      <w:pPr>
        <w:spacing w:line="276" w:lineRule="auto"/>
        <w:jc w:val="lowKashida"/>
        <w:rPr>
          <w:sz w:val="28"/>
          <w:rtl/>
        </w:rPr>
      </w:pPr>
      <w:r w:rsidRPr="00933AC9">
        <w:rPr>
          <w:rFonts w:hint="cs"/>
          <w:b/>
          <w:bCs/>
          <w:sz w:val="28"/>
          <w:rtl/>
        </w:rPr>
        <w:tab/>
        <w:t xml:space="preserve">تبصره 1: </w:t>
      </w:r>
      <w:r w:rsidRPr="00933AC9">
        <w:rPr>
          <w:rFonts w:hint="cs"/>
          <w:sz w:val="28"/>
          <w:rtl/>
        </w:rPr>
        <w:t>راتبه‌هاي فعلي از شركت در فراخوان عمومي مستثني مي‌باشند.</w:t>
      </w:r>
    </w:p>
    <w:p w:rsidR="003E29CF" w:rsidRPr="00933AC9" w:rsidRDefault="003E29CF" w:rsidP="00831BE0">
      <w:pPr>
        <w:spacing w:line="276" w:lineRule="auto"/>
        <w:jc w:val="lowKashida"/>
        <w:rPr>
          <w:sz w:val="28"/>
          <w:rtl/>
        </w:rPr>
      </w:pPr>
      <w:r w:rsidRPr="00933AC9">
        <w:rPr>
          <w:rFonts w:hint="cs"/>
          <w:b/>
          <w:bCs/>
          <w:sz w:val="28"/>
          <w:rtl/>
        </w:rPr>
        <w:tab/>
        <w:t>تبصره 2:</w:t>
      </w:r>
      <w:r w:rsidRPr="00933AC9">
        <w:rPr>
          <w:rFonts w:hint="cs"/>
          <w:sz w:val="28"/>
          <w:rtl/>
        </w:rPr>
        <w:t xml:space="preserve"> رعايت آئين‌نامه‌هاي وزارت در مورد متقاضيان راتبه تحصيلي الزامي است.</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b/>
          <w:bCs/>
          <w:sz w:val="28"/>
          <w:rtl/>
        </w:rPr>
      </w:pPr>
      <w:r w:rsidRPr="00933AC9">
        <w:rPr>
          <w:rFonts w:hint="cs"/>
          <w:b/>
          <w:bCs/>
          <w:sz w:val="28"/>
          <w:rtl/>
        </w:rPr>
        <w:lastRenderedPageBreak/>
        <w:tab/>
        <w:t>ماده 4- تركيب هيأت اجرايي جذب</w:t>
      </w:r>
    </w:p>
    <w:p w:rsidR="003E29CF" w:rsidRPr="00933AC9" w:rsidRDefault="003E29CF" w:rsidP="0091782D">
      <w:pPr>
        <w:numPr>
          <w:ilvl w:val="0"/>
          <w:numId w:val="39"/>
        </w:numPr>
        <w:spacing w:line="276" w:lineRule="auto"/>
        <w:jc w:val="lowKashida"/>
        <w:rPr>
          <w:sz w:val="28"/>
          <w:rtl/>
        </w:rPr>
      </w:pPr>
      <w:r w:rsidRPr="00933AC9">
        <w:rPr>
          <w:rFonts w:hint="cs"/>
          <w:sz w:val="28"/>
          <w:rtl/>
        </w:rPr>
        <w:t>رئيس یکی از دانشگاههای استان (رئيس هيأت)</w:t>
      </w:r>
    </w:p>
    <w:p w:rsidR="003E29CF" w:rsidRPr="00933AC9" w:rsidRDefault="003E29CF" w:rsidP="0091782D">
      <w:pPr>
        <w:numPr>
          <w:ilvl w:val="0"/>
          <w:numId w:val="39"/>
        </w:numPr>
        <w:spacing w:line="276" w:lineRule="auto"/>
        <w:jc w:val="lowKashida"/>
        <w:rPr>
          <w:sz w:val="28"/>
        </w:rPr>
      </w:pPr>
      <w:r w:rsidRPr="00933AC9">
        <w:rPr>
          <w:rFonts w:hint="cs"/>
          <w:sz w:val="28"/>
          <w:rtl/>
        </w:rPr>
        <w:t>رئيس نهاد نمايندگي مقام معظم رهبري در استان یا نماینده وی (از میان مسئولین دفاتر نهاد نمایندگی دانشگاههای استان)</w:t>
      </w:r>
    </w:p>
    <w:p w:rsidR="003E29CF" w:rsidRPr="00933AC9" w:rsidRDefault="003E29CF" w:rsidP="0091782D">
      <w:pPr>
        <w:numPr>
          <w:ilvl w:val="0"/>
          <w:numId w:val="39"/>
        </w:numPr>
        <w:spacing w:line="276" w:lineRule="auto"/>
        <w:jc w:val="lowKashida"/>
        <w:rPr>
          <w:sz w:val="28"/>
        </w:rPr>
      </w:pPr>
      <w:r w:rsidRPr="00933AC9">
        <w:rPr>
          <w:rFonts w:hint="cs"/>
          <w:sz w:val="28"/>
          <w:rtl/>
        </w:rPr>
        <w:t>سه تا پنج عضو هيأت علمي از هیأت‌های اجرایی جذب دانشگاههای استان</w:t>
      </w:r>
    </w:p>
    <w:p w:rsidR="003E29CF" w:rsidRPr="00933AC9" w:rsidRDefault="003E29CF" w:rsidP="0091782D">
      <w:pPr>
        <w:numPr>
          <w:ilvl w:val="0"/>
          <w:numId w:val="39"/>
        </w:numPr>
        <w:spacing w:line="276" w:lineRule="auto"/>
        <w:jc w:val="lowKashida"/>
        <w:rPr>
          <w:sz w:val="28"/>
        </w:rPr>
      </w:pPr>
      <w:r w:rsidRPr="00933AC9">
        <w:rPr>
          <w:rFonts w:hint="cs"/>
          <w:sz w:val="28"/>
          <w:rtl/>
        </w:rPr>
        <w:t>سه تا پنج تن عضو هیأت علمی (یا رؤسای مؤسسات استان)</w:t>
      </w:r>
    </w:p>
    <w:p w:rsidR="003E29CF" w:rsidRPr="00933AC9" w:rsidRDefault="003E29CF" w:rsidP="00831BE0">
      <w:pPr>
        <w:spacing w:line="276" w:lineRule="auto"/>
        <w:jc w:val="lowKashida"/>
        <w:rPr>
          <w:sz w:val="28"/>
          <w:rtl/>
        </w:rPr>
      </w:pPr>
      <w:r w:rsidRPr="00933AC9">
        <w:rPr>
          <w:rFonts w:hint="cs"/>
          <w:b/>
          <w:bCs/>
          <w:sz w:val="28"/>
          <w:rtl/>
        </w:rPr>
        <w:t>تبصره 1:</w:t>
      </w:r>
      <w:r w:rsidRPr="00933AC9">
        <w:rPr>
          <w:rFonts w:hint="cs"/>
          <w:sz w:val="28"/>
          <w:rtl/>
        </w:rPr>
        <w:t xml:space="preserve"> دبير هيأت اجرايي جذب از بین اعضای بند 3 ماده 4 و با حکم رئیس هیأت برای مدت دو سال انتخاب می‌گردد و انتخاب مجدد وی بلامانع است.</w:t>
      </w:r>
    </w:p>
    <w:p w:rsidR="003E29CF" w:rsidRPr="00933AC9" w:rsidRDefault="003E29CF" w:rsidP="0012489C">
      <w:pPr>
        <w:spacing w:line="276" w:lineRule="auto"/>
        <w:jc w:val="lowKashida"/>
        <w:rPr>
          <w:sz w:val="28"/>
          <w:rtl/>
        </w:rPr>
      </w:pPr>
      <w:r w:rsidRPr="00933AC9">
        <w:rPr>
          <w:rFonts w:hint="cs"/>
          <w:b/>
          <w:bCs/>
          <w:sz w:val="28"/>
          <w:rtl/>
        </w:rPr>
        <w:t>تبصره 2:</w:t>
      </w:r>
      <w:r w:rsidRPr="00933AC9">
        <w:rPr>
          <w:rFonts w:hint="cs"/>
          <w:sz w:val="28"/>
          <w:rtl/>
        </w:rPr>
        <w:t xml:space="preserve"> اعضای بندهای </w:t>
      </w:r>
      <w:r w:rsidR="0012489C">
        <w:rPr>
          <w:rFonts w:hint="cs"/>
          <w:sz w:val="28"/>
          <w:rtl/>
        </w:rPr>
        <w:t>3-4</w:t>
      </w:r>
      <w:r w:rsidRPr="00933AC9">
        <w:rPr>
          <w:rFonts w:hint="cs"/>
          <w:sz w:val="28"/>
          <w:rtl/>
        </w:rPr>
        <w:t xml:space="preserve">و 4 </w:t>
      </w:r>
      <w:r w:rsidR="0012489C">
        <w:rPr>
          <w:rFonts w:hint="cs"/>
          <w:sz w:val="28"/>
          <w:rtl/>
        </w:rPr>
        <w:t>-</w:t>
      </w:r>
      <w:r w:rsidRPr="00933AC9">
        <w:rPr>
          <w:rFonts w:hint="cs"/>
          <w:sz w:val="28"/>
          <w:rtl/>
        </w:rPr>
        <w:t>4 توسط هیأت عالی جذب و برای مدت 4 سال تعیین و با حکم دبیر هیأت مرکزی جذب منصوب خواهند گردید.</w:t>
      </w:r>
    </w:p>
    <w:p w:rsidR="003E29CF" w:rsidRPr="00933AC9" w:rsidRDefault="003E29CF" w:rsidP="00831BE0">
      <w:pPr>
        <w:spacing w:line="276" w:lineRule="auto"/>
        <w:jc w:val="lowKashida"/>
        <w:rPr>
          <w:sz w:val="28"/>
          <w:rtl/>
        </w:rPr>
      </w:pPr>
      <w:r w:rsidRPr="00933AC9">
        <w:rPr>
          <w:rFonts w:hint="cs"/>
          <w:b/>
          <w:bCs/>
          <w:sz w:val="28"/>
          <w:rtl/>
        </w:rPr>
        <w:t>تبصره 3:</w:t>
      </w:r>
      <w:r w:rsidRPr="00933AC9">
        <w:rPr>
          <w:rFonts w:hint="cs"/>
          <w:sz w:val="28"/>
          <w:rtl/>
        </w:rPr>
        <w:t xml:space="preserve"> در صورتی که هر یک از اعضای هیأت اجرایی قادر به انجام وظایف محوله نبوده و یا شرایط لازم برای ادامه فعالیت در هیأت اجرایی را نداشته باشند نسبت به جایگزینی آنان اقدام خواهد شد. تشخیص این موضوع برعهده هیأت عالی جذب خواهد بود.</w:t>
      </w:r>
    </w:p>
    <w:p w:rsidR="003E29CF" w:rsidRPr="00933AC9" w:rsidRDefault="003E29CF" w:rsidP="00831BE0">
      <w:pPr>
        <w:spacing w:line="276" w:lineRule="auto"/>
        <w:jc w:val="lowKashida"/>
        <w:rPr>
          <w:b/>
          <w:bCs/>
          <w:sz w:val="28"/>
          <w:rtl/>
        </w:rPr>
      </w:pPr>
      <w:r w:rsidRPr="00933AC9">
        <w:rPr>
          <w:rFonts w:hint="cs"/>
          <w:b/>
          <w:bCs/>
          <w:sz w:val="28"/>
          <w:rtl/>
        </w:rPr>
        <w:tab/>
      </w:r>
    </w:p>
    <w:p w:rsidR="003E29CF" w:rsidRPr="00933AC9" w:rsidRDefault="003E29CF" w:rsidP="00831BE0">
      <w:pPr>
        <w:spacing w:line="276" w:lineRule="auto"/>
        <w:jc w:val="lowKashida"/>
        <w:rPr>
          <w:b/>
          <w:bCs/>
          <w:sz w:val="28"/>
          <w:rtl/>
        </w:rPr>
      </w:pPr>
      <w:r w:rsidRPr="00933AC9">
        <w:rPr>
          <w:rFonts w:hint="cs"/>
          <w:b/>
          <w:bCs/>
          <w:sz w:val="28"/>
          <w:rtl/>
        </w:rPr>
        <w:t>ماده 5- دبیرخانه هیأت اجرایی جذب</w:t>
      </w:r>
    </w:p>
    <w:p w:rsidR="003E29CF" w:rsidRPr="00933AC9" w:rsidRDefault="003E29CF" w:rsidP="00831BE0">
      <w:pPr>
        <w:spacing w:line="276" w:lineRule="auto"/>
        <w:jc w:val="lowKashida"/>
        <w:rPr>
          <w:sz w:val="28"/>
          <w:rtl/>
        </w:rPr>
      </w:pPr>
      <w:r w:rsidRPr="00933AC9">
        <w:rPr>
          <w:rFonts w:hint="cs"/>
          <w:sz w:val="28"/>
          <w:rtl/>
        </w:rPr>
        <w:tab/>
        <w:t>كليه امور اجرايي هيأت اجرايي جذب از قبيل اعلام فراخوان عمومي جذب، دريافت تقاضاي همكاري، تشكيل پرونده، پاسخگويي به متقاضيان و انجام کلیه امور دبیرخانه‌ای توسط دبيرخانه و با امضای رئیس و یا دبیر هیأت اجرایی جذب انجام خواهد شد. رئيس هيأت اجرايي جذب موظف است در اولين فرصت نسبت به تشكيل دبيرخانه با امكانات و تجهيزات مناسب در یکی از مؤسسات واجد شرایط استان که توسط هیأت عالی جذب تعیین گردیده است اقدام نماید و در طی یک ماه مسئول آن را که زيرنظر دبير هيأت اجرايي جذب فعاليت مي‌كند، تعيين نمايد.</w:t>
      </w:r>
    </w:p>
    <w:p w:rsidR="005B0370" w:rsidRDefault="005B0370" w:rsidP="00831BE0">
      <w:pPr>
        <w:spacing w:line="276" w:lineRule="auto"/>
        <w:jc w:val="lowKashida"/>
        <w:rPr>
          <w:b/>
          <w:bCs/>
          <w:sz w:val="28"/>
          <w:rtl/>
        </w:rPr>
      </w:pPr>
    </w:p>
    <w:p w:rsidR="0091782D" w:rsidRDefault="003E29CF" w:rsidP="00401AA6">
      <w:pPr>
        <w:spacing w:line="276" w:lineRule="auto"/>
        <w:jc w:val="lowKashida"/>
        <w:rPr>
          <w:sz w:val="28"/>
          <w:rtl/>
        </w:rPr>
      </w:pPr>
      <w:r w:rsidRPr="00933AC9">
        <w:rPr>
          <w:rFonts w:hint="cs"/>
          <w:b/>
          <w:bCs/>
          <w:sz w:val="28"/>
          <w:rtl/>
        </w:rPr>
        <w:lastRenderedPageBreak/>
        <w:t xml:space="preserve">ماده 6- </w:t>
      </w:r>
      <w:r w:rsidRPr="00933AC9">
        <w:rPr>
          <w:rFonts w:hint="cs"/>
          <w:sz w:val="28"/>
          <w:rtl/>
        </w:rPr>
        <w:t>هيأت اجرايي جذب در موارد مطروحه جهت تسريع و انجام کارشنا</w:t>
      </w:r>
      <w:r w:rsidR="00401AA6">
        <w:rPr>
          <w:rFonts w:hint="cs"/>
          <w:sz w:val="28"/>
          <w:rtl/>
        </w:rPr>
        <w:t>س</w:t>
      </w:r>
      <w:r w:rsidRPr="00933AC9">
        <w:rPr>
          <w:rFonts w:hint="cs"/>
          <w:sz w:val="28"/>
          <w:rtl/>
        </w:rPr>
        <w:t>ی برای درخواست‌های جذب و تبدیل وضعیت استخدامی اعضای هیأت علمی کارگروه بررسي‌‌ توانایی علمي و کارگروه صلاحیت عمومی را تشكيل مي دهند.</w:t>
      </w:r>
    </w:p>
    <w:p w:rsidR="0091782D" w:rsidRDefault="0091782D" w:rsidP="0012489C">
      <w:pPr>
        <w:rPr>
          <w:sz w:val="28"/>
          <w:rtl/>
        </w:rPr>
      </w:pPr>
    </w:p>
    <w:p w:rsidR="005E574C" w:rsidRDefault="005E574C" w:rsidP="0012489C">
      <w:pPr>
        <w:rPr>
          <w:sz w:val="28"/>
          <w:rtl/>
        </w:rPr>
      </w:pPr>
    </w:p>
    <w:p w:rsidR="003E29CF" w:rsidRPr="00933AC9" w:rsidRDefault="003E29CF" w:rsidP="00831BE0">
      <w:pPr>
        <w:spacing w:line="276" w:lineRule="auto"/>
        <w:jc w:val="lowKashida"/>
        <w:rPr>
          <w:b/>
          <w:bCs/>
          <w:sz w:val="28"/>
          <w:rtl/>
        </w:rPr>
      </w:pPr>
      <w:r w:rsidRPr="00933AC9">
        <w:rPr>
          <w:rFonts w:hint="cs"/>
          <w:b/>
          <w:bCs/>
          <w:sz w:val="28"/>
          <w:rtl/>
        </w:rPr>
        <w:tab/>
        <w:t>الف- كارگروه بررسي توانايي علمي</w:t>
      </w:r>
    </w:p>
    <w:p w:rsidR="003E29CF" w:rsidRPr="00933AC9" w:rsidRDefault="003E29CF" w:rsidP="00831BE0">
      <w:pPr>
        <w:spacing w:line="276" w:lineRule="auto"/>
        <w:jc w:val="lowKashida"/>
        <w:rPr>
          <w:sz w:val="28"/>
          <w:rtl/>
        </w:rPr>
      </w:pPr>
      <w:r w:rsidRPr="00933AC9">
        <w:rPr>
          <w:rFonts w:hint="cs"/>
          <w:sz w:val="28"/>
          <w:rtl/>
        </w:rPr>
        <w:tab/>
        <w:t>به منظور بررسي توانائي علمي متقاضيان جذب(استخدام پيماني، تبديل وضعيت استخدامي از پيماني به رسمي آزمايشي، از رسمي آزمايشي به رسمي قطعي و طرح سربازي و...) و همچنين متقاضيان استفاده از راتبه تحصيلي، كارگروه بررسي توانايي علمي در تخصصهاي مختلف زيرنظر هيأت اجرايي جذب حسب مورد تشكيل خواهند شد. تشکیل کارگروه بررسی توانایی علمی الزامی نمی‌باشد. ترکیب اعضای کارگروه بررسی توانایی علمی به شرح زیر خواهد بود:</w:t>
      </w:r>
    </w:p>
    <w:p w:rsidR="003E29CF" w:rsidRPr="00933AC9" w:rsidRDefault="003E29CF" w:rsidP="0091782D">
      <w:pPr>
        <w:numPr>
          <w:ilvl w:val="0"/>
          <w:numId w:val="40"/>
        </w:numPr>
        <w:spacing w:line="276" w:lineRule="auto"/>
        <w:jc w:val="lowKashida"/>
        <w:rPr>
          <w:sz w:val="28"/>
          <w:rtl/>
        </w:rPr>
      </w:pPr>
      <w:r w:rsidRPr="00933AC9">
        <w:rPr>
          <w:rFonts w:hint="cs"/>
          <w:sz w:val="28"/>
          <w:rtl/>
        </w:rPr>
        <w:t>رئيس یا معاون آموزشی مؤسسه متقاضی حسب مورد</w:t>
      </w:r>
    </w:p>
    <w:p w:rsidR="003E29CF" w:rsidRPr="00933AC9" w:rsidRDefault="003E29CF" w:rsidP="0091782D">
      <w:pPr>
        <w:numPr>
          <w:ilvl w:val="0"/>
          <w:numId w:val="40"/>
        </w:numPr>
        <w:spacing w:line="276" w:lineRule="auto"/>
        <w:jc w:val="lowKashida"/>
        <w:rPr>
          <w:sz w:val="28"/>
        </w:rPr>
      </w:pPr>
      <w:r w:rsidRPr="00933AC9">
        <w:rPr>
          <w:rFonts w:hint="cs"/>
          <w:sz w:val="28"/>
          <w:rtl/>
        </w:rPr>
        <w:t>سه تا پنج نفر از اعضای هیأت علمی متخصص واجد شرایط لازم مرتبط با زمینه تخصصی متقاضی با انتخاب هیأت اجرایی جذب حسب مورد پرونده متقاضی</w:t>
      </w:r>
    </w:p>
    <w:p w:rsidR="003E29CF" w:rsidRPr="00933AC9" w:rsidRDefault="003E29CF" w:rsidP="0091782D">
      <w:pPr>
        <w:numPr>
          <w:ilvl w:val="0"/>
          <w:numId w:val="40"/>
        </w:numPr>
        <w:spacing w:line="276" w:lineRule="auto"/>
        <w:jc w:val="lowKashida"/>
        <w:rPr>
          <w:sz w:val="28"/>
        </w:rPr>
      </w:pPr>
      <w:r w:rsidRPr="00933AC9">
        <w:rPr>
          <w:rFonts w:hint="cs"/>
          <w:sz w:val="28"/>
          <w:rtl/>
        </w:rPr>
        <w:t>یک نفر بعنوان نماینده هیأت اجرایی جذب از میان اعضای هیأت علمی رسمی مؤسسه‌های استان</w:t>
      </w:r>
    </w:p>
    <w:p w:rsidR="003E29CF" w:rsidRPr="00933AC9" w:rsidRDefault="003E29CF" w:rsidP="00831BE0">
      <w:pPr>
        <w:spacing w:line="276" w:lineRule="auto"/>
        <w:jc w:val="lowKashida"/>
        <w:rPr>
          <w:sz w:val="28"/>
          <w:rtl/>
        </w:rPr>
      </w:pPr>
      <w:r w:rsidRPr="00933AC9">
        <w:rPr>
          <w:rFonts w:hint="cs"/>
          <w:sz w:val="28"/>
          <w:rtl/>
        </w:rPr>
        <w:t>اعضای کارگروه بررسی توانایی علمی با نظر تصویب هیأت اجرایی جذب و حکم رئیس هیأت حسب مورد منصوب می‌شوند. اعضای کارگروه پس از بررسی‌های لازم، نتیجه بررسی توانایی علمی متقاضیان را در فرم‌های مربوطه تکمیل نموده و آنها را توسط نماینده هیأت اجرایی جذب جهت اتخاذ تصمیم به صورت محرمانه به هیأت اجرایی جذب ارائه خواهد نمود.</w:t>
      </w:r>
    </w:p>
    <w:p w:rsidR="003E29CF" w:rsidRPr="00933AC9" w:rsidRDefault="003E29CF" w:rsidP="00831BE0">
      <w:pPr>
        <w:spacing w:line="276" w:lineRule="auto"/>
        <w:jc w:val="lowKashida"/>
        <w:rPr>
          <w:b/>
          <w:bCs/>
          <w:sz w:val="28"/>
          <w:rtl/>
        </w:rPr>
      </w:pPr>
      <w:r w:rsidRPr="00933AC9">
        <w:rPr>
          <w:rFonts w:hint="cs"/>
          <w:b/>
          <w:bCs/>
          <w:sz w:val="28"/>
          <w:rtl/>
        </w:rPr>
        <w:t>ب- كارگروه برای بررسي صلاحيت عمومي</w:t>
      </w:r>
    </w:p>
    <w:p w:rsidR="003E29CF" w:rsidRPr="00933AC9" w:rsidRDefault="003E29CF" w:rsidP="00831BE0">
      <w:pPr>
        <w:spacing w:line="276" w:lineRule="auto"/>
        <w:jc w:val="lowKashida"/>
        <w:rPr>
          <w:sz w:val="28"/>
          <w:rtl/>
        </w:rPr>
      </w:pPr>
      <w:r w:rsidRPr="00933AC9">
        <w:rPr>
          <w:rFonts w:hint="cs"/>
          <w:sz w:val="28"/>
          <w:rtl/>
        </w:rPr>
        <w:tab/>
        <w:t xml:space="preserve">به منظور بررسي صلاحيت عمومي متقاضيان جذب(حق‌التدريس، استخدام پيماني، راتبه تحصیلی، طرح سربازی، تبديل وضعيت استخدامي از پيماني به رسمي آزمايشي و از رسمي آزمايشي به رسمي قطعي) كارگروه بررسي صلاحيت عمومي با تركيب ذيل زيرنظر هيأت اجرايي جذب تشكيل خواهد شد. </w:t>
      </w:r>
    </w:p>
    <w:p w:rsidR="003E29CF" w:rsidRPr="00933AC9" w:rsidRDefault="003E29CF" w:rsidP="00831BE0">
      <w:pPr>
        <w:numPr>
          <w:ilvl w:val="0"/>
          <w:numId w:val="34"/>
        </w:numPr>
        <w:spacing w:line="276" w:lineRule="auto"/>
        <w:jc w:val="lowKashida"/>
        <w:rPr>
          <w:sz w:val="28"/>
        </w:rPr>
      </w:pPr>
      <w:r w:rsidRPr="00933AC9">
        <w:rPr>
          <w:rFonts w:hint="cs"/>
          <w:sz w:val="28"/>
          <w:rtl/>
        </w:rPr>
        <w:t>سه نفر از اعضای کارگروه‌های صلاحیت عمومی دانشگاههای استان</w:t>
      </w:r>
    </w:p>
    <w:p w:rsidR="003E29CF" w:rsidRPr="00933AC9" w:rsidRDefault="003E29CF" w:rsidP="00831BE0">
      <w:pPr>
        <w:numPr>
          <w:ilvl w:val="0"/>
          <w:numId w:val="34"/>
        </w:numPr>
        <w:spacing w:line="276" w:lineRule="auto"/>
        <w:jc w:val="lowKashida"/>
        <w:rPr>
          <w:sz w:val="28"/>
        </w:rPr>
      </w:pPr>
      <w:r w:rsidRPr="00933AC9">
        <w:rPr>
          <w:rFonts w:hint="cs"/>
          <w:sz w:val="28"/>
          <w:rtl/>
        </w:rPr>
        <w:t xml:space="preserve">نماینده مسئول نهاد نمایندگی مقام معظم رهبری در استان از میان مسئولین دفاتر نهاد در استان </w:t>
      </w:r>
    </w:p>
    <w:p w:rsidR="003E29CF" w:rsidRPr="00933AC9" w:rsidRDefault="003E29CF" w:rsidP="00831BE0">
      <w:pPr>
        <w:numPr>
          <w:ilvl w:val="0"/>
          <w:numId w:val="34"/>
        </w:numPr>
        <w:spacing w:line="276" w:lineRule="auto"/>
        <w:jc w:val="lowKashida"/>
        <w:rPr>
          <w:sz w:val="28"/>
        </w:rPr>
      </w:pPr>
      <w:r w:rsidRPr="00933AC9">
        <w:rPr>
          <w:rFonts w:hint="cs"/>
          <w:sz w:val="28"/>
          <w:rtl/>
        </w:rPr>
        <w:lastRenderedPageBreak/>
        <w:t>دو نفر از اعضای هیأت علمی رسمی مؤسسات استان</w:t>
      </w:r>
    </w:p>
    <w:p w:rsidR="003E29CF" w:rsidRPr="00933AC9" w:rsidRDefault="003E29CF" w:rsidP="00831BE0">
      <w:pPr>
        <w:spacing w:line="276" w:lineRule="auto"/>
        <w:jc w:val="lowKashida"/>
        <w:rPr>
          <w:sz w:val="28"/>
          <w:rtl/>
        </w:rPr>
      </w:pPr>
      <w:r w:rsidRPr="00933AC9">
        <w:rPr>
          <w:rFonts w:hint="cs"/>
          <w:sz w:val="28"/>
          <w:rtl/>
        </w:rPr>
        <w:t>اعضای بندهای 1 و 3 به کارگروه بررسی صلاحیت عمومی استان توسط هیأت عالی جذب تعیین و با حکم دبیر هیأت مرکزی جذب وزارتین حسب مورد برای مدت 4 سال منصوب می‌شوند.</w:t>
      </w:r>
    </w:p>
    <w:p w:rsidR="003E29CF" w:rsidRPr="00933AC9" w:rsidRDefault="003E29CF" w:rsidP="00831BE0">
      <w:pPr>
        <w:spacing w:line="276" w:lineRule="auto"/>
        <w:jc w:val="lowKashida"/>
        <w:rPr>
          <w:sz w:val="28"/>
          <w:rtl/>
        </w:rPr>
      </w:pPr>
      <w:r w:rsidRPr="00933AC9">
        <w:rPr>
          <w:rFonts w:hint="cs"/>
          <w:b/>
          <w:bCs/>
          <w:sz w:val="28"/>
          <w:rtl/>
        </w:rPr>
        <w:t>تبصره 1:</w:t>
      </w:r>
      <w:r w:rsidRPr="00933AC9">
        <w:rPr>
          <w:rFonts w:hint="cs"/>
          <w:sz w:val="28"/>
          <w:rtl/>
        </w:rPr>
        <w:t xml:space="preserve"> در صورتیکه فردی از اعضای کارگروه بررسی صلاحیت عمومی قادر به انجام وظایف محوله نبوده و یا شرایط لازم را برای ایفای مسئولیت خود در کارگروه را نداشته باشد، نسبت به جایگزینی او اقدام خواهد شد. تشخیص این امر با هیأت عالی جذب خواهد بود.</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 xml:space="preserve">ماده 7- </w:t>
      </w:r>
      <w:r w:rsidRPr="00933AC9">
        <w:rPr>
          <w:rFonts w:hint="cs"/>
          <w:sz w:val="28"/>
          <w:rtl/>
        </w:rPr>
        <w:t>اعلام نظر درخصوص توانایی علمی و صلاحیت عمومی متقاضیان عضویت در هیأت علمی گروه معارف اسلامی دانشگاهها تابع مقررات خاص خود می‌باشد.</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b/>
          <w:bCs/>
          <w:sz w:val="28"/>
          <w:rtl/>
        </w:rPr>
      </w:pPr>
      <w:r w:rsidRPr="00933AC9">
        <w:rPr>
          <w:rFonts w:hint="cs"/>
          <w:b/>
          <w:bCs/>
          <w:sz w:val="28"/>
          <w:rtl/>
        </w:rPr>
        <w:t>ماده 8- فرآيند جذب اعضاي هيأت علمي</w:t>
      </w:r>
    </w:p>
    <w:p w:rsidR="003E29CF" w:rsidRPr="00933AC9" w:rsidRDefault="003E29CF" w:rsidP="00831BE0">
      <w:pPr>
        <w:spacing w:line="276" w:lineRule="auto"/>
        <w:jc w:val="lowKashida"/>
        <w:rPr>
          <w:b/>
          <w:bCs/>
          <w:sz w:val="28"/>
          <w:rtl/>
        </w:rPr>
      </w:pPr>
      <w:r w:rsidRPr="00933AC9">
        <w:rPr>
          <w:rFonts w:hint="cs"/>
          <w:b/>
          <w:bCs/>
          <w:sz w:val="28"/>
          <w:rtl/>
        </w:rPr>
        <w:tab/>
      </w:r>
      <w:r w:rsidRPr="00933AC9">
        <w:rPr>
          <w:rFonts w:hint="cs"/>
          <w:sz w:val="28"/>
          <w:rtl/>
        </w:rPr>
        <w:t>منظور از جذب اعضاي هيأت علمي در اين دستورالعمل هرگونه استخدام عضو هيأت علمي به صورت قراردادي، پيماني، طرح سربازي، مأموريت، انتقال و راتبه تحصيلي است. فرآيند جذب اعضاي هيأت علمي به شرح زير مي‌باشد.</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ab/>
        <w:t>8-1 :</w:t>
      </w:r>
      <w:r w:rsidRPr="00933AC9">
        <w:rPr>
          <w:rFonts w:hint="cs"/>
          <w:sz w:val="28"/>
          <w:rtl/>
        </w:rPr>
        <w:t xml:space="preserve"> پس از اعلام فراخوان عمومي جذب اعضاي هيأت علمي و راتبه تحصيلي كه براساس فرم‌ها و شرايط مربوطه در اطلاعیه فراخوان اعلام شده انجام خواهد شد، دبيرخانه نسبت به دريافت انجام فراخوان و درخواست متقاضيان اقدام مي‌نمايد.(حداكثر5روز).</w:t>
      </w:r>
    </w:p>
    <w:p w:rsidR="003E29CF" w:rsidRPr="00933AC9" w:rsidRDefault="003E29CF" w:rsidP="00831BE0">
      <w:pPr>
        <w:spacing w:line="276" w:lineRule="auto"/>
        <w:jc w:val="lowKashida"/>
        <w:rPr>
          <w:sz w:val="28"/>
          <w:rtl/>
        </w:rPr>
      </w:pPr>
      <w:r w:rsidRPr="00933AC9">
        <w:rPr>
          <w:rFonts w:hint="cs"/>
          <w:b/>
          <w:bCs/>
          <w:sz w:val="28"/>
          <w:rtl/>
        </w:rPr>
        <w:tab/>
        <w:t>تبصره:</w:t>
      </w:r>
      <w:r w:rsidRPr="00933AC9">
        <w:rPr>
          <w:rFonts w:hint="cs"/>
          <w:sz w:val="28"/>
          <w:rtl/>
        </w:rPr>
        <w:t xml:space="preserve"> فراخوان عمومي براي جذب اعضاي هيأت علمي دوبار در سال و در ماه‌هاي شهريور و بهمن از طريق روزنامه هاي كثيرالانتشار و منزلگاه دبیرخانه هیأت اجرایی صورت مي‌گيرد.</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ab/>
        <w:t>8-2 :</w:t>
      </w:r>
      <w:r w:rsidRPr="00933AC9">
        <w:rPr>
          <w:rFonts w:hint="cs"/>
          <w:sz w:val="28"/>
          <w:rtl/>
        </w:rPr>
        <w:t xml:space="preserve"> دبيرخانه كليه درخواستهاي واصله را به هيأت اجرايي جذب ارسال نموده و با نظر هيأت اجرايي جذب براي افراد واجد شرايط پرونده تشكيل داده و نسبت به ارسال پاسخ براي افرادي كه شرايط اوليه را دارا نبوده‌اند، اقدام خواهد نمود.(حداكثر5روز).</w:t>
      </w:r>
    </w:p>
    <w:p w:rsidR="003E29CF" w:rsidRPr="00933AC9" w:rsidRDefault="003E29CF" w:rsidP="00831BE0">
      <w:pPr>
        <w:spacing w:line="276" w:lineRule="auto"/>
        <w:jc w:val="lowKashida"/>
        <w:rPr>
          <w:sz w:val="28"/>
          <w:rtl/>
        </w:rPr>
      </w:pPr>
      <w:r w:rsidRPr="00933AC9">
        <w:rPr>
          <w:rFonts w:hint="cs"/>
          <w:b/>
          <w:bCs/>
          <w:sz w:val="28"/>
          <w:rtl/>
        </w:rPr>
        <w:lastRenderedPageBreak/>
        <w:tab/>
        <w:t xml:space="preserve">8-3 : </w:t>
      </w:r>
      <w:r w:rsidRPr="00933AC9">
        <w:rPr>
          <w:rFonts w:hint="cs"/>
          <w:sz w:val="28"/>
          <w:rtl/>
        </w:rPr>
        <w:t>دبيرخانه بعد از تكميل پرونده براي متقاضيان واجد شرايط همزمان پرونده آنان را بنا به تشخيص هيأت اجرائي جذب به كارگروه‌هاي بررسي توانائي‌ علمي و صلاحيت عمومي مؤسسه و در مورد دروس معارف اسلامي به معاونت امور اساتيد معارف اسلامی ارسال مي‌نمايد.(حداكثر7روز).</w:t>
      </w:r>
    </w:p>
    <w:p w:rsidR="003E29CF" w:rsidRPr="00933AC9" w:rsidRDefault="003E29CF" w:rsidP="00831BE0">
      <w:pPr>
        <w:spacing w:line="276" w:lineRule="auto"/>
        <w:jc w:val="lowKashida"/>
        <w:rPr>
          <w:sz w:val="28"/>
          <w:rtl/>
        </w:rPr>
      </w:pPr>
      <w:r w:rsidRPr="00933AC9">
        <w:rPr>
          <w:rFonts w:hint="cs"/>
          <w:b/>
          <w:bCs/>
          <w:sz w:val="28"/>
          <w:rtl/>
        </w:rPr>
        <w:tab/>
        <w:t>8-4 :</w:t>
      </w:r>
      <w:r w:rsidRPr="00933AC9">
        <w:rPr>
          <w:rFonts w:hint="cs"/>
          <w:sz w:val="28"/>
          <w:rtl/>
        </w:rPr>
        <w:t xml:space="preserve"> كارگروه بررسي توانائي علمي و صلاحيت عمومي با تشكيل جلسه و دعوت از افراد تعيين شده نسبت به بررسي پرونده متقاضيان اقدام نموده و نتيجه بررسي‌های خود را به همراه  امتيازات مكتسبه از فرم‌های مربوطه، به هيأت‌ اجرائي جذب ارسال مي‌نمايند(حداكثر45 روز).</w:t>
      </w:r>
    </w:p>
    <w:p w:rsidR="003E29CF" w:rsidRDefault="003E29CF" w:rsidP="00831BE0">
      <w:pPr>
        <w:spacing w:line="276" w:lineRule="auto"/>
        <w:jc w:val="lowKashida"/>
        <w:rPr>
          <w:sz w:val="28"/>
          <w:rtl/>
        </w:rPr>
      </w:pPr>
      <w:r w:rsidRPr="00933AC9">
        <w:rPr>
          <w:rFonts w:hint="cs"/>
          <w:b/>
          <w:bCs/>
          <w:sz w:val="28"/>
          <w:rtl/>
        </w:rPr>
        <w:t>تبصره:</w:t>
      </w:r>
      <w:r w:rsidRPr="00933AC9">
        <w:rPr>
          <w:rFonts w:hint="cs"/>
          <w:sz w:val="28"/>
          <w:rtl/>
        </w:rPr>
        <w:t xml:space="preserve"> در رابطه با استخدام و تبدیل وضعیت اعضای گروه معارف اسلامی دبیرخانه هیأت اجرایی مؤسسه موظف است توانایی علمی و صلاحیت عمومی را از دفتر امور اساتید نهاد نمایندگی مقام معظم رهبری استعلام نموده و به هیأت اجرایی جذب مؤسسه ارسال نمایند.</w:t>
      </w:r>
    </w:p>
    <w:p w:rsidR="0091782D" w:rsidRPr="00933AC9" w:rsidRDefault="0091782D"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ab/>
        <w:t>8-5 :</w:t>
      </w:r>
      <w:r w:rsidRPr="00933AC9">
        <w:rPr>
          <w:rFonts w:hint="cs"/>
          <w:sz w:val="28"/>
          <w:rtl/>
        </w:rPr>
        <w:t xml:space="preserve"> دبيرخانه یهیأت اجرایی جذب پس از دريافت نتيجه بررسي توانائي‌های علمي و صلاحيت عمومي، نسبت به پرونده متقاضی برای اتخاذ تصميم به هيأت اجرايي جذب ارسال خواهد كرد(حداكثر5روز).</w:t>
      </w:r>
    </w:p>
    <w:p w:rsidR="003E29CF" w:rsidRPr="00933AC9" w:rsidRDefault="003E29CF" w:rsidP="00831BE0">
      <w:pPr>
        <w:spacing w:line="276" w:lineRule="auto"/>
        <w:jc w:val="lowKashida"/>
        <w:rPr>
          <w:sz w:val="28"/>
          <w:rtl/>
        </w:rPr>
      </w:pPr>
    </w:p>
    <w:p w:rsidR="003E29CF" w:rsidRDefault="003E29CF" w:rsidP="00831BE0">
      <w:pPr>
        <w:spacing w:line="276" w:lineRule="auto"/>
        <w:jc w:val="lowKashida"/>
        <w:rPr>
          <w:sz w:val="28"/>
          <w:rtl/>
        </w:rPr>
      </w:pPr>
      <w:r w:rsidRPr="00933AC9">
        <w:rPr>
          <w:rFonts w:hint="cs"/>
          <w:b/>
          <w:bCs/>
          <w:sz w:val="28"/>
          <w:rtl/>
        </w:rPr>
        <w:tab/>
        <w:t>8-6 :</w:t>
      </w:r>
      <w:r w:rsidRPr="00933AC9">
        <w:rPr>
          <w:rFonts w:hint="cs"/>
          <w:sz w:val="28"/>
          <w:rtl/>
        </w:rPr>
        <w:t xml:space="preserve"> هيأت اجرايي جذب پس از بررسي پرونده متقاضي از حیث علمی و عمومی نسبت به جمع بندی و تصمیم‌گیری تقاضا خواهد نمود(حداكثر15روز).</w:t>
      </w:r>
    </w:p>
    <w:p w:rsidR="0091782D" w:rsidRPr="00933AC9" w:rsidRDefault="0091782D"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ab/>
        <w:t>8-7 :</w:t>
      </w:r>
      <w:r w:rsidRPr="00933AC9">
        <w:rPr>
          <w:rFonts w:hint="cs"/>
          <w:sz w:val="28"/>
          <w:rtl/>
        </w:rPr>
        <w:t xml:space="preserve"> دبيرخانه هيأت اجرايي جذب خلاصه پرونده متقاضیانی که مورد تأیید اولیه هیأت اجرایی جذب قرار گرفته است مطابق فرم مربوطه از طريق پست الكترونيك  و یا پست الکترونیک به دبیرخانه هيأت مركزي جذب ارسال مي‌نمايد(حداكثر7روز).</w:t>
      </w:r>
    </w:p>
    <w:p w:rsidR="003E29CF" w:rsidRPr="00933AC9" w:rsidRDefault="003E29CF"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ab/>
        <w:t>8-8 :</w:t>
      </w:r>
      <w:r w:rsidRPr="00933AC9">
        <w:rPr>
          <w:rFonts w:hint="cs"/>
          <w:sz w:val="28"/>
          <w:rtl/>
        </w:rPr>
        <w:t xml:space="preserve"> هيأت مركزي جذب موظف است حداكثر در 45 روز نتیجه نهایی بررسی را به دبیرخانه هیأت اجرایی مؤسسه اعلام نموده و مؤسسه موظف است حداكثر طي 10 روز نتيجه را به اطلاع متقاضي برساند.</w:t>
      </w:r>
    </w:p>
    <w:p w:rsidR="003E29CF" w:rsidRPr="00933AC9" w:rsidRDefault="003E29CF" w:rsidP="00831BE0">
      <w:pPr>
        <w:spacing w:line="276" w:lineRule="auto"/>
        <w:jc w:val="lowKashida"/>
        <w:rPr>
          <w:sz w:val="28"/>
          <w:rtl/>
        </w:rPr>
      </w:pPr>
      <w:r w:rsidRPr="00933AC9">
        <w:rPr>
          <w:rFonts w:hint="cs"/>
          <w:b/>
          <w:bCs/>
          <w:sz w:val="28"/>
          <w:rtl/>
        </w:rPr>
        <w:tab/>
        <w:t>تبصره 1:</w:t>
      </w:r>
      <w:r w:rsidRPr="00933AC9">
        <w:rPr>
          <w:rFonts w:hint="cs"/>
          <w:sz w:val="28"/>
          <w:rtl/>
        </w:rPr>
        <w:t xml:space="preserve"> صدور ابلاغ استخدام رسمي آزمايشي اعضاي هيأت علمي پس از تأييد هيأت مركزي جذب و ارسال مدارك مورد نياز از طرف مؤسسه، توسط معاونت آموزشي وزارت متبوع صادر خواهد شد. صدور ابلاغ سایر </w:t>
      </w:r>
      <w:r w:rsidRPr="00933AC9">
        <w:rPr>
          <w:rFonts w:hint="cs"/>
          <w:sz w:val="28"/>
          <w:rtl/>
        </w:rPr>
        <w:lastRenderedPageBreak/>
        <w:t>مراحل استخدامی (پیمانی، رسمی قطعی و راتبه تحصیلی) طبق ضوابط و مقررات توسط رئیس مؤسسه مربوطه انجام خواهد گرفت.</w:t>
      </w:r>
    </w:p>
    <w:p w:rsidR="003E29CF" w:rsidRDefault="003E29CF" w:rsidP="00831BE0">
      <w:pPr>
        <w:spacing w:line="276" w:lineRule="auto"/>
        <w:jc w:val="lowKashida"/>
        <w:rPr>
          <w:sz w:val="28"/>
          <w:rtl/>
        </w:rPr>
      </w:pPr>
      <w:r w:rsidRPr="00933AC9">
        <w:rPr>
          <w:rFonts w:hint="cs"/>
          <w:b/>
          <w:bCs/>
          <w:sz w:val="28"/>
          <w:rtl/>
        </w:rPr>
        <w:tab/>
        <w:t>تبصره 2:</w:t>
      </w:r>
      <w:r w:rsidRPr="00933AC9">
        <w:rPr>
          <w:rFonts w:hint="cs"/>
          <w:sz w:val="28"/>
          <w:rtl/>
        </w:rPr>
        <w:t xml:space="preserve"> باتوجه به محدوديت استخدام مربي، قبل از ارسال پرونده متقاضی به هیأت مرکزی جذب ضمن رعایت بخشنامه شماره ................... مورخ 25/10/84 کسب مجوز از معاونت آموزشی وزارت الزامی است.</w:t>
      </w:r>
    </w:p>
    <w:p w:rsidR="005B0370" w:rsidRPr="00933AC9" w:rsidRDefault="005B0370" w:rsidP="00831BE0">
      <w:pPr>
        <w:spacing w:line="276" w:lineRule="auto"/>
        <w:jc w:val="lowKashida"/>
        <w:rPr>
          <w:sz w:val="28"/>
          <w:rtl/>
        </w:rPr>
      </w:pPr>
    </w:p>
    <w:p w:rsidR="003E29CF" w:rsidRPr="00933AC9" w:rsidRDefault="003E29CF" w:rsidP="00831BE0">
      <w:pPr>
        <w:spacing w:line="276" w:lineRule="auto"/>
        <w:jc w:val="lowKashida"/>
        <w:rPr>
          <w:b/>
          <w:bCs/>
          <w:sz w:val="28"/>
          <w:rtl/>
        </w:rPr>
      </w:pPr>
      <w:r w:rsidRPr="00933AC9">
        <w:rPr>
          <w:rFonts w:hint="cs"/>
          <w:b/>
          <w:bCs/>
          <w:sz w:val="28"/>
          <w:rtl/>
        </w:rPr>
        <w:t>ماده 9 : تبديل وضعيت استخدامي اعضاي هيأت علمي</w:t>
      </w:r>
      <w:r w:rsidRPr="00933AC9">
        <w:rPr>
          <w:rFonts w:hint="cs"/>
          <w:b/>
          <w:bCs/>
          <w:sz w:val="28"/>
          <w:rtl/>
        </w:rPr>
        <w:tab/>
      </w:r>
    </w:p>
    <w:p w:rsidR="003E29CF" w:rsidRPr="00933AC9" w:rsidRDefault="003E29CF" w:rsidP="00831BE0">
      <w:pPr>
        <w:spacing w:line="276" w:lineRule="auto"/>
        <w:jc w:val="lowKashida"/>
        <w:rPr>
          <w:sz w:val="28"/>
          <w:rtl/>
        </w:rPr>
      </w:pPr>
      <w:r w:rsidRPr="00933AC9">
        <w:rPr>
          <w:rFonts w:hint="cs"/>
          <w:sz w:val="28"/>
          <w:rtl/>
        </w:rPr>
        <w:tab/>
        <w:t>نحوه تبديل وضعيت استخدامي اعضاي هيأت علمي از پيماني به رسمي آزمايشي و از رسمي آزمايشي به رسمي قطعي به شرح زير مي‌باشد.</w:t>
      </w:r>
    </w:p>
    <w:p w:rsidR="003E29CF" w:rsidRPr="00933AC9" w:rsidRDefault="003E29CF" w:rsidP="004A6634">
      <w:pPr>
        <w:spacing w:line="276" w:lineRule="auto"/>
        <w:jc w:val="lowKashida"/>
        <w:rPr>
          <w:sz w:val="28"/>
          <w:rtl/>
        </w:rPr>
      </w:pPr>
      <w:r w:rsidRPr="00933AC9">
        <w:rPr>
          <w:rFonts w:hint="cs"/>
          <w:b/>
          <w:bCs/>
          <w:sz w:val="28"/>
          <w:rtl/>
        </w:rPr>
        <w:tab/>
      </w:r>
      <w:r w:rsidRPr="00933AC9">
        <w:rPr>
          <w:rFonts w:hint="cs"/>
          <w:sz w:val="28"/>
          <w:rtl/>
        </w:rPr>
        <w:t>براساس بند4 ماده 5 مصوبه 608 مورخ 19/4/86 شوراي عالي انقلاب فرهنگي، تبديل وضعيت استخدامي اعضاي هيأت علمي از پيماني به رسمي آزمايشي مشروط به احراز شرايط براي ارتقاء به مرتبه بالاتر مي‌باشد.</w:t>
      </w:r>
    </w:p>
    <w:p w:rsidR="003E29CF" w:rsidRDefault="003E29CF" w:rsidP="0012489C">
      <w:pPr>
        <w:spacing w:line="276" w:lineRule="auto"/>
        <w:jc w:val="lowKashida"/>
        <w:rPr>
          <w:sz w:val="28"/>
          <w:rtl/>
        </w:rPr>
      </w:pPr>
      <w:r w:rsidRPr="00933AC9">
        <w:rPr>
          <w:rFonts w:hint="cs"/>
          <w:b/>
          <w:bCs/>
          <w:sz w:val="28"/>
          <w:rtl/>
        </w:rPr>
        <w:tab/>
        <w:t>تبصره</w:t>
      </w:r>
      <w:r w:rsidR="004A6634">
        <w:rPr>
          <w:rFonts w:hint="cs"/>
          <w:b/>
          <w:bCs/>
          <w:sz w:val="28"/>
          <w:rtl/>
        </w:rPr>
        <w:t>1</w:t>
      </w:r>
      <w:r w:rsidRPr="00933AC9">
        <w:rPr>
          <w:rFonts w:hint="cs"/>
          <w:b/>
          <w:bCs/>
          <w:sz w:val="28"/>
          <w:rtl/>
        </w:rPr>
        <w:t xml:space="preserve"> :</w:t>
      </w:r>
      <w:r w:rsidRPr="00933AC9">
        <w:rPr>
          <w:rFonts w:hint="cs"/>
          <w:sz w:val="28"/>
          <w:rtl/>
        </w:rPr>
        <w:t xml:space="preserve"> برای تبدیل وضعیت استخدامی اعضای هیأت علمی مؤسسات از پ</w:t>
      </w:r>
      <w:r w:rsidR="004A6634">
        <w:rPr>
          <w:rFonts w:hint="cs"/>
          <w:sz w:val="28"/>
          <w:rtl/>
        </w:rPr>
        <w:t>یمانی به رسمی آزمایشی کسب حداقل</w:t>
      </w:r>
      <w:r w:rsidRPr="00933AC9">
        <w:rPr>
          <w:rFonts w:hint="cs"/>
          <w:sz w:val="28"/>
          <w:rtl/>
        </w:rPr>
        <w:t>70</w:t>
      </w:r>
      <w:r w:rsidR="004A6634">
        <w:rPr>
          <w:rFonts w:hint="cs"/>
          <w:sz w:val="28"/>
          <w:rtl/>
        </w:rPr>
        <w:t xml:space="preserve"> </w:t>
      </w:r>
      <w:r w:rsidRPr="00933AC9">
        <w:rPr>
          <w:rFonts w:hint="cs"/>
          <w:sz w:val="28"/>
          <w:rtl/>
        </w:rPr>
        <w:t>درصد امتیاز از ماده 1 و کسب حداقل امتیاز لازم از کیفیت تدریس و کسب حداقل 70درصد امتیازات از مواد فرهنگی، آموزشی و پژوهشی آیین‌نامه ارتقاء</w:t>
      </w:r>
    </w:p>
    <w:p w:rsidR="0091782D" w:rsidRPr="00933AC9" w:rsidRDefault="0091782D" w:rsidP="00831BE0">
      <w:pPr>
        <w:spacing w:line="276" w:lineRule="auto"/>
        <w:jc w:val="lowKashida"/>
        <w:rPr>
          <w:sz w:val="28"/>
          <w:rtl/>
        </w:rPr>
      </w:pPr>
    </w:p>
    <w:p w:rsidR="003E29CF" w:rsidRPr="00933AC9" w:rsidRDefault="003E29CF" w:rsidP="00831BE0">
      <w:pPr>
        <w:spacing w:line="276" w:lineRule="auto"/>
        <w:jc w:val="lowKashida"/>
        <w:rPr>
          <w:sz w:val="28"/>
          <w:rtl/>
        </w:rPr>
      </w:pPr>
      <w:r w:rsidRPr="00933AC9">
        <w:rPr>
          <w:rFonts w:hint="cs"/>
          <w:b/>
          <w:bCs/>
          <w:sz w:val="28"/>
          <w:rtl/>
        </w:rPr>
        <w:t>ماده 10:</w:t>
      </w:r>
      <w:r w:rsidRPr="00933AC9">
        <w:rPr>
          <w:rFonts w:hint="cs"/>
          <w:sz w:val="28"/>
          <w:rtl/>
        </w:rPr>
        <w:tab/>
        <w:t>براساس بند 5 ماده 5 مصوبه 608 مورخ 19/4/86 شوراي عالي انقلاب فرهنگي، تبديل وضعيت استخدامي اعضاي هيأت علمي از رسمي آزمايشي به رسمي قطعي مشروط به احراز مرتبه دانشياري مي‌باشد.</w:t>
      </w:r>
    </w:p>
    <w:p w:rsidR="00D83FF9" w:rsidRDefault="00D83FF9" w:rsidP="00D83FF9">
      <w:pPr>
        <w:spacing w:line="276" w:lineRule="auto"/>
        <w:jc w:val="lowKashida"/>
        <w:rPr>
          <w:sz w:val="28"/>
          <w:rtl/>
        </w:rPr>
      </w:pPr>
      <w:r w:rsidRPr="00D83FF9">
        <w:rPr>
          <w:rFonts w:hint="cs"/>
          <w:b/>
          <w:bCs/>
          <w:sz w:val="28"/>
          <w:rtl/>
        </w:rPr>
        <w:t>تبصره 1:</w:t>
      </w:r>
      <w:r>
        <w:rPr>
          <w:rFonts w:hint="cs"/>
          <w:sz w:val="28"/>
          <w:rtl/>
        </w:rPr>
        <w:t xml:space="preserve"> مربياني كه در تاريخ01/10/1387، به صورت پيماني و يا رسمي ـ آزمايشي در استخدام دانشگاه ها و موسسات آموزش عالي و پژوهشي بوده اند، در صورت داشتن حداقل ماندگاري سنوات در وضعيت استخدامي و همچنين دارا بودن يكي از دو شرط ذيل، بدون لزوم احراز مرتبه دانشياري، حسب مورد تبديل وضعيت مي يابند:</w:t>
      </w:r>
    </w:p>
    <w:p w:rsidR="00D83FF9" w:rsidRPr="00D83FF9" w:rsidRDefault="00D83FF9" w:rsidP="00D83FF9">
      <w:pPr>
        <w:pStyle w:val="ListParagraph"/>
        <w:numPr>
          <w:ilvl w:val="0"/>
          <w:numId w:val="41"/>
        </w:numPr>
        <w:bidi/>
        <w:jc w:val="lowKashida"/>
        <w:rPr>
          <w:rFonts w:cs="B Lotus"/>
          <w:sz w:val="28"/>
          <w:szCs w:val="28"/>
        </w:rPr>
      </w:pPr>
      <w:r w:rsidRPr="00D83FF9">
        <w:rPr>
          <w:rFonts w:cs="B Lotus" w:hint="cs"/>
          <w:sz w:val="28"/>
          <w:szCs w:val="28"/>
          <w:rtl/>
        </w:rPr>
        <w:t>كسب حداقل امتياز تعيين شده موضوع تبصره 1 ماده 4 دستورالعمل اجرايي جذب و تبديل وضعيت اعضاي هيأت علمي</w:t>
      </w:r>
    </w:p>
    <w:p w:rsidR="00D83FF9" w:rsidRDefault="00D83FF9" w:rsidP="00D83FF9">
      <w:pPr>
        <w:pStyle w:val="ListParagraph"/>
        <w:numPr>
          <w:ilvl w:val="0"/>
          <w:numId w:val="41"/>
        </w:numPr>
        <w:bidi/>
        <w:jc w:val="lowKashida"/>
        <w:rPr>
          <w:rFonts w:cs="B Lotus"/>
          <w:sz w:val="28"/>
          <w:szCs w:val="28"/>
        </w:rPr>
      </w:pPr>
      <w:r w:rsidRPr="00D83FF9">
        <w:rPr>
          <w:rFonts w:cs="B Lotus" w:hint="cs"/>
          <w:sz w:val="28"/>
          <w:szCs w:val="28"/>
          <w:rtl/>
        </w:rPr>
        <w:t>ارتقاء مرتبه به استادياري</w:t>
      </w:r>
    </w:p>
    <w:p w:rsidR="0011703F" w:rsidRPr="0011703F" w:rsidRDefault="0011703F" w:rsidP="0011703F">
      <w:pPr>
        <w:spacing w:line="276" w:lineRule="auto"/>
        <w:jc w:val="lowKashida"/>
        <w:rPr>
          <w:sz w:val="28"/>
          <w:rtl/>
        </w:rPr>
      </w:pPr>
      <w:r w:rsidRPr="0011703F">
        <w:rPr>
          <w:rFonts w:hint="cs"/>
          <w:b/>
          <w:bCs/>
          <w:sz w:val="28"/>
          <w:rtl/>
        </w:rPr>
        <w:lastRenderedPageBreak/>
        <w:t>تبصره 2:</w:t>
      </w:r>
      <w:r>
        <w:rPr>
          <w:rFonts w:hint="cs"/>
          <w:sz w:val="28"/>
          <w:rtl/>
        </w:rPr>
        <w:t xml:space="preserve"> آن دسته از جانبازان عضو هيأت علمي دانشگاه ها و موسسات آموزشي و پژوهشي دولتي و غير دولتي كه تا تاريخ 01/10/1387،‌حداقل 2 سال سابقه خدمت داشته باشند، ضمن مستثني شدن از شمول حكم بند5 ماده5 آيين نامه فوق الذكر، در صورت داشتن صلاحيت هاي علمي و عمومي لازم، از پيماني به رسمي ـ آزمايشي و يا از رسمي ـ آزمايشي به رسمي ـ قطعي، حسب مورد تبديل وضعيت مي يابند.</w:t>
      </w:r>
    </w:p>
    <w:p w:rsidR="0011703F" w:rsidRDefault="0011703F" w:rsidP="0091782D">
      <w:pPr>
        <w:spacing w:line="276" w:lineRule="auto"/>
        <w:jc w:val="lowKashida"/>
        <w:rPr>
          <w:b/>
          <w:bCs/>
          <w:sz w:val="28"/>
          <w:rtl/>
        </w:rPr>
      </w:pPr>
    </w:p>
    <w:p w:rsidR="003E29CF" w:rsidRPr="00933AC9" w:rsidRDefault="003E29CF" w:rsidP="0091782D">
      <w:pPr>
        <w:spacing w:line="276" w:lineRule="auto"/>
        <w:jc w:val="lowKashida"/>
        <w:rPr>
          <w:sz w:val="28"/>
          <w:rtl/>
        </w:rPr>
      </w:pPr>
      <w:r w:rsidRPr="00933AC9">
        <w:rPr>
          <w:rFonts w:hint="cs"/>
          <w:b/>
          <w:bCs/>
          <w:sz w:val="28"/>
          <w:rtl/>
        </w:rPr>
        <w:tab/>
        <w:t xml:space="preserve">ماده 11: </w:t>
      </w:r>
      <w:r w:rsidRPr="00933AC9">
        <w:rPr>
          <w:rFonts w:hint="cs"/>
          <w:sz w:val="28"/>
          <w:rtl/>
        </w:rPr>
        <w:t>براي تبديل وضعيت استخدامي اعضاي هيأت علمي از پيماني به رسمي آزمايشي و از رسمي آزمايشي به رسمي قطعي اخذ مجدد تأييديه صلاحيت عمومي الزامي است.</w:t>
      </w:r>
    </w:p>
    <w:p w:rsidR="003E29CF" w:rsidRPr="00933AC9" w:rsidRDefault="003E29CF" w:rsidP="00831BE0">
      <w:pPr>
        <w:spacing w:line="276" w:lineRule="auto"/>
        <w:jc w:val="lowKashida"/>
        <w:rPr>
          <w:sz w:val="28"/>
          <w:rtl/>
        </w:rPr>
      </w:pPr>
      <w:r w:rsidRPr="00933AC9">
        <w:rPr>
          <w:rFonts w:hint="cs"/>
          <w:b/>
          <w:bCs/>
          <w:sz w:val="28"/>
          <w:rtl/>
        </w:rPr>
        <w:t>تبصره:</w:t>
      </w:r>
      <w:r w:rsidRPr="00933AC9">
        <w:rPr>
          <w:rFonts w:hint="cs"/>
          <w:sz w:val="28"/>
          <w:rtl/>
        </w:rPr>
        <w:t xml:space="preserve"> موارد استثناء طبق قانون مشخص می‌شود.</w:t>
      </w:r>
    </w:p>
    <w:p w:rsidR="003E29CF" w:rsidRPr="00933AC9" w:rsidRDefault="003E29CF" w:rsidP="00831BE0">
      <w:pPr>
        <w:spacing w:line="276" w:lineRule="auto"/>
        <w:jc w:val="lowKashida"/>
        <w:rPr>
          <w:sz w:val="28"/>
          <w:rtl/>
        </w:rPr>
      </w:pPr>
      <w:r w:rsidRPr="00933AC9">
        <w:rPr>
          <w:rFonts w:hint="cs"/>
          <w:b/>
          <w:bCs/>
          <w:sz w:val="28"/>
          <w:rtl/>
        </w:rPr>
        <w:t xml:space="preserve">ماده 12: </w:t>
      </w:r>
      <w:r w:rsidRPr="00933AC9">
        <w:rPr>
          <w:rFonts w:hint="cs"/>
          <w:sz w:val="28"/>
          <w:rtl/>
        </w:rPr>
        <w:t>كليه دستورات و بخشنامه‌هایی كه مغاير اين دستورالعمل نباشند كماكان به قوت خود باقي است.</w:t>
      </w:r>
    </w:p>
    <w:p w:rsidR="003E29CF" w:rsidRPr="00933AC9" w:rsidRDefault="003E29CF" w:rsidP="00831BE0">
      <w:pPr>
        <w:spacing w:line="276" w:lineRule="auto"/>
        <w:jc w:val="lowKashida"/>
        <w:rPr>
          <w:sz w:val="28"/>
          <w:rtl/>
        </w:rPr>
      </w:pPr>
    </w:p>
    <w:p w:rsidR="003E29CF" w:rsidRPr="00933AC9" w:rsidRDefault="003E29CF" w:rsidP="0011703F">
      <w:pPr>
        <w:spacing w:line="276" w:lineRule="auto"/>
        <w:jc w:val="lowKashida"/>
        <w:rPr>
          <w:rFonts w:cs="Times New Roman"/>
          <w:sz w:val="28"/>
          <w:rtl/>
        </w:rPr>
      </w:pPr>
      <w:r w:rsidRPr="00933AC9">
        <w:rPr>
          <w:rFonts w:hint="cs"/>
          <w:b/>
          <w:bCs/>
          <w:sz w:val="28"/>
          <w:rtl/>
        </w:rPr>
        <w:t xml:space="preserve">ماده 13: </w:t>
      </w:r>
      <w:r w:rsidRPr="00933AC9">
        <w:rPr>
          <w:rFonts w:hint="cs"/>
          <w:sz w:val="28"/>
          <w:rtl/>
        </w:rPr>
        <w:t>اين دستورالعمل اجرايي مشتمل به 13 ماده و 1</w:t>
      </w:r>
      <w:r w:rsidR="0011703F">
        <w:rPr>
          <w:rFonts w:hint="cs"/>
          <w:sz w:val="28"/>
          <w:rtl/>
        </w:rPr>
        <w:t>4</w:t>
      </w:r>
      <w:r w:rsidRPr="00933AC9">
        <w:rPr>
          <w:rFonts w:hint="cs"/>
          <w:sz w:val="28"/>
          <w:rtl/>
        </w:rPr>
        <w:t xml:space="preserve"> تبصره در شصت و </w:t>
      </w:r>
      <w:r w:rsidR="0011703F">
        <w:rPr>
          <w:rFonts w:hint="cs"/>
          <w:sz w:val="28"/>
          <w:rtl/>
        </w:rPr>
        <w:t>هشتمين</w:t>
      </w:r>
      <w:r w:rsidRPr="00933AC9">
        <w:rPr>
          <w:rFonts w:hint="cs"/>
          <w:sz w:val="28"/>
          <w:rtl/>
        </w:rPr>
        <w:t xml:space="preserve"> جلسه مورخ </w:t>
      </w:r>
      <w:r w:rsidR="0011703F">
        <w:rPr>
          <w:rFonts w:hint="cs"/>
          <w:sz w:val="28"/>
          <w:rtl/>
        </w:rPr>
        <w:t>13</w:t>
      </w:r>
      <w:r w:rsidRPr="00933AC9">
        <w:rPr>
          <w:rFonts w:hint="cs"/>
          <w:sz w:val="28"/>
          <w:rtl/>
        </w:rPr>
        <w:t>/</w:t>
      </w:r>
      <w:r w:rsidR="0011703F">
        <w:rPr>
          <w:rFonts w:hint="cs"/>
          <w:sz w:val="28"/>
          <w:rtl/>
        </w:rPr>
        <w:t>10</w:t>
      </w:r>
      <w:r w:rsidRPr="00933AC9">
        <w:rPr>
          <w:rFonts w:hint="cs"/>
          <w:sz w:val="28"/>
          <w:rtl/>
        </w:rPr>
        <w:t>/1389 هيأت عالي جذب اعضاي هيأت علمي دانشگاه‌ها و مؤسسات آموزش عالي و پژوهشي به تصويب رسيد و از تاریخ ابلاغ لازم الاجراست.</w:t>
      </w:r>
    </w:p>
    <w:p w:rsidR="003E29CF" w:rsidRPr="00933AC9" w:rsidRDefault="003E29CF" w:rsidP="00831BE0">
      <w:pPr>
        <w:spacing w:line="276" w:lineRule="auto"/>
        <w:jc w:val="lowKashida"/>
        <w:rPr>
          <w:sz w:val="28"/>
        </w:rPr>
      </w:pPr>
    </w:p>
    <w:p w:rsidR="00C01896" w:rsidRDefault="00C01896" w:rsidP="00831BE0">
      <w:pPr>
        <w:spacing w:line="276" w:lineRule="auto"/>
        <w:jc w:val="lowKashida"/>
        <w:rPr>
          <w:rtl/>
        </w:rPr>
      </w:pPr>
    </w:p>
    <w:p w:rsidR="00B77D3F" w:rsidRDefault="00B77D3F">
      <w:pPr>
        <w:bidi w:val="0"/>
        <w:rPr>
          <w:sz w:val="28"/>
          <w:rtl/>
        </w:rPr>
      </w:pPr>
      <w:r>
        <w:rPr>
          <w:sz w:val="28"/>
          <w:rtl/>
        </w:rPr>
        <w:br w:type="page"/>
      </w:r>
    </w:p>
    <w:p w:rsidR="00B77D3F" w:rsidRDefault="00B77D3F" w:rsidP="00B77D3F">
      <w:pPr>
        <w:spacing w:line="276" w:lineRule="auto"/>
        <w:jc w:val="center"/>
        <w:rPr>
          <w:b/>
          <w:bCs/>
          <w:sz w:val="28"/>
          <w:rtl/>
        </w:rPr>
      </w:pPr>
      <w:r>
        <w:rPr>
          <w:rFonts w:hint="cs"/>
          <w:b/>
          <w:bCs/>
          <w:sz w:val="28"/>
          <w:rtl/>
        </w:rPr>
        <w:lastRenderedPageBreak/>
        <w:t>مصوبه «دستورالعمل تشکیل هیأت‌های اجرایی جذب استانی</w:t>
      </w:r>
    </w:p>
    <w:p w:rsidR="00B77D3F" w:rsidRPr="005E574C" w:rsidRDefault="00022F0C" w:rsidP="00B77D3F">
      <w:pPr>
        <w:spacing w:line="276" w:lineRule="auto"/>
        <w:jc w:val="center"/>
        <w:rPr>
          <w:b/>
          <w:bCs/>
          <w:sz w:val="28"/>
          <w:rtl/>
        </w:rPr>
      </w:pPr>
      <w:r>
        <w:rPr>
          <w:b/>
          <w:bCs/>
          <w:noProof/>
          <w:sz w:val="28"/>
          <w:rtl/>
          <w:lang w:bidi="ar-SA"/>
        </w:rPr>
        <w:pict>
          <v:shape id="_x0000_s1237" type="#_x0000_t32" style="position:absolute;left:0;text-align:left;margin-left:87.3pt;margin-top:25pt;width:298.5pt;height:.75pt;z-index:251816448" o:connectortype="straight" strokeweight="1.5pt"/>
        </w:pict>
      </w:r>
      <w:r w:rsidR="00B77D3F" w:rsidRPr="005E574C">
        <w:rPr>
          <w:rFonts w:hint="cs"/>
          <w:b/>
          <w:bCs/>
          <w:sz w:val="28"/>
          <w:rtl/>
        </w:rPr>
        <w:t>جذب هیأت علمی مراکز دانشگاه پیام نور»</w:t>
      </w:r>
    </w:p>
    <w:p w:rsidR="00B77D3F" w:rsidRPr="005E574C" w:rsidRDefault="00B77D3F" w:rsidP="00B77D3F">
      <w:pPr>
        <w:spacing w:line="276" w:lineRule="auto"/>
        <w:jc w:val="center"/>
        <w:rPr>
          <w:b/>
          <w:bCs/>
          <w:sz w:val="22"/>
          <w:szCs w:val="22"/>
          <w:rtl/>
        </w:rPr>
      </w:pPr>
      <w:r w:rsidRPr="005E574C">
        <w:rPr>
          <w:rFonts w:hint="cs"/>
          <w:b/>
          <w:bCs/>
          <w:sz w:val="22"/>
          <w:szCs w:val="22"/>
          <w:rtl/>
        </w:rPr>
        <w:t xml:space="preserve">مصوبه جلسه 76 مورخ 02/03/1390 هیأت عالی جذب </w:t>
      </w:r>
    </w:p>
    <w:p w:rsidR="00B77D3F" w:rsidRDefault="00B77D3F" w:rsidP="00B77D3F">
      <w:pPr>
        <w:spacing w:line="276" w:lineRule="auto"/>
        <w:jc w:val="center"/>
        <w:rPr>
          <w:b/>
          <w:bCs/>
          <w:sz w:val="28"/>
          <w:rtl/>
        </w:rPr>
      </w:pPr>
    </w:p>
    <w:p w:rsidR="00B77D3F" w:rsidRDefault="00B77D3F" w:rsidP="00B77D3F">
      <w:pPr>
        <w:spacing w:line="276" w:lineRule="auto"/>
        <w:jc w:val="both"/>
        <w:rPr>
          <w:sz w:val="28"/>
          <w:rtl/>
        </w:rPr>
      </w:pPr>
      <w:r>
        <w:rPr>
          <w:rFonts w:hint="cs"/>
          <w:sz w:val="28"/>
          <w:rtl/>
        </w:rPr>
        <w:t>هيأت عالي جذب اعضاي هيدت علمي دانشگاه ها و مراكز آموزش عالي در جلسه هفتاد و ششم مورخ 02/03/1390، در خصوص دستورالعمل تشكيل هيأت هاي اجرايي جذب استاني هيأت علمي مراكز دانشگاه پيام نور  به شرح ذيل تصويب نمود:</w:t>
      </w:r>
    </w:p>
    <w:p w:rsidR="00B77D3F" w:rsidRDefault="00B77D3F" w:rsidP="00B77D3F">
      <w:pPr>
        <w:spacing w:line="276" w:lineRule="auto"/>
        <w:jc w:val="both"/>
        <w:rPr>
          <w:b/>
          <w:bCs/>
          <w:sz w:val="28"/>
          <w:rtl/>
        </w:rPr>
      </w:pPr>
    </w:p>
    <w:p w:rsidR="00B77D3F" w:rsidRDefault="00B77D3F" w:rsidP="00B77D3F">
      <w:pPr>
        <w:spacing w:line="276" w:lineRule="auto"/>
        <w:jc w:val="center"/>
        <w:rPr>
          <w:b/>
          <w:bCs/>
          <w:sz w:val="28"/>
          <w:rtl/>
        </w:rPr>
      </w:pPr>
      <w:r>
        <w:rPr>
          <w:rFonts w:hint="cs"/>
          <w:b/>
          <w:bCs/>
          <w:sz w:val="28"/>
          <w:rtl/>
        </w:rPr>
        <w:t xml:space="preserve">مصوبه «دستورالعمل تشکیل هیأت‌های اجرایی جذب استانی </w:t>
      </w:r>
      <w:r w:rsidRPr="00F831FB">
        <w:rPr>
          <w:rFonts w:hint="cs"/>
          <w:b/>
          <w:bCs/>
          <w:sz w:val="28"/>
          <w:rtl/>
        </w:rPr>
        <w:t>جذب هیأت علمی</w:t>
      </w:r>
    </w:p>
    <w:p w:rsidR="00B77D3F" w:rsidRPr="00F831FB" w:rsidRDefault="00B77D3F" w:rsidP="00B77D3F">
      <w:pPr>
        <w:spacing w:line="276" w:lineRule="auto"/>
        <w:jc w:val="center"/>
        <w:rPr>
          <w:b/>
          <w:bCs/>
          <w:sz w:val="28"/>
          <w:rtl/>
        </w:rPr>
      </w:pPr>
      <w:r w:rsidRPr="00F831FB">
        <w:rPr>
          <w:rFonts w:hint="cs"/>
          <w:b/>
          <w:bCs/>
          <w:sz w:val="28"/>
          <w:rtl/>
        </w:rPr>
        <w:t xml:space="preserve"> مراکز دانشگاه پیام نور»</w:t>
      </w:r>
    </w:p>
    <w:p w:rsidR="00B77D3F" w:rsidRDefault="00B77D3F" w:rsidP="00B77D3F">
      <w:pPr>
        <w:spacing w:line="276" w:lineRule="auto"/>
        <w:jc w:val="center"/>
        <w:rPr>
          <w:b/>
          <w:bCs/>
          <w:sz w:val="28"/>
          <w:rtl/>
        </w:rPr>
      </w:pPr>
    </w:p>
    <w:p w:rsidR="00B77D3F" w:rsidRDefault="00B77D3F" w:rsidP="00B77D3F">
      <w:pPr>
        <w:spacing w:line="276" w:lineRule="auto"/>
        <w:jc w:val="lowKashida"/>
        <w:rPr>
          <w:sz w:val="28"/>
          <w:rtl/>
        </w:rPr>
      </w:pPr>
      <w:r>
        <w:rPr>
          <w:rFonts w:hint="cs"/>
          <w:sz w:val="28"/>
          <w:rtl/>
        </w:rPr>
        <w:t>طبق مصوبه 608 مورخ 19/4/86 شورای عالی انقلاب فرهنگی و بیست و چهارمین جلسه مورخ 4/9/87 هیأت عالی جذب اعضای هیأت علمی دانشگاهها و مؤسسات آموزش عالی به منظور ساماندهی و ایجاد وحدت رویه در امور جذب و تبدیل وضعیت استخدامی اعضای هیأت علمی مراکز و واحدهای دانشگاه پیام نور بدینوسیله دستورالعمل اجرایی تشکیل هیأت های اجرایی استانی جذب هیأت علمی هیأت‌های علمی مراکز دانشگاه پیام نور به شرح زیر تدوین می‌گردد: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1- تعریف و اصطلاحات</w:t>
      </w:r>
    </w:p>
    <w:p w:rsidR="00B77D3F" w:rsidRDefault="00B77D3F" w:rsidP="00B77D3F">
      <w:pPr>
        <w:spacing w:line="276" w:lineRule="auto"/>
        <w:jc w:val="lowKashida"/>
        <w:rPr>
          <w:sz w:val="28"/>
          <w:rtl/>
        </w:rPr>
      </w:pPr>
      <w:r>
        <w:rPr>
          <w:rFonts w:hint="cs"/>
          <w:b/>
          <w:bCs/>
          <w:sz w:val="28"/>
          <w:rtl/>
        </w:rPr>
        <w:t>1- وزارت:</w:t>
      </w:r>
      <w:r>
        <w:rPr>
          <w:rFonts w:hint="cs"/>
          <w:sz w:val="28"/>
          <w:rtl/>
        </w:rPr>
        <w:t xml:space="preserve"> وزارت علوم، تحقیقات و فناوری و وزارت بهداشت، درمان و آموزش پزشکی</w:t>
      </w:r>
    </w:p>
    <w:p w:rsidR="00B77D3F" w:rsidRDefault="00B77D3F" w:rsidP="00B77D3F">
      <w:pPr>
        <w:spacing w:line="276" w:lineRule="auto"/>
        <w:jc w:val="lowKashida"/>
        <w:rPr>
          <w:sz w:val="28"/>
          <w:rtl/>
        </w:rPr>
      </w:pPr>
      <w:r>
        <w:rPr>
          <w:rFonts w:hint="cs"/>
          <w:b/>
          <w:bCs/>
          <w:sz w:val="28"/>
          <w:rtl/>
        </w:rPr>
        <w:t>2- هیأت عالی جذب:</w:t>
      </w:r>
      <w:r>
        <w:rPr>
          <w:rFonts w:hint="cs"/>
          <w:sz w:val="28"/>
          <w:rtl/>
        </w:rPr>
        <w:t xml:space="preserve"> هیأت عالی جذب اعضای هیأت علمی شورای عالی انقلاب فرهنگی</w:t>
      </w:r>
    </w:p>
    <w:p w:rsidR="00B77D3F" w:rsidRDefault="00B77D3F" w:rsidP="00B77D3F">
      <w:pPr>
        <w:spacing w:line="276" w:lineRule="auto"/>
        <w:jc w:val="lowKashida"/>
        <w:rPr>
          <w:sz w:val="28"/>
          <w:rtl/>
        </w:rPr>
      </w:pPr>
      <w:r>
        <w:rPr>
          <w:rFonts w:hint="cs"/>
          <w:b/>
          <w:bCs/>
          <w:sz w:val="28"/>
          <w:rtl/>
        </w:rPr>
        <w:t>3- هیأت مرکزی جذب:</w:t>
      </w:r>
      <w:r>
        <w:rPr>
          <w:rFonts w:hint="cs"/>
          <w:sz w:val="28"/>
          <w:rtl/>
        </w:rPr>
        <w:t xml:space="preserve"> هیأت مرکزی جذب اعضای هیأت علمی وزارت علوم، تحقیقات و فناوری و وزارت بهداشت، درمان و آموزش پزشکی</w:t>
      </w:r>
    </w:p>
    <w:p w:rsidR="00B77D3F" w:rsidRDefault="00B77D3F" w:rsidP="00B77D3F">
      <w:pPr>
        <w:spacing w:line="276" w:lineRule="auto"/>
        <w:jc w:val="lowKashida"/>
        <w:rPr>
          <w:sz w:val="28"/>
          <w:rtl/>
        </w:rPr>
      </w:pPr>
      <w:r w:rsidRPr="00A1710C">
        <w:rPr>
          <w:rFonts w:hint="cs"/>
          <w:b/>
          <w:bCs/>
          <w:sz w:val="28"/>
          <w:rtl/>
        </w:rPr>
        <w:t xml:space="preserve">4- </w:t>
      </w:r>
      <w:r>
        <w:rPr>
          <w:rFonts w:hint="cs"/>
          <w:b/>
          <w:bCs/>
          <w:sz w:val="28"/>
          <w:rtl/>
        </w:rPr>
        <w:t>مراکز:</w:t>
      </w:r>
      <w:r>
        <w:rPr>
          <w:rFonts w:hint="cs"/>
          <w:sz w:val="28"/>
          <w:rtl/>
        </w:rPr>
        <w:t xml:space="preserve"> هر یک از واحدها و مراکز وابسته به دانشگاه پیام نور</w:t>
      </w:r>
    </w:p>
    <w:p w:rsidR="00B77D3F" w:rsidRDefault="00B77D3F" w:rsidP="00B77D3F">
      <w:pPr>
        <w:spacing w:line="276" w:lineRule="auto"/>
        <w:jc w:val="lowKashida"/>
        <w:rPr>
          <w:sz w:val="28"/>
          <w:rtl/>
        </w:rPr>
      </w:pPr>
      <w:r>
        <w:rPr>
          <w:rFonts w:hint="cs"/>
          <w:b/>
          <w:bCs/>
          <w:sz w:val="28"/>
          <w:rtl/>
        </w:rPr>
        <w:t>5- مؤسسات:</w:t>
      </w:r>
      <w:r>
        <w:rPr>
          <w:rFonts w:hint="cs"/>
          <w:sz w:val="28"/>
          <w:rtl/>
        </w:rPr>
        <w:t xml:space="preserve"> دانشگاهها و مؤسسات آموزش عالی و پژوهشی</w:t>
      </w:r>
    </w:p>
    <w:p w:rsidR="00B77D3F" w:rsidRDefault="00B77D3F" w:rsidP="00B77D3F">
      <w:pPr>
        <w:spacing w:line="276" w:lineRule="auto"/>
        <w:jc w:val="lowKashida"/>
        <w:rPr>
          <w:sz w:val="28"/>
          <w:rtl/>
        </w:rPr>
      </w:pPr>
      <w:r>
        <w:rPr>
          <w:rFonts w:hint="cs"/>
          <w:b/>
          <w:bCs/>
          <w:sz w:val="28"/>
          <w:rtl/>
        </w:rPr>
        <w:lastRenderedPageBreak/>
        <w:t>6- هیأت اجرایی جذب:</w:t>
      </w:r>
      <w:r>
        <w:rPr>
          <w:rFonts w:hint="cs"/>
          <w:sz w:val="28"/>
          <w:rtl/>
        </w:rPr>
        <w:t xml:space="preserve"> هیأت اجرایی جذب استانی مراکز دانشگاه پیام نور هیأت علمی</w:t>
      </w:r>
    </w:p>
    <w:p w:rsidR="00B77D3F" w:rsidRDefault="00B77D3F" w:rsidP="00B77D3F">
      <w:pPr>
        <w:spacing w:line="276" w:lineRule="auto"/>
        <w:jc w:val="lowKashida"/>
        <w:rPr>
          <w:sz w:val="28"/>
          <w:rtl/>
        </w:rPr>
      </w:pPr>
      <w:r>
        <w:rPr>
          <w:rFonts w:hint="cs"/>
          <w:b/>
          <w:bCs/>
          <w:sz w:val="28"/>
          <w:rtl/>
        </w:rPr>
        <w:t xml:space="preserve">7- دبیرخانه هیأت عالی: </w:t>
      </w:r>
      <w:r>
        <w:rPr>
          <w:rFonts w:hint="cs"/>
          <w:sz w:val="28"/>
          <w:rtl/>
        </w:rPr>
        <w:t>دبیرخانه هیأت عالی جذب شورای عالی انقلاب فرهنگی</w:t>
      </w:r>
    </w:p>
    <w:p w:rsidR="00B77D3F" w:rsidRDefault="00B77D3F" w:rsidP="00B77D3F">
      <w:pPr>
        <w:spacing w:line="276" w:lineRule="auto"/>
        <w:jc w:val="lowKashida"/>
        <w:rPr>
          <w:sz w:val="28"/>
          <w:rtl/>
        </w:rPr>
      </w:pPr>
      <w:r>
        <w:rPr>
          <w:rFonts w:hint="cs"/>
          <w:b/>
          <w:bCs/>
          <w:sz w:val="28"/>
          <w:rtl/>
        </w:rPr>
        <w:t>8- دبیرخانه هیأت مرکزی:</w:t>
      </w:r>
      <w:r>
        <w:rPr>
          <w:rFonts w:hint="cs"/>
          <w:sz w:val="28"/>
          <w:rtl/>
        </w:rPr>
        <w:t xml:space="preserve"> دبیرخانه هیأت مرکزی جذب وزارتین علوم، تحقیقات و فناوری</w:t>
      </w:r>
    </w:p>
    <w:p w:rsidR="00B77D3F" w:rsidRDefault="00B77D3F" w:rsidP="00B77D3F">
      <w:pPr>
        <w:spacing w:line="276" w:lineRule="auto"/>
        <w:jc w:val="lowKashida"/>
        <w:rPr>
          <w:sz w:val="28"/>
          <w:rtl/>
        </w:rPr>
      </w:pPr>
      <w:r>
        <w:rPr>
          <w:rFonts w:hint="cs"/>
          <w:b/>
          <w:bCs/>
          <w:sz w:val="28"/>
          <w:rtl/>
        </w:rPr>
        <w:t>9- دبیرخانه هیأت اجرایی:</w:t>
      </w:r>
      <w:r>
        <w:rPr>
          <w:rFonts w:hint="cs"/>
          <w:sz w:val="28"/>
          <w:rtl/>
        </w:rPr>
        <w:t xml:space="preserve"> دبیرخانه هیأت اجرایی جذب استانی مؤسسات</w:t>
      </w:r>
    </w:p>
    <w:p w:rsidR="00B77D3F" w:rsidRDefault="00B77D3F" w:rsidP="00B77D3F">
      <w:pPr>
        <w:spacing w:line="276" w:lineRule="auto"/>
        <w:jc w:val="lowKashida"/>
        <w:rPr>
          <w:sz w:val="28"/>
          <w:rtl/>
        </w:rPr>
      </w:pPr>
      <w:r>
        <w:rPr>
          <w:rFonts w:hint="cs"/>
          <w:b/>
          <w:bCs/>
          <w:sz w:val="28"/>
          <w:rtl/>
        </w:rPr>
        <w:t>10- مرکز امور هیأت علمی:</w:t>
      </w:r>
      <w:r>
        <w:rPr>
          <w:rFonts w:hint="cs"/>
          <w:sz w:val="28"/>
          <w:rtl/>
        </w:rPr>
        <w:t xml:space="preserve"> مرکز امور هیأـ علمی مراکز دانشگاه پیام نور</w:t>
      </w:r>
    </w:p>
    <w:p w:rsidR="00B77D3F" w:rsidRDefault="00B77D3F" w:rsidP="00B77D3F">
      <w:pPr>
        <w:rPr>
          <w:b/>
          <w:bCs/>
          <w:sz w:val="28"/>
          <w:rtl/>
        </w:rPr>
      </w:pPr>
    </w:p>
    <w:p w:rsidR="00B77D3F" w:rsidRDefault="00B77D3F" w:rsidP="00B77D3F">
      <w:pPr>
        <w:rPr>
          <w:b/>
          <w:bCs/>
          <w:sz w:val="28"/>
          <w:rtl/>
        </w:rPr>
      </w:pPr>
      <w:r>
        <w:rPr>
          <w:rFonts w:hint="cs"/>
          <w:b/>
          <w:bCs/>
          <w:sz w:val="28"/>
          <w:rtl/>
        </w:rPr>
        <w:t>ماده 2- هدف</w:t>
      </w:r>
    </w:p>
    <w:p w:rsidR="00B77D3F" w:rsidRDefault="00B77D3F" w:rsidP="00B77D3F">
      <w:pPr>
        <w:spacing w:line="276" w:lineRule="auto"/>
        <w:jc w:val="lowKashida"/>
        <w:rPr>
          <w:sz w:val="28"/>
          <w:rtl/>
        </w:rPr>
      </w:pPr>
      <w:r>
        <w:rPr>
          <w:rFonts w:hint="cs"/>
          <w:sz w:val="28"/>
          <w:rtl/>
        </w:rPr>
        <w:t>به منظور انتخاب اعضای هیأت علمی اصلح از بین متقاضیان جذب در مراکز دانشگاه پیام نور و همچنین تبدیل وضعیت استخدامی و ایجاد وحدت رویه در امور استخدام اعضای هیأت علمی، هیأت اجرایی استانی جذب در هر استان تشکیل می‌گردد.</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در استان‌هایی که تعداد این مراکز اندک باشد یا به قدر کافی هیأت علمی وجود نداشته باشد، یکی از هیأت‌های اجرایی جذب استانی استان‌ها همجوار عهده دار امور جذب اعضای هیأت علمی این مراکز خواهد بود. تشخیص این امر بعهده رئیس دانشگاه پیام نور خواهد بود.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3- وظایف هیأت اجرایی جذب</w:t>
      </w:r>
    </w:p>
    <w:p w:rsidR="00B77D3F" w:rsidRDefault="00B77D3F" w:rsidP="00B77D3F">
      <w:pPr>
        <w:spacing w:line="276" w:lineRule="auto"/>
        <w:jc w:val="lowKashida"/>
        <w:rPr>
          <w:sz w:val="28"/>
          <w:rtl/>
        </w:rPr>
      </w:pPr>
      <w:r>
        <w:rPr>
          <w:rFonts w:hint="cs"/>
          <w:sz w:val="28"/>
          <w:rtl/>
        </w:rPr>
        <w:t>1- شناسایی و تعیین تعداد نیاز به جذب اعضای هیأت علمی مراکز استان</w:t>
      </w:r>
    </w:p>
    <w:p w:rsidR="00B77D3F" w:rsidRDefault="00B77D3F" w:rsidP="00B77D3F">
      <w:pPr>
        <w:spacing w:line="276" w:lineRule="auto"/>
        <w:jc w:val="lowKashida"/>
        <w:rPr>
          <w:sz w:val="28"/>
          <w:rtl/>
        </w:rPr>
      </w:pPr>
      <w:r>
        <w:rPr>
          <w:rFonts w:hint="cs"/>
          <w:sz w:val="28"/>
          <w:rtl/>
        </w:rPr>
        <w:t>2- انجام فراخوان عمومی برای جذب هیأت علمی مراکز استان</w:t>
      </w:r>
    </w:p>
    <w:p w:rsidR="00B77D3F" w:rsidRDefault="00B77D3F" w:rsidP="00B77D3F">
      <w:pPr>
        <w:spacing w:line="276" w:lineRule="auto"/>
        <w:jc w:val="lowKashida"/>
        <w:rPr>
          <w:sz w:val="28"/>
          <w:rtl/>
        </w:rPr>
      </w:pPr>
      <w:r>
        <w:rPr>
          <w:rFonts w:hint="cs"/>
          <w:sz w:val="28"/>
          <w:rtl/>
        </w:rPr>
        <w:t>3- تصمیم گیری درخوص نحوه و چگونگی استخدام و یا بکارگیری اعضای هیأت علمی حق</w:t>
      </w:r>
      <w:r>
        <w:rPr>
          <w:rFonts w:hint="eastAsia"/>
          <w:sz w:val="28"/>
          <w:rtl/>
        </w:rPr>
        <w:t>‌</w:t>
      </w:r>
      <w:r>
        <w:rPr>
          <w:rFonts w:hint="cs"/>
          <w:sz w:val="28"/>
          <w:rtl/>
        </w:rPr>
        <w:t>التدریس، اعم از قراردادی، پیمانی، رسمی آزمایشی، رسمی قطعی، هیأت علمی طرح سربازی، مأموریت و انتقا اعضای هیأت علمی مراکز استان در چهارچوب آیین نامه‌ها و مقررات مربوطه</w:t>
      </w:r>
    </w:p>
    <w:p w:rsidR="00B77D3F" w:rsidRDefault="00B77D3F" w:rsidP="00B77D3F">
      <w:pPr>
        <w:spacing w:line="276" w:lineRule="auto"/>
        <w:jc w:val="lowKashida"/>
        <w:rPr>
          <w:sz w:val="28"/>
          <w:rtl/>
        </w:rPr>
      </w:pPr>
      <w:r>
        <w:rPr>
          <w:rFonts w:hint="cs"/>
          <w:sz w:val="28"/>
          <w:rtl/>
        </w:rPr>
        <w:t>4- اعلام نظر درخصوص جذب اعضای هیأت علمی متقاضی استخدام و متقاضیان راتبه تحصیلی از طریق بررسی توانایی علمی و بررسی صلاحیت عمومی متقاضیان جذب در مراکز استان</w:t>
      </w:r>
    </w:p>
    <w:p w:rsidR="00B77D3F" w:rsidRDefault="00B77D3F" w:rsidP="00B77D3F">
      <w:pPr>
        <w:spacing w:line="276" w:lineRule="auto"/>
        <w:jc w:val="lowKashida"/>
        <w:rPr>
          <w:sz w:val="28"/>
          <w:rtl/>
        </w:rPr>
      </w:pPr>
      <w:r>
        <w:rPr>
          <w:rFonts w:hint="cs"/>
          <w:sz w:val="28"/>
          <w:rtl/>
        </w:rPr>
        <w:t>5- نظارت بر حسن اجرای قوانین و مقررات مربوط به استخدام اعضای هیأت علمی مراکز استان</w:t>
      </w:r>
    </w:p>
    <w:p w:rsidR="00B77D3F" w:rsidRDefault="00B77D3F" w:rsidP="00B77D3F">
      <w:pPr>
        <w:spacing w:line="276" w:lineRule="auto"/>
        <w:jc w:val="lowKashida"/>
        <w:rPr>
          <w:sz w:val="28"/>
          <w:rtl/>
        </w:rPr>
      </w:pPr>
      <w:r>
        <w:rPr>
          <w:rFonts w:hint="cs"/>
          <w:sz w:val="28"/>
          <w:rtl/>
        </w:rPr>
        <w:t>6- رسیدگی و پاسخگویی به شکایات مربوط به جذب هیأت علمی</w:t>
      </w:r>
    </w:p>
    <w:p w:rsidR="00B77D3F" w:rsidRDefault="00B77D3F" w:rsidP="00B77D3F">
      <w:pPr>
        <w:spacing w:line="276" w:lineRule="auto"/>
        <w:jc w:val="lowKashida"/>
        <w:rPr>
          <w:sz w:val="28"/>
          <w:rtl/>
        </w:rPr>
      </w:pPr>
      <w:r>
        <w:rPr>
          <w:rFonts w:hint="cs"/>
          <w:sz w:val="28"/>
          <w:rtl/>
        </w:rPr>
        <w:lastRenderedPageBreak/>
        <w:t>7- ارائه گزارشات مستمر سالیانه هیأت عالی جذب و هیأت مرکزی جذب</w:t>
      </w:r>
    </w:p>
    <w:p w:rsidR="00B77D3F" w:rsidRDefault="00B77D3F" w:rsidP="00B77D3F">
      <w:pPr>
        <w:spacing w:line="276" w:lineRule="auto"/>
        <w:jc w:val="lowKashida"/>
        <w:rPr>
          <w:sz w:val="28"/>
          <w:rtl/>
        </w:rPr>
      </w:pPr>
      <w:r>
        <w:rPr>
          <w:rFonts w:hint="cs"/>
          <w:sz w:val="28"/>
          <w:rtl/>
        </w:rPr>
        <w:t>8- انجام امور محوله از هیأت عالی جذب و هیأت مرکزی جذب</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راتبه‌های فعلی از شرکت در فراخوان عمومی مستثنی می‌باشند.</w:t>
      </w:r>
    </w:p>
    <w:p w:rsidR="00B77D3F" w:rsidRDefault="00B77D3F" w:rsidP="00B77D3F">
      <w:pPr>
        <w:spacing w:line="276" w:lineRule="auto"/>
        <w:jc w:val="lowKashida"/>
        <w:rPr>
          <w:sz w:val="28"/>
          <w:rtl/>
        </w:rPr>
      </w:pPr>
      <w:r>
        <w:rPr>
          <w:rFonts w:hint="cs"/>
          <w:b/>
          <w:bCs/>
          <w:sz w:val="28"/>
          <w:rtl/>
        </w:rPr>
        <w:t>تبصره 2:</w:t>
      </w:r>
      <w:r>
        <w:rPr>
          <w:rFonts w:hint="cs"/>
          <w:sz w:val="28"/>
          <w:rtl/>
        </w:rPr>
        <w:t xml:space="preserve"> رعایت آیین‌نامه‌های وزارت در مورد متقاضیان راتبه تحصیلی الزامی است.</w:t>
      </w:r>
    </w:p>
    <w:p w:rsidR="00B77D3F" w:rsidRDefault="00B77D3F" w:rsidP="00B77D3F">
      <w:pPr>
        <w:tabs>
          <w:tab w:val="right" w:pos="8931"/>
        </w:tabs>
        <w:rPr>
          <w:sz w:val="28"/>
          <w:rtl/>
        </w:rPr>
      </w:pPr>
      <w:r>
        <w:rPr>
          <w:sz w:val="28"/>
          <w:rtl/>
        </w:rPr>
        <w:tab/>
      </w:r>
    </w:p>
    <w:p w:rsidR="00B77D3F" w:rsidRDefault="00B77D3F" w:rsidP="00B77D3F">
      <w:pPr>
        <w:spacing w:line="276" w:lineRule="auto"/>
        <w:jc w:val="lowKashida"/>
        <w:rPr>
          <w:b/>
          <w:bCs/>
          <w:sz w:val="28"/>
          <w:rtl/>
        </w:rPr>
      </w:pPr>
      <w:r>
        <w:rPr>
          <w:rFonts w:hint="cs"/>
          <w:b/>
          <w:bCs/>
          <w:sz w:val="28"/>
          <w:rtl/>
        </w:rPr>
        <w:t>ماده 4- ترکیب اعضای هیأت اجرایی جذب</w:t>
      </w:r>
    </w:p>
    <w:p w:rsidR="00B77D3F" w:rsidRDefault="00B77D3F" w:rsidP="00B77D3F">
      <w:pPr>
        <w:spacing w:line="276" w:lineRule="auto"/>
        <w:jc w:val="lowKashida"/>
        <w:rPr>
          <w:sz w:val="28"/>
          <w:rtl/>
        </w:rPr>
      </w:pPr>
      <w:r>
        <w:rPr>
          <w:rFonts w:hint="cs"/>
          <w:sz w:val="28"/>
          <w:rtl/>
        </w:rPr>
        <w:t>1- رئیس مرکز پیام نور استان (رئیس هیأت)</w:t>
      </w:r>
    </w:p>
    <w:p w:rsidR="00B77D3F" w:rsidRDefault="00B77D3F" w:rsidP="00B77D3F">
      <w:pPr>
        <w:spacing w:line="276" w:lineRule="auto"/>
        <w:jc w:val="lowKashida"/>
        <w:rPr>
          <w:sz w:val="28"/>
          <w:rtl/>
        </w:rPr>
      </w:pPr>
      <w:r>
        <w:rPr>
          <w:rFonts w:hint="cs"/>
          <w:sz w:val="28"/>
          <w:rtl/>
        </w:rPr>
        <w:t>2- نماینده رئیس نهاد نمایندگی مقام معظم رهبری در استان (از میان مسئولین دفاتر نهاد نمایندگی مؤسسات استان)</w:t>
      </w:r>
    </w:p>
    <w:p w:rsidR="00B77D3F" w:rsidRDefault="00B77D3F" w:rsidP="00B77D3F">
      <w:pPr>
        <w:spacing w:line="276" w:lineRule="auto"/>
        <w:jc w:val="lowKashida"/>
        <w:rPr>
          <w:sz w:val="28"/>
          <w:rtl/>
        </w:rPr>
      </w:pPr>
      <w:r>
        <w:rPr>
          <w:rFonts w:hint="cs"/>
          <w:sz w:val="28"/>
          <w:rtl/>
        </w:rPr>
        <w:t>3- سه عضو هیأت علمی از اعضای هیأت‌های اجرایی جذب دانشگاههای استان</w:t>
      </w:r>
    </w:p>
    <w:p w:rsidR="00B77D3F" w:rsidRDefault="00B77D3F" w:rsidP="00B77D3F">
      <w:pPr>
        <w:spacing w:line="276" w:lineRule="auto"/>
        <w:jc w:val="lowKashida"/>
        <w:rPr>
          <w:sz w:val="28"/>
          <w:rtl/>
        </w:rPr>
      </w:pPr>
      <w:r>
        <w:rPr>
          <w:rFonts w:hint="cs"/>
          <w:sz w:val="28"/>
          <w:rtl/>
        </w:rPr>
        <w:t>4- دو نفر عضو هیأت علمی و (یا رؤسای ) مراکز در استان</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دبیر هیأت اجرایی جذب از بین اعضای بند 3 و یا ماده 4 با انتخاب هیأت و با حکم رئیس هیأت برای مدت دو سال منصوب می‌گردد و انتصاب مجدد وی بلامانع است.</w:t>
      </w:r>
    </w:p>
    <w:p w:rsidR="00B77D3F" w:rsidRDefault="00B77D3F" w:rsidP="00B77D3F">
      <w:pPr>
        <w:spacing w:line="276" w:lineRule="auto"/>
        <w:jc w:val="lowKashida"/>
        <w:rPr>
          <w:sz w:val="28"/>
          <w:rtl/>
        </w:rPr>
      </w:pPr>
      <w:r>
        <w:rPr>
          <w:rFonts w:hint="cs"/>
          <w:b/>
          <w:bCs/>
          <w:sz w:val="28"/>
          <w:rtl/>
        </w:rPr>
        <w:t>تبصره 2:</w:t>
      </w:r>
      <w:r>
        <w:rPr>
          <w:rFonts w:hint="cs"/>
          <w:sz w:val="28"/>
          <w:rtl/>
        </w:rPr>
        <w:t xml:space="preserve"> اعضای بندهای 3 و 4 ماده 4 توسط هیأت عالی جذب انتخاب با حکم رئیس دانشگاه پیام نور برای مدت 4 سال منصوب خواهند گردید.</w:t>
      </w:r>
    </w:p>
    <w:p w:rsidR="00B77D3F" w:rsidRDefault="00B77D3F" w:rsidP="00B77D3F">
      <w:pPr>
        <w:spacing w:line="276" w:lineRule="auto"/>
        <w:jc w:val="lowKashida"/>
        <w:rPr>
          <w:sz w:val="28"/>
          <w:rtl/>
        </w:rPr>
      </w:pPr>
      <w:r>
        <w:rPr>
          <w:rFonts w:hint="cs"/>
          <w:b/>
          <w:bCs/>
          <w:sz w:val="28"/>
          <w:rtl/>
        </w:rPr>
        <w:t>تبصره 3:</w:t>
      </w:r>
      <w:r>
        <w:rPr>
          <w:rFonts w:hint="cs"/>
          <w:sz w:val="28"/>
          <w:rtl/>
        </w:rPr>
        <w:t xml:space="preserve"> در صورتی که هر یک از اعضای هیأت اجرایی قادر به انجام وظایف محوله نبوده و یا شرایط لازم برای ادامه فعالیت در هیأت اجرایی را نداشته باشند نسبت به جایگزینی آنان اقدام خواهد شد. تشخیص این موضوع بر عهده خواهد بود.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5- دبیرخانه هیأت اجرایی جذب</w:t>
      </w:r>
    </w:p>
    <w:p w:rsidR="00B77D3F" w:rsidRDefault="00B77D3F" w:rsidP="00B77D3F">
      <w:pPr>
        <w:spacing w:line="276" w:lineRule="auto"/>
        <w:jc w:val="lowKashida"/>
        <w:rPr>
          <w:sz w:val="28"/>
          <w:rtl/>
        </w:rPr>
      </w:pPr>
      <w:r>
        <w:rPr>
          <w:rFonts w:hint="cs"/>
          <w:sz w:val="28"/>
          <w:rtl/>
        </w:rPr>
        <w:t xml:space="preserve">کلیه امور اجرایی مربوط به هیأت اجرایی جذب از قبیل اعلام فراخوان عمومی جذب، دریافت تقاضای همکاری، تشکیل پرونده، پاسخگویی به متقاضیان و انجام کلیه امور دبیرخانه‌ای توسط دبیرخانه و با امضای رئیس و یا دبیر هیأت اجرایی جذب انجام خواهد شد. رئیس هیأت اجرایی جذب موظف است در اولین فرصت نسبت به </w:t>
      </w:r>
      <w:r>
        <w:rPr>
          <w:rFonts w:hint="cs"/>
          <w:sz w:val="28"/>
          <w:rtl/>
        </w:rPr>
        <w:lastRenderedPageBreak/>
        <w:t>تشکیل دبیرخانه با امکانات و تجهیزات مناسب در مرکز پیام نور استان اقدام نماید و طی یک ماه مسئول دبیرخانه را که زیرنظر دبیر هیأت اجرایی جذب فعالیت می‌کند، تعیین نماید.</w:t>
      </w:r>
    </w:p>
    <w:p w:rsidR="00B77D3F" w:rsidRDefault="00B77D3F" w:rsidP="00B77D3F">
      <w:pPr>
        <w:spacing w:line="276" w:lineRule="auto"/>
        <w:jc w:val="lowKashida"/>
        <w:rPr>
          <w:sz w:val="28"/>
          <w:rtl/>
        </w:rPr>
      </w:pPr>
    </w:p>
    <w:p w:rsidR="00B77D3F" w:rsidRDefault="00B77D3F" w:rsidP="00B77D3F">
      <w:pPr>
        <w:spacing w:line="276" w:lineRule="auto"/>
        <w:jc w:val="lowKashida"/>
        <w:rPr>
          <w:sz w:val="28"/>
          <w:rtl/>
        </w:rPr>
      </w:pPr>
      <w:r>
        <w:rPr>
          <w:rFonts w:hint="cs"/>
          <w:b/>
          <w:bCs/>
          <w:sz w:val="28"/>
          <w:rtl/>
        </w:rPr>
        <w:t xml:space="preserve">ماده 6- </w:t>
      </w:r>
      <w:r>
        <w:rPr>
          <w:rFonts w:hint="cs"/>
          <w:sz w:val="28"/>
          <w:rtl/>
        </w:rPr>
        <w:t xml:space="preserve">هیأت اجرایی جذب در موارد مطروحه جهت تسریع و انجام کارشناسی برای درخواست‌های جذب و تبدیل وضعیت استخدامی اعضای هیأت علمی کارگروه بررسی توانایی علمی و کاگروه صلاحیت عمومی را تشکیل می‌دهند. </w:t>
      </w:r>
    </w:p>
    <w:p w:rsidR="00B77D3F" w:rsidRDefault="00B77D3F" w:rsidP="00B77D3F">
      <w:pPr>
        <w:spacing w:line="276" w:lineRule="auto"/>
        <w:jc w:val="lowKashida"/>
        <w:rPr>
          <w:b/>
          <w:bCs/>
          <w:sz w:val="28"/>
          <w:rtl/>
        </w:rPr>
      </w:pPr>
      <w:r>
        <w:rPr>
          <w:rFonts w:hint="cs"/>
          <w:b/>
          <w:bCs/>
          <w:sz w:val="28"/>
          <w:rtl/>
        </w:rPr>
        <w:t xml:space="preserve">الف </w:t>
      </w:r>
      <w:r>
        <w:rPr>
          <w:rFonts w:cs="Times New Roman" w:hint="cs"/>
          <w:b/>
          <w:bCs/>
          <w:sz w:val="28"/>
          <w:rtl/>
        </w:rPr>
        <w:t>–</w:t>
      </w:r>
      <w:r>
        <w:rPr>
          <w:rFonts w:hint="cs"/>
          <w:b/>
          <w:bCs/>
          <w:sz w:val="28"/>
          <w:rtl/>
        </w:rPr>
        <w:t xml:space="preserve"> کارگروه بررسی توانایی علمی</w:t>
      </w:r>
    </w:p>
    <w:p w:rsidR="00B77D3F" w:rsidRDefault="00B77D3F" w:rsidP="00B77D3F">
      <w:pPr>
        <w:spacing w:line="276" w:lineRule="auto"/>
        <w:jc w:val="lowKashida"/>
        <w:rPr>
          <w:sz w:val="28"/>
          <w:rtl/>
        </w:rPr>
      </w:pPr>
      <w:r>
        <w:rPr>
          <w:rFonts w:hint="cs"/>
          <w:sz w:val="28"/>
          <w:rtl/>
        </w:rPr>
        <w:t>به منظور بررسی توانایی علمی متقاضیان جذب (استخدام پیمانی، تبدیل وضعیت استخدامی از پیمانی به رسمی آزمایشی، از رسمی آزمایشی به رسمی قطعی و طرح سربازی و...) و همچنین متقاضیان استفاده از راتبه تحصیلی، کارگروه بررسی توانایی علمی در تخصص‌های مختلف زیرنظر هیأت اجرایی جذب حسب مورد تشکیل شده و نظرات کارشناسی خود را به هیأت اجرایی ارائه می‌نماید. ترکیب اعضای کارگروه بررسی توانایی علمی به شرح زیر خواهد بود:</w:t>
      </w:r>
    </w:p>
    <w:p w:rsidR="00B77D3F" w:rsidRDefault="00B77D3F" w:rsidP="00B77D3F">
      <w:pPr>
        <w:spacing w:line="276" w:lineRule="auto"/>
        <w:jc w:val="lowKashida"/>
        <w:rPr>
          <w:sz w:val="28"/>
          <w:rtl/>
        </w:rPr>
      </w:pPr>
      <w:r>
        <w:rPr>
          <w:rFonts w:hint="cs"/>
          <w:sz w:val="28"/>
          <w:rtl/>
        </w:rPr>
        <w:t>1- رئیس یا معاون آموزشی مرکز متقاضی حسب مورد</w:t>
      </w:r>
    </w:p>
    <w:p w:rsidR="00B77D3F" w:rsidRDefault="00B77D3F" w:rsidP="00B77D3F">
      <w:pPr>
        <w:spacing w:line="276" w:lineRule="auto"/>
        <w:jc w:val="lowKashida"/>
        <w:rPr>
          <w:sz w:val="28"/>
          <w:rtl/>
        </w:rPr>
      </w:pPr>
      <w:r>
        <w:rPr>
          <w:rFonts w:hint="cs"/>
          <w:sz w:val="28"/>
          <w:rtl/>
        </w:rPr>
        <w:t>2- سه تا پنج نفر از اعضای هیأت علمی متخصص واجد شرایط لازم مرتبط با زمینه تخصصی متقاضی با انتخاب هیأت اجرایی جذب حسب مورد پرونده متقاضی از مؤسسات استان</w:t>
      </w:r>
    </w:p>
    <w:p w:rsidR="00B77D3F" w:rsidRDefault="00B77D3F" w:rsidP="00B77D3F">
      <w:pPr>
        <w:spacing w:line="276" w:lineRule="auto"/>
        <w:jc w:val="lowKashida"/>
        <w:rPr>
          <w:sz w:val="28"/>
          <w:rtl/>
        </w:rPr>
      </w:pPr>
      <w:r>
        <w:rPr>
          <w:rFonts w:hint="cs"/>
          <w:sz w:val="28"/>
          <w:rtl/>
        </w:rPr>
        <w:t>3- یک نفر بعنوان نماینده هیأت اجرایی جذب از میان اعضای هیأت علمی مراکز استان</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اعضای کارگروه بررسی توانایی علمی با تصویب هیأت اجرایی جذب و حکم رئیس هیأت حسب مورد منصوب می‌شوند. اعضای کارگروه پس از بررسی‌های لازم، نتیجه بررسی توانایی علمی متقاضیان را در فرم‌های مربوطه تکمیل نموده و آنها را توسط نماینده هیأت اجرایی جذب جهت اتخاذ تصمیم به صورت محرمانه به هیأت اجرایی جذب ارائه خواهد نمود.</w:t>
      </w:r>
    </w:p>
    <w:p w:rsidR="0009578F" w:rsidRDefault="0009578F">
      <w:pPr>
        <w:bidi w:val="0"/>
        <w:rPr>
          <w:b/>
          <w:bCs/>
          <w:sz w:val="28"/>
          <w:rtl/>
        </w:rPr>
      </w:pPr>
      <w:r>
        <w:rPr>
          <w:b/>
          <w:bCs/>
          <w:sz w:val="28"/>
          <w:rtl/>
        </w:rPr>
        <w:br w:type="page"/>
      </w:r>
    </w:p>
    <w:p w:rsidR="003841F6" w:rsidRDefault="00B77D3F" w:rsidP="003841F6">
      <w:pPr>
        <w:spacing w:line="276" w:lineRule="auto"/>
        <w:jc w:val="lowKashida"/>
        <w:rPr>
          <w:b/>
          <w:bCs/>
          <w:sz w:val="28"/>
          <w:rtl/>
        </w:rPr>
      </w:pPr>
      <w:r>
        <w:rPr>
          <w:rFonts w:hint="cs"/>
          <w:b/>
          <w:bCs/>
          <w:sz w:val="28"/>
          <w:rtl/>
        </w:rPr>
        <w:lastRenderedPageBreak/>
        <w:t xml:space="preserve">ب </w:t>
      </w:r>
      <w:r>
        <w:rPr>
          <w:rFonts w:cs="Times New Roman" w:hint="cs"/>
          <w:b/>
          <w:bCs/>
          <w:sz w:val="28"/>
          <w:rtl/>
        </w:rPr>
        <w:t>–</w:t>
      </w:r>
      <w:r>
        <w:rPr>
          <w:rFonts w:hint="cs"/>
          <w:b/>
          <w:bCs/>
          <w:sz w:val="28"/>
          <w:rtl/>
        </w:rPr>
        <w:t xml:space="preserve"> کارگروه برای بررسی صلاحیت عمومی</w:t>
      </w:r>
    </w:p>
    <w:p w:rsidR="00B77D3F" w:rsidRPr="00BD084C" w:rsidRDefault="00B77D3F" w:rsidP="003841F6">
      <w:pPr>
        <w:spacing w:line="276" w:lineRule="auto"/>
        <w:jc w:val="lowKashida"/>
        <w:rPr>
          <w:b/>
          <w:bCs/>
          <w:sz w:val="28"/>
          <w:rtl/>
        </w:rPr>
      </w:pPr>
      <w:r>
        <w:rPr>
          <w:rFonts w:hint="cs"/>
          <w:sz w:val="28"/>
          <w:rtl/>
        </w:rPr>
        <w:t>به منظور بررسی صلاحیت عمومی متقاضیان جذب (حق التدریس، استخدام پیمانی، راتبه تحصیلی، طرح سربازی، تبدیل وضعیت استخدامی از پیمانی به رسمی آزمایشی و از رسمی آزمایشی به رسمی قطعی) کارگروه بررسی صلاحیت عمومی با ترکیب ذیل زیرنظر هیأت اجرایی جذب تشکیل خواهد شد.</w:t>
      </w:r>
    </w:p>
    <w:p w:rsidR="00B77D3F" w:rsidRDefault="00B77D3F" w:rsidP="00B77D3F">
      <w:pPr>
        <w:spacing w:line="276" w:lineRule="auto"/>
        <w:jc w:val="lowKashida"/>
        <w:rPr>
          <w:sz w:val="28"/>
          <w:rtl/>
        </w:rPr>
      </w:pPr>
      <w:r>
        <w:rPr>
          <w:rFonts w:hint="cs"/>
          <w:sz w:val="28"/>
          <w:rtl/>
        </w:rPr>
        <w:t>1- سه نفر از اعضای کارگروه‌های صلاحیت عمومی مؤسسات استان</w:t>
      </w:r>
    </w:p>
    <w:p w:rsidR="00B77D3F" w:rsidRDefault="00B77D3F" w:rsidP="00B77D3F">
      <w:pPr>
        <w:spacing w:line="276" w:lineRule="auto"/>
        <w:jc w:val="lowKashida"/>
        <w:rPr>
          <w:sz w:val="28"/>
          <w:rtl/>
        </w:rPr>
      </w:pPr>
      <w:r>
        <w:rPr>
          <w:rFonts w:hint="cs"/>
          <w:sz w:val="28"/>
          <w:rtl/>
        </w:rPr>
        <w:t>2- نماینده مسئول نهاد نمایندگی مقام معظم رهبری در استان (از میان مسئولین دفاتر نهاد در استان)</w:t>
      </w:r>
    </w:p>
    <w:p w:rsidR="00B77D3F" w:rsidRDefault="00B77D3F" w:rsidP="00B77D3F">
      <w:pPr>
        <w:spacing w:line="276" w:lineRule="auto"/>
        <w:jc w:val="lowKashida"/>
        <w:rPr>
          <w:sz w:val="28"/>
          <w:rtl/>
        </w:rPr>
      </w:pPr>
      <w:r>
        <w:rPr>
          <w:rFonts w:hint="cs"/>
          <w:sz w:val="28"/>
          <w:rtl/>
        </w:rPr>
        <w:t>3- سه نفر از اعضای هیأت علمی مراکز استان</w:t>
      </w:r>
    </w:p>
    <w:p w:rsidR="00B77D3F" w:rsidRDefault="00B77D3F" w:rsidP="00B77D3F">
      <w:pPr>
        <w:spacing w:line="276" w:lineRule="auto"/>
        <w:jc w:val="lowKashida"/>
        <w:rPr>
          <w:sz w:val="28"/>
          <w:rtl/>
        </w:rPr>
      </w:pPr>
      <w:r>
        <w:rPr>
          <w:rFonts w:hint="cs"/>
          <w:sz w:val="28"/>
          <w:rtl/>
        </w:rPr>
        <w:t>اعضای بندهای 1 و 3 کارگروه توسط هیأت عالی جذب تعیین و با حکم رئیس دانشگاه پیام نور حسب مورد و برای مدت 4 سال منصوب می‌شوند.</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در صورتیکه فردی از اعضای کارگروه بررسی صلاحیت عمومی قادر به انجام وظایف محوله نبوده و یا شرایط لازم را برای ایفای مسئولیت خود در کارگروه را نداشته باشد، نسبت به جایگزینی او اقدام خواهد شد. تشخیص این امر با هیأت عالی جذب خواهد بود.</w:t>
      </w:r>
    </w:p>
    <w:p w:rsidR="00B77D3F" w:rsidRDefault="00B77D3F" w:rsidP="00B77D3F">
      <w:pPr>
        <w:spacing w:line="276" w:lineRule="auto"/>
        <w:jc w:val="lowKashida"/>
        <w:rPr>
          <w:sz w:val="28"/>
          <w:rtl/>
        </w:rPr>
      </w:pPr>
    </w:p>
    <w:p w:rsidR="00B77D3F" w:rsidRDefault="00B77D3F" w:rsidP="00B77D3F">
      <w:pPr>
        <w:spacing w:line="276" w:lineRule="auto"/>
        <w:jc w:val="lowKashida"/>
        <w:rPr>
          <w:sz w:val="28"/>
          <w:rtl/>
        </w:rPr>
      </w:pPr>
      <w:r>
        <w:rPr>
          <w:rFonts w:hint="cs"/>
          <w:b/>
          <w:bCs/>
          <w:sz w:val="28"/>
          <w:rtl/>
        </w:rPr>
        <w:t xml:space="preserve">ماده 7- </w:t>
      </w:r>
      <w:r>
        <w:rPr>
          <w:rFonts w:hint="cs"/>
          <w:sz w:val="28"/>
          <w:rtl/>
        </w:rPr>
        <w:t>اعلام نظر درخصوص توانایی علمی و صلاحیت عمومی متقاضیان عضویت در هیأت علمی گروه معارف اسلامی دانشگاهها تابع مقررات خاص خود می‌</w:t>
      </w:r>
      <w:r>
        <w:rPr>
          <w:rFonts w:hint="eastAsia"/>
          <w:sz w:val="28"/>
          <w:rtl/>
        </w:rPr>
        <w:t>‌باشد.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8- فرآیند جذب اعضای هیأت علمی</w:t>
      </w:r>
    </w:p>
    <w:p w:rsidR="00B77D3F" w:rsidRDefault="00B77D3F" w:rsidP="00B77D3F">
      <w:pPr>
        <w:spacing w:line="276" w:lineRule="auto"/>
        <w:jc w:val="lowKashida"/>
        <w:rPr>
          <w:sz w:val="28"/>
          <w:rtl/>
        </w:rPr>
      </w:pPr>
      <w:r>
        <w:rPr>
          <w:rFonts w:hint="cs"/>
          <w:sz w:val="28"/>
          <w:rtl/>
        </w:rPr>
        <w:t>منظور از جذب اعضای هیأت علمی در این دستورالعمل هرگونه استخدام عضو هیأت علمی به صورت قراردادی، پیمانی، طرح سربازی، مأموریت، انتقال و راتبه تحصیلی است. فرآیند جذب اعضای هیأت علمی به شرح زیر می‌باشد:</w:t>
      </w:r>
    </w:p>
    <w:p w:rsidR="00B77D3F" w:rsidRDefault="00B77D3F" w:rsidP="00B77D3F">
      <w:pPr>
        <w:spacing w:line="276" w:lineRule="auto"/>
        <w:jc w:val="lowKashida"/>
        <w:rPr>
          <w:sz w:val="28"/>
          <w:rtl/>
        </w:rPr>
      </w:pPr>
      <w:r>
        <w:rPr>
          <w:rFonts w:hint="cs"/>
          <w:sz w:val="28"/>
          <w:rtl/>
        </w:rPr>
        <w:t>1-8- پس از اعلام فراخوان عمومی جذب اعضای هیأت علمی و راتبه تحصیلی که بر اساس فرم‌ها و شرایط مربوطه در اطلاعیه فراخوان اعلام شده انجام خواهد شد، دبیرخانه نسبت به دریافت انجام فراخوان و درخواست متقاضیان اقدام می‌نماید. (حداکثر 5 روز)</w:t>
      </w:r>
    </w:p>
    <w:p w:rsidR="00B77D3F" w:rsidRDefault="00B77D3F" w:rsidP="00B77D3F">
      <w:pPr>
        <w:spacing w:line="276" w:lineRule="auto"/>
        <w:jc w:val="lowKashida"/>
        <w:rPr>
          <w:sz w:val="28"/>
          <w:rtl/>
        </w:rPr>
      </w:pPr>
      <w:r>
        <w:rPr>
          <w:rFonts w:hint="cs"/>
          <w:b/>
          <w:bCs/>
          <w:sz w:val="28"/>
          <w:rtl/>
        </w:rPr>
        <w:lastRenderedPageBreak/>
        <w:t>تبصره:</w:t>
      </w:r>
      <w:r>
        <w:rPr>
          <w:rFonts w:hint="cs"/>
          <w:sz w:val="28"/>
          <w:rtl/>
        </w:rPr>
        <w:t xml:space="preserve"> فراخوان عمومی برای جذب اعضای هیأت علمی دوبار در سال و در ماه‌های شهریور و بهمن از طریق روزنامه‌های کثیرالانتشار و منزلگاه دبیرخانه هیأت اجرایی با هماهنگی با هیأت اجرایی دانشگاه پیام نور صورت می‌گیرد.</w:t>
      </w:r>
    </w:p>
    <w:p w:rsidR="00B77D3F" w:rsidRDefault="00B77D3F" w:rsidP="00B77D3F">
      <w:pPr>
        <w:spacing w:line="276" w:lineRule="auto"/>
        <w:jc w:val="lowKashida"/>
        <w:rPr>
          <w:sz w:val="28"/>
          <w:rtl/>
        </w:rPr>
      </w:pPr>
      <w:r>
        <w:rPr>
          <w:rFonts w:hint="cs"/>
          <w:sz w:val="28"/>
          <w:rtl/>
        </w:rPr>
        <w:t>2-8- دبیرخانه کلیه درخواستهای واصله را به هیأت اجرایی جذب ارسال نموده و با نظر هیأت اجرایی جذب برای افراد واجد شرایط پرونده تشکیل داده و نسبت به ارسال پاسخ برای افرادی که شرایط اولیه را دارا نبوده‌اند، اقدام خواهد نمود. (حداکثر 5 روز)</w:t>
      </w:r>
    </w:p>
    <w:p w:rsidR="00B77D3F" w:rsidRDefault="00B77D3F" w:rsidP="00B77D3F">
      <w:pPr>
        <w:spacing w:line="276" w:lineRule="auto"/>
        <w:jc w:val="lowKashida"/>
        <w:rPr>
          <w:sz w:val="28"/>
          <w:rtl/>
        </w:rPr>
      </w:pPr>
      <w:r>
        <w:rPr>
          <w:rFonts w:hint="cs"/>
          <w:sz w:val="28"/>
          <w:rtl/>
        </w:rPr>
        <w:t>3-8- دبیرخانه بعد از تکمیل پرونده برای متقاضیان واجد شرایط همزمان پرونده آنان را بنا به تشخیص هیأت اجرایی جذب به کارگروه‌های بررسی توانایی علمی و صلاحیت عمومی هیأت استانی ارسال می‌نماید. (حداکثر 7 روز)</w:t>
      </w:r>
    </w:p>
    <w:p w:rsidR="00B77D3F" w:rsidRDefault="00B77D3F" w:rsidP="00B77D3F">
      <w:pPr>
        <w:spacing w:line="276" w:lineRule="auto"/>
        <w:jc w:val="lowKashida"/>
        <w:rPr>
          <w:sz w:val="28"/>
          <w:rtl/>
        </w:rPr>
      </w:pPr>
      <w:r>
        <w:rPr>
          <w:rFonts w:hint="cs"/>
          <w:sz w:val="28"/>
          <w:rtl/>
        </w:rPr>
        <w:t>4-8- کارگروه بررسی توانایی علمی و صلاحیت عمومی با تشکیل جلسه و دعوت از افراد تعیین شده نسبت به بررسی پرونده متقاضیان اقدام نموده و نتیجه بررسی‌های خود را به همراه امتیازات مکتسبه از فرم‌های مربوطه، به هیأت اجرایی ارسال می‌نمایند (حداکثر 45 روز)</w:t>
      </w:r>
    </w:p>
    <w:p w:rsidR="00B77D3F" w:rsidRDefault="00B77D3F" w:rsidP="00B77D3F">
      <w:pPr>
        <w:spacing w:line="276" w:lineRule="auto"/>
        <w:jc w:val="lowKashida"/>
        <w:rPr>
          <w:sz w:val="28"/>
          <w:rtl/>
        </w:rPr>
      </w:pPr>
      <w:r>
        <w:rPr>
          <w:rFonts w:hint="cs"/>
          <w:b/>
          <w:bCs/>
          <w:sz w:val="28"/>
          <w:rtl/>
        </w:rPr>
        <w:t>تبصره:</w:t>
      </w:r>
      <w:r>
        <w:rPr>
          <w:rFonts w:hint="cs"/>
          <w:sz w:val="28"/>
          <w:rtl/>
        </w:rPr>
        <w:t>در رابطه با استخدام و تبدیل وضعیت اعضای گروه معارف اسلامی دبیرخانه هیأت اجرایی مؤسسه موظف است توانایی علمی و صلاحیت عمومی را از دفتر امور اساتید نهاد نمایندگی مقام معظم رهبری استعلام نموده و به هیأت اجرایی جذب مؤسسه ارسال نمایند.</w:t>
      </w:r>
    </w:p>
    <w:p w:rsidR="00B77D3F" w:rsidRDefault="00B77D3F" w:rsidP="00B77D3F">
      <w:pPr>
        <w:spacing w:line="276" w:lineRule="auto"/>
        <w:jc w:val="lowKashida"/>
        <w:rPr>
          <w:sz w:val="28"/>
          <w:rtl/>
        </w:rPr>
      </w:pPr>
      <w:r>
        <w:rPr>
          <w:rFonts w:hint="cs"/>
          <w:sz w:val="28"/>
          <w:rtl/>
        </w:rPr>
        <w:t>5-8- دبیرخانه هیأت اجرایی جذب پس از دریافت نتیجه بررسی توانایی‌های علمی و صلاحیت عمومی، نسبت به پرونده متقاضی برای اتخاذ تصمیم به هیأت جذب ارسال خواهد کرد (حداکثر 5روز)</w:t>
      </w:r>
    </w:p>
    <w:p w:rsidR="00B77D3F" w:rsidRDefault="00B77D3F" w:rsidP="00B77D3F">
      <w:pPr>
        <w:spacing w:line="276" w:lineRule="auto"/>
        <w:jc w:val="lowKashida"/>
        <w:rPr>
          <w:sz w:val="28"/>
          <w:rtl/>
        </w:rPr>
      </w:pPr>
      <w:r>
        <w:rPr>
          <w:rFonts w:hint="cs"/>
          <w:sz w:val="28"/>
          <w:rtl/>
        </w:rPr>
        <w:t>6-8- هیأت اجرایی جذب پس از بررسی پرونده متقاضی از حیث علمی و عمومی نسبت به جمع</w:t>
      </w:r>
      <w:r>
        <w:rPr>
          <w:rFonts w:hint="eastAsia"/>
          <w:sz w:val="28"/>
          <w:rtl/>
        </w:rPr>
        <w:t>‌</w:t>
      </w:r>
      <w:r>
        <w:rPr>
          <w:rFonts w:hint="cs"/>
          <w:sz w:val="28"/>
          <w:rtl/>
        </w:rPr>
        <w:t>بندی و تصمیم گیری تقاضا خواهد نمود (حداکثر 15روز)</w:t>
      </w:r>
    </w:p>
    <w:p w:rsidR="00B77D3F" w:rsidRDefault="00B77D3F" w:rsidP="00B77D3F">
      <w:pPr>
        <w:spacing w:line="276" w:lineRule="auto"/>
        <w:jc w:val="lowKashida"/>
        <w:rPr>
          <w:sz w:val="28"/>
          <w:rtl/>
        </w:rPr>
      </w:pPr>
      <w:r>
        <w:rPr>
          <w:rFonts w:hint="cs"/>
          <w:sz w:val="28"/>
          <w:rtl/>
        </w:rPr>
        <w:t>7-8- دبیرخانه هیأت اجرایی جذب خلاصه پرونده متقاضیانی که مورد تأیید اولیه هیأت اجرایی جذب قرار گرفته است مطابق فرم مربوطه از طریق پست و یا پست الکترونیک به مرکز امور هیأت علمی دانشگاه پیام نور ارسال تا پس از بررسی هیأت مذکور برای تأیید نهایی به هیأت مرکزی جذب ارسال گردد. (حداکثر 7 روز)</w:t>
      </w:r>
    </w:p>
    <w:p w:rsidR="00B77D3F" w:rsidRDefault="00B77D3F" w:rsidP="00B77D3F">
      <w:pPr>
        <w:spacing w:line="276" w:lineRule="auto"/>
        <w:jc w:val="lowKashida"/>
        <w:rPr>
          <w:sz w:val="28"/>
          <w:rtl/>
        </w:rPr>
      </w:pPr>
      <w:r>
        <w:rPr>
          <w:rFonts w:hint="cs"/>
          <w:b/>
          <w:bCs/>
          <w:sz w:val="28"/>
          <w:rtl/>
        </w:rPr>
        <w:lastRenderedPageBreak/>
        <w:t>تبصره 1:</w:t>
      </w:r>
      <w:r>
        <w:rPr>
          <w:rFonts w:hint="cs"/>
          <w:sz w:val="28"/>
          <w:rtl/>
        </w:rPr>
        <w:t xml:space="preserve"> به منظور انسجام بخشی و هماهنگی لازم بین هیأت‌های اجرایی و همچنین ارتباط مؤثر با هیأت عالی و هیأت اجرایی مرکز امور هیأت علمی زیرنظر رئیس دانشگاه تشکیل می‌گردد. وظایف، ساختار و تشکیلات مرکز توسط هیأت رئیس دانشگاه پیام نور تصویب خواهد گردید.</w:t>
      </w:r>
    </w:p>
    <w:p w:rsidR="00B77D3F" w:rsidRDefault="00B77D3F" w:rsidP="00B77D3F">
      <w:pPr>
        <w:spacing w:line="276" w:lineRule="auto"/>
        <w:jc w:val="lowKashida"/>
        <w:rPr>
          <w:sz w:val="28"/>
          <w:rtl/>
        </w:rPr>
      </w:pPr>
      <w:r>
        <w:rPr>
          <w:rFonts w:hint="cs"/>
          <w:sz w:val="28"/>
          <w:rtl/>
        </w:rPr>
        <w:t xml:space="preserve">8-8- هیأت مرکزی جذب موظف است حداکثر در مدت 45 روز نتیجه نهایی بررسی را به مرکز امور هیأت علمی دانشگاه پیام نور اعلام نموده و مرکز مذکور نیز موظف است حداکثر طی 10 روز نتیجه را به اطلاع مراکز متقاضی برساند. </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صدور ابلاغ استخدام رسمی آزمایشی اعضای هیأت علمی پس از تأیید هیأت مرکزی جذب و ارسال مدارک موردنیاز از طرف مرکز، توسط معاونت آموزشی وزارت متبوع صادر خواهد شد. صدور ابلاغ سایر مراحل استخدامی (پیمانی، رسمی قطعی و راتبه تحصیلی) طبق ضوابط و مقررات توسط رئیس دانشگاه پیام نور انجام خواهد گرفت.</w:t>
      </w:r>
    </w:p>
    <w:p w:rsidR="00B77D3F" w:rsidRDefault="00B77D3F" w:rsidP="00B77D3F">
      <w:pPr>
        <w:spacing w:line="276" w:lineRule="auto"/>
        <w:jc w:val="lowKashida"/>
        <w:rPr>
          <w:sz w:val="28"/>
          <w:rtl/>
        </w:rPr>
      </w:pPr>
      <w:r>
        <w:rPr>
          <w:rFonts w:hint="cs"/>
          <w:b/>
          <w:bCs/>
          <w:sz w:val="28"/>
          <w:rtl/>
        </w:rPr>
        <w:t>تبصره 2:</w:t>
      </w:r>
      <w:r>
        <w:rPr>
          <w:rFonts w:hint="cs"/>
          <w:sz w:val="28"/>
          <w:rtl/>
        </w:rPr>
        <w:t xml:space="preserve"> با توجه به محدودیت استخدام مربی، قبل از ارسال پرونده متقاضی به هیأت مرکزی جذب ضمن رعایت بخشنامه مورخ 25/10/84 کسب مجوز از معاونت آموزشی وزارت الزامی است.</w:t>
      </w:r>
    </w:p>
    <w:p w:rsidR="00B77D3F" w:rsidRDefault="00B77D3F" w:rsidP="00B77D3F">
      <w:pPr>
        <w:spacing w:line="276" w:lineRule="auto"/>
        <w:jc w:val="lowKashida"/>
        <w:rPr>
          <w:b/>
          <w:bCs/>
          <w:sz w:val="28"/>
          <w:rtl/>
        </w:rPr>
      </w:pPr>
      <w:r>
        <w:rPr>
          <w:rFonts w:hint="cs"/>
          <w:b/>
          <w:bCs/>
          <w:sz w:val="28"/>
          <w:rtl/>
        </w:rPr>
        <w:t>ماده 9- تبدیل وضعیت استخدامی اعضای هیأت علمی</w:t>
      </w:r>
    </w:p>
    <w:p w:rsidR="00B77D3F" w:rsidRDefault="00B77D3F" w:rsidP="00B77D3F">
      <w:pPr>
        <w:spacing w:line="276" w:lineRule="auto"/>
        <w:jc w:val="lowKashida"/>
        <w:rPr>
          <w:sz w:val="28"/>
          <w:rtl/>
        </w:rPr>
      </w:pPr>
      <w:r>
        <w:rPr>
          <w:rFonts w:hint="cs"/>
          <w:sz w:val="28"/>
          <w:rtl/>
        </w:rPr>
        <w:t>نحوه تبدیل وضعیت استخدامی اعضای هیأت علمی از پیمانی به رسمی آزمایشی و از رسمی آزمایشی به رسمی قطعی به شرح زیر می‌باشد.</w:t>
      </w:r>
    </w:p>
    <w:p w:rsidR="00B77D3F" w:rsidRDefault="00B77D3F" w:rsidP="00B77D3F">
      <w:pPr>
        <w:spacing w:line="276" w:lineRule="auto"/>
        <w:jc w:val="lowKashida"/>
        <w:rPr>
          <w:sz w:val="28"/>
          <w:rtl/>
        </w:rPr>
      </w:pPr>
      <w:r>
        <w:rPr>
          <w:rFonts w:hint="cs"/>
          <w:sz w:val="28"/>
          <w:rtl/>
        </w:rPr>
        <w:t>1-9- بر اساس بند 4 ماده 5 مصوبه 608 مورخ 19/4/86 شورای عالی انقلاب فرهنگی، تبدیل وضعیت استخدامی اعضای هیأت علمی از پیمانی به رسمی آزمایشی مشروط به احراز شرایط برای ارتقاء به مرتبه بالاتر می‌باشد.</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برای تبدیل وضعیت استخدامی اعضای هیأت علمی مؤسسات از پیمانی به رسمی آزمایشی کسب حداقل 70درصد امتیاز از ماده 1 و کسب حداقل امتیاز لازم از کیفیت تدریس و کسب حداقل 70درصد امتیازات از مواد فرهنگی، آموزشی و پژوهشی آیین نامه و ارتقاء</w:t>
      </w:r>
    </w:p>
    <w:p w:rsidR="00B77D3F" w:rsidRDefault="00B77D3F" w:rsidP="00B77D3F">
      <w:pPr>
        <w:spacing w:line="276" w:lineRule="auto"/>
        <w:jc w:val="lowKashida"/>
        <w:rPr>
          <w:sz w:val="28"/>
          <w:rtl/>
        </w:rPr>
      </w:pPr>
      <w:r>
        <w:rPr>
          <w:rFonts w:hint="cs"/>
          <w:b/>
          <w:bCs/>
          <w:sz w:val="28"/>
          <w:rtl/>
        </w:rPr>
        <w:t xml:space="preserve">ماده 10- </w:t>
      </w:r>
      <w:r>
        <w:rPr>
          <w:rFonts w:hint="cs"/>
          <w:sz w:val="28"/>
          <w:rtl/>
        </w:rPr>
        <w:t xml:space="preserve">بر اساس بند 5 ماده 5 مصوبه 608 مورخ 19/4/86 شورای عالی انقلاب فرهنگی، تبدیل وضعیت استخدامی اعضای هیأت از رسمی </w:t>
      </w:r>
      <w:r>
        <w:rPr>
          <w:rFonts w:cs="Times New Roman" w:hint="cs"/>
          <w:sz w:val="28"/>
          <w:rtl/>
        </w:rPr>
        <w:t>–</w:t>
      </w:r>
      <w:r>
        <w:rPr>
          <w:rFonts w:hint="cs"/>
          <w:sz w:val="28"/>
          <w:rtl/>
        </w:rPr>
        <w:t xml:space="preserve"> آزمایشی به رسمی </w:t>
      </w:r>
      <w:r>
        <w:rPr>
          <w:rFonts w:cs="Times New Roman" w:hint="cs"/>
          <w:sz w:val="28"/>
          <w:rtl/>
        </w:rPr>
        <w:t>–</w:t>
      </w:r>
      <w:r>
        <w:rPr>
          <w:rFonts w:hint="cs"/>
          <w:sz w:val="28"/>
          <w:rtl/>
        </w:rPr>
        <w:t xml:space="preserve"> قطعی مشروط به احراز مرتبه دانشیاری می‌باشد.</w:t>
      </w:r>
    </w:p>
    <w:p w:rsidR="00B77D3F" w:rsidRDefault="00B77D3F" w:rsidP="00B77D3F">
      <w:pPr>
        <w:spacing w:line="276" w:lineRule="auto"/>
        <w:jc w:val="lowKashida"/>
        <w:rPr>
          <w:sz w:val="28"/>
          <w:rtl/>
        </w:rPr>
      </w:pPr>
      <w:r w:rsidRPr="00D83FF9">
        <w:rPr>
          <w:rFonts w:hint="cs"/>
          <w:b/>
          <w:bCs/>
          <w:sz w:val="28"/>
          <w:rtl/>
        </w:rPr>
        <w:lastRenderedPageBreak/>
        <w:t>تبصره 1:</w:t>
      </w:r>
      <w:r>
        <w:rPr>
          <w:rFonts w:hint="cs"/>
          <w:sz w:val="28"/>
          <w:rtl/>
        </w:rPr>
        <w:t xml:space="preserve"> مربياني كه در تاريخ01/10/1387، به صورت پيماني و يا رسمي ـ آزمايشي در استخدام دانشگاه ها و موسسات آموزش عالي و پژوهشي بوده اند، در صورت داشتن حداقل ماندگاري سنوات در وضعيت استخدامي و همچنين دارا بودن يكي از دو شرط ذيل، بدون لزوم احراز مرتبه دانشياري، حسب مورد تبديل وضعيت مي يابند:</w:t>
      </w:r>
    </w:p>
    <w:p w:rsidR="00B77D3F" w:rsidRPr="00D83FF9" w:rsidRDefault="00B77D3F" w:rsidP="00B77D3F">
      <w:pPr>
        <w:pStyle w:val="ListParagraph"/>
        <w:numPr>
          <w:ilvl w:val="0"/>
          <w:numId w:val="42"/>
        </w:numPr>
        <w:bidi/>
        <w:jc w:val="lowKashida"/>
        <w:rPr>
          <w:rFonts w:cs="B Lotus"/>
          <w:sz w:val="28"/>
          <w:szCs w:val="28"/>
        </w:rPr>
      </w:pPr>
      <w:r w:rsidRPr="00D83FF9">
        <w:rPr>
          <w:rFonts w:cs="B Lotus" w:hint="cs"/>
          <w:sz w:val="28"/>
          <w:szCs w:val="28"/>
          <w:rtl/>
        </w:rPr>
        <w:t>كسب حداقل امتياز تعيين شده موضوع تبصره 1 ماده 4 دستورالعمل اجرايي جذب و تبديل وضعيت اعضاي هيأت علمي</w:t>
      </w:r>
    </w:p>
    <w:p w:rsidR="00B77D3F" w:rsidRDefault="00B77D3F" w:rsidP="00B77D3F">
      <w:pPr>
        <w:pStyle w:val="ListParagraph"/>
        <w:numPr>
          <w:ilvl w:val="0"/>
          <w:numId w:val="42"/>
        </w:numPr>
        <w:bidi/>
        <w:jc w:val="lowKashida"/>
        <w:rPr>
          <w:rFonts w:cs="B Lotus"/>
          <w:sz w:val="28"/>
          <w:szCs w:val="28"/>
        </w:rPr>
      </w:pPr>
      <w:r w:rsidRPr="00D83FF9">
        <w:rPr>
          <w:rFonts w:cs="B Lotus" w:hint="cs"/>
          <w:sz w:val="28"/>
          <w:szCs w:val="28"/>
          <w:rtl/>
        </w:rPr>
        <w:t>ارتقاء مرتبه به استادياري</w:t>
      </w:r>
    </w:p>
    <w:p w:rsidR="00B77D3F" w:rsidRDefault="00B77D3F" w:rsidP="00B77D3F">
      <w:pPr>
        <w:spacing w:line="276" w:lineRule="auto"/>
        <w:jc w:val="lowKashida"/>
        <w:rPr>
          <w:sz w:val="28"/>
          <w:rtl/>
        </w:rPr>
      </w:pPr>
      <w:r>
        <w:rPr>
          <w:rFonts w:hint="cs"/>
          <w:b/>
          <w:bCs/>
          <w:sz w:val="28"/>
          <w:rtl/>
        </w:rPr>
        <w:t xml:space="preserve">تبصره 2: </w:t>
      </w:r>
      <w:r>
        <w:rPr>
          <w:rFonts w:hint="cs"/>
          <w:sz w:val="28"/>
          <w:rtl/>
        </w:rPr>
        <w:t xml:space="preserve">آن دسته از جانبازان عضو هیأت علمی دانشگاهها و مؤسسات آموزشی و پژوهشی دولتی و غیردولتی که تا تاریخ 1/10/1387 حداقل 2 سال سابقه خدمت داشته باشند، ضمن مستثنی شدن از شمول حکم بند 5 ماده 5 آیین نامه فوق الذکر، در صورت داشتن صلاحیت‌های علمی و عمومی لازم، از پیمانی به رسمی </w:t>
      </w:r>
      <w:r>
        <w:rPr>
          <w:rFonts w:cs="Times New Roman" w:hint="cs"/>
          <w:sz w:val="28"/>
          <w:rtl/>
        </w:rPr>
        <w:t>–</w:t>
      </w:r>
      <w:r>
        <w:rPr>
          <w:rFonts w:hint="cs"/>
          <w:sz w:val="28"/>
          <w:rtl/>
        </w:rPr>
        <w:t xml:space="preserve"> آزمایشی و یا از رسمی </w:t>
      </w:r>
      <w:r>
        <w:rPr>
          <w:rFonts w:cs="Times New Roman" w:hint="cs"/>
          <w:sz w:val="28"/>
          <w:rtl/>
        </w:rPr>
        <w:t>–</w:t>
      </w:r>
      <w:r>
        <w:rPr>
          <w:rFonts w:hint="cs"/>
          <w:sz w:val="28"/>
          <w:rtl/>
        </w:rPr>
        <w:t xml:space="preserve"> آزمایشی به رسمی </w:t>
      </w:r>
      <w:r>
        <w:rPr>
          <w:rFonts w:cs="Times New Roman" w:hint="cs"/>
          <w:sz w:val="28"/>
          <w:rtl/>
        </w:rPr>
        <w:t>–</w:t>
      </w:r>
      <w:r>
        <w:rPr>
          <w:rFonts w:hint="cs"/>
          <w:sz w:val="28"/>
          <w:rtl/>
        </w:rPr>
        <w:t xml:space="preserve"> قطعی، حسب مورد تبدیل وضعیت می‌یابند.</w:t>
      </w:r>
    </w:p>
    <w:p w:rsidR="00B77D3F" w:rsidRDefault="00B77D3F" w:rsidP="00B77D3F">
      <w:pPr>
        <w:spacing w:line="276" w:lineRule="auto"/>
        <w:jc w:val="lowKashida"/>
        <w:rPr>
          <w:sz w:val="28"/>
          <w:rtl/>
        </w:rPr>
      </w:pPr>
    </w:p>
    <w:p w:rsidR="00B77D3F" w:rsidRDefault="00B77D3F" w:rsidP="00B77D3F">
      <w:pPr>
        <w:spacing w:line="276" w:lineRule="auto"/>
        <w:jc w:val="lowKashida"/>
        <w:rPr>
          <w:sz w:val="28"/>
          <w:rtl/>
        </w:rPr>
      </w:pPr>
      <w:r>
        <w:rPr>
          <w:rFonts w:hint="cs"/>
          <w:b/>
          <w:bCs/>
          <w:sz w:val="28"/>
          <w:rtl/>
        </w:rPr>
        <w:t>ماده 11-</w:t>
      </w:r>
      <w:r>
        <w:rPr>
          <w:rFonts w:hint="cs"/>
          <w:sz w:val="28"/>
          <w:rtl/>
        </w:rPr>
        <w:t xml:space="preserve"> برای تبدیل وضعیت استخدامی اعضای هیأت علمی از پیمانی به رسمی </w:t>
      </w:r>
      <w:r>
        <w:rPr>
          <w:rFonts w:cs="Times New Roman" w:hint="cs"/>
          <w:sz w:val="28"/>
          <w:rtl/>
        </w:rPr>
        <w:t>–</w:t>
      </w:r>
      <w:r>
        <w:rPr>
          <w:rFonts w:hint="cs"/>
          <w:sz w:val="28"/>
          <w:rtl/>
        </w:rPr>
        <w:t xml:space="preserve"> آزمایشی و از رسمی </w:t>
      </w:r>
      <w:r>
        <w:rPr>
          <w:rFonts w:cs="Times New Roman" w:hint="cs"/>
          <w:sz w:val="28"/>
          <w:rtl/>
        </w:rPr>
        <w:t>–</w:t>
      </w:r>
      <w:r>
        <w:rPr>
          <w:rFonts w:hint="cs"/>
          <w:sz w:val="28"/>
          <w:rtl/>
        </w:rPr>
        <w:t xml:space="preserve"> آزمایشی به رسمی </w:t>
      </w:r>
      <w:r>
        <w:rPr>
          <w:rFonts w:cs="Times New Roman" w:hint="cs"/>
          <w:sz w:val="28"/>
          <w:rtl/>
        </w:rPr>
        <w:t>–</w:t>
      </w:r>
      <w:r>
        <w:rPr>
          <w:rFonts w:hint="cs"/>
          <w:sz w:val="28"/>
          <w:rtl/>
        </w:rPr>
        <w:t xml:space="preserve"> قطعی اخذ مجدد تأییدیه صلاحیت عمومی الزامی است.</w:t>
      </w:r>
    </w:p>
    <w:p w:rsidR="00B77D3F" w:rsidRDefault="00B77D3F" w:rsidP="00B77D3F">
      <w:pPr>
        <w:spacing w:line="276" w:lineRule="auto"/>
        <w:jc w:val="lowKashida"/>
        <w:rPr>
          <w:sz w:val="28"/>
          <w:rtl/>
        </w:rPr>
      </w:pPr>
    </w:p>
    <w:p w:rsidR="00B77D3F" w:rsidRDefault="00B77D3F" w:rsidP="00B77D3F">
      <w:pPr>
        <w:spacing w:line="276" w:lineRule="auto"/>
        <w:jc w:val="lowKashida"/>
        <w:rPr>
          <w:sz w:val="28"/>
          <w:rtl/>
        </w:rPr>
      </w:pPr>
      <w:r>
        <w:rPr>
          <w:rFonts w:hint="cs"/>
          <w:b/>
          <w:bCs/>
          <w:sz w:val="28"/>
          <w:rtl/>
        </w:rPr>
        <w:t>ماده 12-</w:t>
      </w:r>
      <w:r>
        <w:rPr>
          <w:rFonts w:hint="cs"/>
          <w:sz w:val="28"/>
          <w:rtl/>
        </w:rPr>
        <w:t xml:space="preserve"> کلیه دستورات و بخشنامه‌های مرتبط که مغایر این دستورالعمل نباشند کماکان به قوت خود باقی است.</w:t>
      </w:r>
    </w:p>
    <w:p w:rsidR="005E574C" w:rsidRDefault="00B77D3F" w:rsidP="00B77D3F">
      <w:pPr>
        <w:spacing w:line="276" w:lineRule="auto"/>
        <w:jc w:val="lowKashida"/>
        <w:rPr>
          <w:sz w:val="28"/>
          <w:rtl/>
        </w:rPr>
      </w:pPr>
      <w:r>
        <w:rPr>
          <w:rFonts w:hint="cs"/>
          <w:b/>
          <w:bCs/>
          <w:sz w:val="28"/>
          <w:rtl/>
        </w:rPr>
        <w:t xml:space="preserve">ماده 13- </w:t>
      </w:r>
      <w:r>
        <w:rPr>
          <w:rFonts w:hint="cs"/>
          <w:sz w:val="28"/>
          <w:rtl/>
        </w:rPr>
        <w:t>این دستورالعمل اجرایی مشتمل به 13 ماده و 14 تبصره در جلسه مورخ 5/2/1389 هیأت عالی جذب اعضای هیأت علمی دانشگاهها و مؤسسات آموزش عالی به تصویب رسید و از تاریخ ابلاغ لازم الاجراست.</w:t>
      </w:r>
    </w:p>
    <w:p w:rsidR="005E574C" w:rsidRDefault="005E574C">
      <w:pPr>
        <w:bidi w:val="0"/>
        <w:rPr>
          <w:sz w:val="28"/>
          <w:rtl/>
        </w:rPr>
      </w:pPr>
      <w:r>
        <w:rPr>
          <w:sz w:val="28"/>
          <w:rtl/>
        </w:rPr>
        <w:br w:type="page"/>
      </w:r>
    </w:p>
    <w:p w:rsidR="00B77D3F" w:rsidRDefault="00B77D3F" w:rsidP="00B77D3F">
      <w:pPr>
        <w:spacing w:line="276" w:lineRule="auto"/>
        <w:jc w:val="center"/>
        <w:rPr>
          <w:b/>
          <w:bCs/>
          <w:sz w:val="28"/>
          <w:rtl/>
        </w:rPr>
      </w:pPr>
      <w:r>
        <w:rPr>
          <w:rFonts w:hint="cs"/>
          <w:b/>
          <w:bCs/>
          <w:sz w:val="28"/>
          <w:rtl/>
        </w:rPr>
        <w:lastRenderedPageBreak/>
        <w:t>دستورالعمل تشکیل هیأت‌های اجرایی جذب استانی</w:t>
      </w:r>
    </w:p>
    <w:p w:rsidR="00B77D3F" w:rsidRPr="005E574C" w:rsidRDefault="00022F0C" w:rsidP="00B77D3F">
      <w:pPr>
        <w:spacing w:line="276" w:lineRule="auto"/>
        <w:jc w:val="center"/>
        <w:rPr>
          <w:b/>
          <w:bCs/>
          <w:sz w:val="28"/>
          <w:rtl/>
        </w:rPr>
      </w:pPr>
      <w:r>
        <w:rPr>
          <w:b/>
          <w:bCs/>
          <w:noProof/>
          <w:sz w:val="28"/>
          <w:rtl/>
          <w:lang w:bidi="ar-SA"/>
        </w:rPr>
        <w:pict>
          <v:shape id="_x0000_s1238" type="#_x0000_t32" style="position:absolute;left:0;text-align:left;margin-left:81.3pt;margin-top:25.8pt;width:314.25pt;height:1.5pt;z-index:251817472" o:connectortype="straight" strokeweight="1.5pt"/>
        </w:pict>
      </w:r>
      <w:r w:rsidR="00B77D3F" w:rsidRPr="005E574C">
        <w:rPr>
          <w:rFonts w:hint="cs"/>
          <w:b/>
          <w:bCs/>
          <w:sz w:val="28"/>
          <w:rtl/>
        </w:rPr>
        <w:t xml:space="preserve">هیأت علمی دانشگاه جامع علمی </w:t>
      </w:r>
      <w:r w:rsidR="00B77D3F" w:rsidRPr="005E574C">
        <w:rPr>
          <w:rFonts w:cs="Times New Roman" w:hint="cs"/>
          <w:b/>
          <w:bCs/>
          <w:sz w:val="28"/>
          <w:rtl/>
        </w:rPr>
        <w:t>–</w:t>
      </w:r>
      <w:r w:rsidR="00B77D3F" w:rsidRPr="005E574C">
        <w:rPr>
          <w:rFonts w:hint="cs"/>
          <w:b/>
          <w:bCs/>
          <w:sz w:val="28"/>
          <w:rtl/>
        </w:rPr>
        <w:t xml:space="preserve"> کاربردی</w:t>
      </w:r>
    </w:p>
    <w:p w:rsidR="00B77D3F" w:rsidRPr="005E574C" w:rsidRDefault="00B77D3F" w:rsidP="00B77D3F">
      <w:pPr>
        <w:spacing w:line="276" w:lineRule="auto"/>
        <w:jc w:val="center"/>
        <w:rPr>
          <w:b/>
          <w:bCs/>
          <w:sz w:val="22"/>
          <w:szCs w:val="22"/>
          <w:rtl/>
        </w:rPr>
      </w:pPr>
      <w:r w:rsidRPr="005E574C">
        <w:rPr>
          <w:rFonts w:hint="cs"/>
          <w:b/>
          <w:bCs/>
          <w:sz w:val="22"/>
          <w:szCs w:val="22"/>
          <w:rtl/>
        </w:rPr>
        <w:t xml:space="preserve">مصوبه جلسه75 مورخ 19/02/1390 هیأت عالی جذب </w:t>
      </w:r>
    </w:p>
    <w:p w:rsidR="00B77D3F" w:rsidRDefault="00B77D3F" w:rsidP="00B77D3F">
      <w:pPr>
        <w:spacing w:line="276" w:lineRule="auto"/>
        <w:jc w:val="lowKashida"/>
        <w:rPr>
          <w:b/>
          <w:bCs/>
          <w:sz w:val="28"/>
          <w:rtl/>
        </w:rPr>
      </w:pPr>
    </w:p>
    <w:p w:rsidR="00B77D3F" w:rsidRDefault="00B77D3F" w:rsidP="00EF365D">
      <w:pPr>
        <w:spacing w:line="276" w:lineRule="auto"/>
        <w:jc w:val="both"/>
        <w:rPr>
          <w:sz w:val="28"/>
          <w:rtl/>
        </w:rPr>
      </w:pPr>
      <w:r>
        <w:rPr>
          <w:rFonts w:hint="cs"/>
          <w:sz w:val="28"/>
          <w:rtl/>
        </w:rPr>
        <w:t>هيأت عالي جذب اعضاي هي</w:t>
      </w:r>
      <w:r w:rsidR="00EF365D">
        <w:rPr>
          <w:rFonts w:hint="cs"/>
          <w:sz w:val="28"/>
          <w:rtl/>
        </w:rPr>
        <w:t>أ</w:t>
      </w:r>
      <w:r>
        <w:rPr>
          <w:rFonts w:hint="cs"/>
          <w:sz w:val="28"/>
          <w:rtl/>
        </w:rPr>
        <w:t>ت علمي دانشگاه ها و مراكز آموزش عالي در جلسه هفتاد و پنجم مورخ 19/02/1390، در خصوص دستورالعمل تشكيل هيأت هاي اجرايي جذب استاني هيأت علمي مراكز دانشگاه جامع علمي ـ كاربردي  به شرح ذيل تصويب نمود:</w:t>
      </w:r>
    </w:p>
    <w:p w:rsidR="00B77D3F" w:rsidRDefault="00B77D3F" w:rsidP="00B77D3F">
      <w:pPr>
        <w:spacing w:line="276" w:lineRule="auto"/>
        <w:jc w:val="both"/>
        <w:rPr>
          <w:sz w:val="28"/>
          <w:rtl/>
        </w:rPr>
      </w:pPr>
    </w:p>
    <w:p w:rsidR="00B77D3F" w:rsidRDefault="00B77D3F" w:rsidP="00B77D3F">
      <w:pPr>
        <w:spacing w:line="276" w:lineRule="auto"/>
        <w:jc w:val="center"/>
        <w:rPr>
          <w:b/>
          <w:bCs/>
          <w:sz w:val="28"/>
          <w:rtl/>
        </w:rPr>
      </w:pPr>
      <w:r>
        <w:rPr>
          <w:rFonts w:hint="cs"/>
          <w:b/>
          <w:bCs/>
          <w:sz w:val="28"/>
          <w:rtl/>
        </w:rPr>
        <w:t xml:space="preserve">دستورالعمل تشکیل هیأت‌های اجرایی جذب استانی </w:t>
      </w:r>
      <w:r w:rsidRPr="00F831FB">
        <w:rPr>
          <w:rFonts w:hint="cs"/>
          <w:b/>
          <w:bCs/>
          <w:sz w:val="28"/>
          <w:rtl/>
        </w:rPr>
        <w:t xml:space="preserve">هیأت علمی </w:t>
      </w:r>
    </w:p>
    <w:p w:rsidR="00B77D3F" w:rsidRPr="00F831FB" w:rsidRDefault="00B77D3F" w:rsidP="00B77D3F">
      <w:pPr>
        <w:spacing w:line="276" w:lineRule="auto"/>
        <w:jc w:val="center"/>
        <w:rPr>
          <w:b/>
          <w:bCs/>
          <w:sz w:val="28"/>
          <w:rtl/>
        </w:rPr>
      </w:pPr>
      <w:r w:rsidRPr="00F831FB">
        <w:rPr>
          <w:rFonts w:hint="cs"/>
          <w:b/>
          <w:bCs/>
          <w:sz w:val="28"/>
          <w:rtl/>
        </w:rPr>
        <w:t xml:space="preserve">دانشگاه جامع علمی </w:t>
      </w:r>
      <w:r w:rsidRPr="00F831FB">
        <w:rPr>
          <w:rFonts w:cs="Times New Roman" w:hint="cs"/>
          <w:b/>
          <w:bCs/>
          <w:sz w:val="28"/>
          <w:rtl/>
        </w:rPr>
        <w:t>–</w:t>
      </w:r>
      <w:r w:rsidRPr="00F831FB">
        <w:rPr>
          <w:rFonts w:hint="cs"/>
          <w:b/>
          <w:bCs/>
          <w:sz w:val="28"/>
          <w:rtl/>
        </w:rPr>
        <w:t xml:space="preserve"> کاربردی</w:t>
      </w:r>
    </w:p>
    <w:p w:rsidR="00B77D3F" w:rsidRDefault="00B77D3F" w:rsidP="00B77D3F">
      <w:pPr>
        <w:spacing w:line="276" w:lineRule="auto"/>
        <w:jc w:val="lowKashida"/>
        <w:rPr>
          <w:b/>
          <w:bCs/>
          <w:sz w:val="28"/>
          <w:rtl/>
        </w:rPr>
      </w:pPr>
    </w:p>
    <w:p w:rsidR="00B77D3F" w:rsidRDefault="00B77D3F" w:rsidP="00B77D3F">
      <w:pPr>
        <w:spacing w:line="276" w:lineRule="auto"/>
        <w:jc w:val="lowKashida"/>
        <w:rPr>
          <w:sz w:val="28"/>
          <w:rtl/>
        </w:rPr>
      </w:pPr>
      <w:r>
        <w:rPr>
          <w:rFonts w:hint="cs"/>
          <w:sz w:val="28"/>
          <w:rtl/>
        </w:rPr>
        <w:t xml:space="preserve">بر اساس مصوبه 608 مورخ 19/4/86 شورای عالی انقلاب فرهنگی و بیست و چهارمین جلسه مورخ 4/9/87 هیأت عالی جذب اعضای هیأت علمی دانشگاهها و مؤسسات آموزش عالی به منظور ساماندهی امور جذب و تبدیل وضعیت استخدامی اعضای هیأت علمی (مدرسان) واحدها و مراکز دانشگاه جامع علمی </w:t>
      </w:r>
      <w:r>
        <w:rPr>
          <w:rFonts w:cs="Times New Roman" w:hint="cs"/>
          <w:sz w:val="28"/>
          <w:rtl/>
        </w:rPr>
        <w:t>–</w:t>
      </w:r>
      <w:r>
        <w:rPr>
          <w:rFonts w:hint="cs"/>
          <w:sz w:val="28"/>
          <w:rtl/>
        </w:rPr>
        <w:t xml:space="preserve"> کاربردی، بدینوسیله دستورالعمل اجرایی جذب اعضای هیأت علمی (مدرسان) مراکز دانشگاه جامع علمی </w:t>
      </w:r>
      <w:r>
        <w:rPr>
          <w:rFonts w:cs="Times New Roman" w:hint="cs"/>
          <w:sz w:val="28"/>
          <w:rtl/>
        </w:rPr>
        <w:t>–</w:t>
      </w:r>
      <w:r>
        <w:rPr>
          <w:rFonts w:hint="cs"/>
          <w:sz w:val="28"/>
          <w:rtl/>
        </w:rPr>
        <w:t xml:space="preserve"> کاربردی به شر زیر تدوین می‌گردد: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1- تعریف و اصطلاحات</w:t>
      </w:r>
    </w:p>
    <w:p w:rsidR="00B77D3F" w:rsidRDefault="00B77D3F" w:rsidP="00B77D3F">
      <w:pPr>
        <w:spacing w:line="276" w:lineRule="auto"/>
        <w:jc w:val="lowKashida"/>
        <w:rPr>
          <w:sz w:val="28"/>
          <w:rtl/>
        </w:rPr>
      </w:pPr>
      <w:r>
        <w:rPr>
          <w:rFonts w:hint="cs"/>
          <w:b/>
          <w:bCs/>
          <w:sz w:val="28"/>
          <w:rtl/>
        </w:rPr>
        <w:t>1- وزارت:</w:t>
      </w:r>
      <w:r>
        <w:rPr>
          <w:rFonts w:hint="cs"/>
          <w:sz w:val="28"/>
          <w:rtl/>
        </w:rPr>
        <w:t xml:space="preserve"> وزارت علوم، تحقیقات و فناوری و وزارت بهداشت، درمان و آموزش پزشکی</w:t>
      </w:r>
    </w:p>
    <w:p w:rsidR="00B77D3F" w:rsidRDefault="00B77D3F" w:rsidP="00B77D3F">
      <w:pPr>
        <w:spacing w:line="276" w:lineRule="auto"/>
        <w:jc w:val="lowKashida"/>
        <w:rPr>
          <w:sz w:val="28"/>
          <w:rtl/>
        </w:rPr>
      </w:pPr>
      <w:r>
        <w:rPr>
          <w:rFonts w:hint="cs"/>
          <w:b/>
          <w:bCs/>
          <w:sz w:val="28"/>
          <w:rtl/>
        </w:rPr>
        <w:t>2- هیأت عالی جذب:</w:t>
      </w:r>
      <w:r>
        <w:rPr>
          <w:rFonts w:hint="cs"/>
          <w:sz w:val="28"/>
          <w:rtl/>
        </w:rPr>
        <w:t xml:space="preserve"> هیأت عالی جذب اعضای هیأت علمی شورای عالی انقلاب فرهنگی </w:t>
      </w:r>
    </w:p>
    <w:p w:rsidR="00B77D3F" w:rsidRDefault="00B77D3F" w:rsidP="00B77D3F">
      <w:pPr>
        <w:spacing w:line="276" w:lineRule="auto"/>
        <w:jc w:val="lowKashida"/>
        <w:rPr>
          <w:sz w:val="28"/>
          <w:rtl/>
        </w:rPr>
      </w:pPr>
      <w:r>
        <w:rPr>
          <w:rFonts w:hint="cs"/>
          <w:b/>
          <w:bCs/>
          <w:sz w:val="28"/>
          <w:rtl/>
        </w:rPr>
        <w:t>3- هیأت مرکزی جذب:</w:t>
      </w:r>
      <w:r>
        <w:rPr>
          <w:rFonts w:hint="cs"/>
          <w:sz w:val="28"/>
          <w:rtl/>
        </w:rPr>
        <w:t xml:space="preserve"> هیأت مرکزی جذب اعضای هیأت علمی وزارت علوم، تحقیقات و فناوری و وزارت بهداشت، درمان و آموزش پزشکی</w:t>
      </w:r>
    </w:p>
    <w:p w:rsidR="00B77D3F" w:rsidRDefault="00B77D3F" w:rsidP="00B77D3F">
      <w:pPr>
        <w:spacing w:line="276" w:lineRule="auto"/>
        <w:jc w:val="lowKashida"/>
        <w:rPr>
          <w:sz w:val="28"/>
          <w:rtl/>
        </w:rPr>
      </w:pPr>
      <w:r>
        <w:rPr>
          <w:rFonts w:hint="cs"/>
          <w:b/>
          <w:bCs/>
          <w:sz w:val="28"/>
          <w:rtl/>
        </w:rPr>
        <w:t>4- مراکز:</w:t>
      </w:r>
      <w:r>
        <w:rPr>
          <w:rFonts w:hint="cs"/>
          <w:sz w:val="28"/>
          <w:rtl/>
        </w:rPr>
        <w:t xml:space="preserve"> هر یک از واحدها و مراکز وابسته به دانشگاه جامع علمی کاربردی</w:t>
      </w:r>
    </w:p>
    <w:p w:rsidR="00B77D3F" w:rsidRDefault="00B77D3F" w:rsidP="00B77D3F">
      <w:pPr>
        <w:spacing w:line="276" w:lineRule="auto"/>
        <w:jc w:val="lowKashida"/>
        <w:rPr>
          <w:sz w:val="28"/>
          <w:rtl/>
        </w:rPr>
      </w:pPr>
      <w:r>
        <w:rPr>
          <w:rFonts w:hint="cs"/>
          <w:b/>
          <w:bCs/>
          <w:sz w:val="28"/>
          <w:rtl/>
        </w:rPr>
        <w:t>5- مؤسسه:</w:t>
      </w:r>
      <w:r>
        <w:rPr>
          <w:rFonts w:hint="cs"/>
          <w:sz w:val="28"/>
          <w:rtl/>
        </w:rPr>
        <w:t xml:space="preserve"> هر یک از دانشگاهها و مؤسسات آموزش عالی و پژوهشی</w:t>
      </w:r>
    </w:p>
    <w:p w:rsidR="00B77D3F" w:rsidRDefault="00B77D3F" w:rsidP="00B77D3F">
      <w:pPr>
        <w:spacing w:line="276" w:lineRule="auto"/>
        <w:jc w:val="lowKashida"/>
        <w:rPr>
          <w:sz w:val="28"/>
          <w:rtl/>
        </w:rPr>
      </w:pPr>
      <w:r>
        <w:rPr>
          <w:rFonts w:hint="cs"/>
          <w:b/>
          <w:bCs/>
          <w:sz w:val="28"/>
          <w:rtl/>
        </w:rPr>
        <w:lastRenderedPageBreak/>
        <w:t>6- هیأت اجرایی جذب:</w:t>
      </w:r>
      <w:r>
        <w:rPr>
          <w:rFonts w:hint="cs"/>
          <w:sz w:val="28"/>
          <w:rtl/>
        </w:rPr>
        <w:t xml:space="preserve"> هیأت اجرایی جذب استانی اعضای مراکز هیأت علمی (مدرسان)</w:t>
      </w:r>
    </w:p>
    <w:p w:rsidR="00B77D3F" w:rsidRDefault="00B77D3F" w:rsidP="00B77D3F">
      <w:pPr>
        <w:spacing w:line="276" w:lineRule="auto"/>
        <w:jc w:val="lowKashida"/>
        <w:rPr>
          <w:sz w:val="28"/>
          <w:rtl/>
        </w:rPr>
      </w:pPr>
      <w:r>
        <w:rPr>
          <w:rFonts w:hint="cs"/>
          <w:b/>
          <w:bCs/>
          <w:sz w:val="28"/>
          <w:rtl/>
        </w:rPr>
        <w:t>7- دبیرخانه هیأت عالی:</w:t>
      </w:r>
      <w:r>
        <w:rPr>
          <w:rFonts w:hint="cs"/>
          <w:sz w:val="28"/>
          <w:rtl/>
        </w:rPr>
        <w:t xml:space="preserve"> دبیرخانه هیأت عالی جذب شورای عالی انقلاب فرهنگی </w:t>
      </w:r>
    </w:p>
    <w:p w:rsidR="00B77D3F" w:rsidRDefault="00B77D3F" w:rsidP="00B77D3F">
      <w:pPr>
        <w:spacing w:line="276" w:lineRule="auto"/>
        <w:jc w:val="lowKashida"/>
        <w:rPr>
          <w:sz w:val="28"/>
          <w:rtl/>
        </w:rPr>
      </w:pPr>
      <w:r>
        <w:rPr>
          <w:rFonts w:hint="cs"/>
          <w:b/>
          <w:bCs/>
          <w:sz w:val="28"/>
          <w:rtl/>
        </w:rPr>
        <w:t>8- دبیرخانه هیأت مرکزی:</w:t>
      </w:r>
      <w:r>
        <w:rPr>
          <w:rFonts w:hint="cs"/>
          <w:sz w:val="28"/>
          <w:rtl/>
        </w:rPr>
        <w:t xml:space="preserve"> دبیرخانه هیأت مرکزی جذب وزارت علوم، تحقیقات و فناوری</w:t>
      </w:r>
    </w:p>
    <w:p w:rsidR="00B77D3F" w:rsidRDefault="00B77D3F" w:rsidP="00B77D3F">
      <w:pPr>
        <w:spacing w:line="276" w:lineRule="auto"/>
        <w:jc w:val="lowKashida"/>
        <w:rPr>
          <w:sz w:val="28"/>
          <w:rtl/>
        </w:rPr>
      </w:pPr>
      <w:r>
        <w:rPr>
          <w:rFonts w:hint="cs"/>
          <w:b/>
          <w:bCs/>
          <w:sz w:val="28"/>
          <w:rtl/>
        </w:rPr>
        <w:t xml:space="preserve">9- نهاد: </w:t>
      </w:r>
      <w:r>
        <w:rPr>
          <w:rFonts w:hint="cs"/>
          <w:sz w:val="28"/>
          <w:rtl/>
        </w:rPr>
        <w:t>دفتر نهاد نمایندگی مقام معظم رهبری در دانشگاهها</w:t>
      </w:r>
    </w:p>
    <w:p w:rsidR="00B77D3F" w:rsidRDefault="00B77D3F" w:rsidP="00B77D3F">
      <w:pPr>
        <w:rPr>
          <w:sz w:val="28"/>
          <w:rtl/>
        </w:rPr>
      </w:pPr>
    </w:p>
    <w:p w:rsidR="00B77D3F" w:rsidRDefault="00B77D3F" w:rsidP="00B77D3F">
      <w:pPr>
        <w:spacing w:line="276" w:lineRule="auto"/>
        <w:jc w:val="lowKashida"/>
        <w:rPr>
          <w:b/>
          <w:bCs/>
          <w:sz w:val="28"/>
          <w:rtl/>
        </w:rPr>
      </w:pPr>
      <w:r>
        <w:rPr>
          <w:rFonts w:hint="cs"/>
          <w:b/>
          <w:bCs/>
          <w:sz w:val="28"/>
          <w:rtl/>
        </w:rPr>
        <w:t>ماده 2- هدف</w:t>
      </w:r>
    </w:p>
    <w:p w:rsidR="00B77D3F" w:rsidRDefault="00B77D3F" w:rsidP="00B77D3F">
      <w:pPr>
        <w:spacing w:line="276" w:lineRule="auto"/>
        <w:jc w:val="lowKashida"/>
        <w:rPr>
          <w:sz w:val="28"/>
          <w:rtl/>
        </w:rPr>
      </w:pPr>
      <w:r>
        <w:rPr>
          <w:rFonts w:hint="cs"/>
          <w:sz w:val="28"/>
          <w:rtl/>
        </w:rPr>
        <w:t>به منظور انتخاب اعضای هیأت علمی (مدرسان) اصلح از بین متقاضیان جذب و همچنین تبدیل وضعیت استخدامی و ایجاد وحدت رویه در امور استخدام اعضای هیأت علمی (مدرسان) دانشگاه جامع علمی کاربردی، هیأت اجرایی جذب استانی مراکز در هر استان تشکیل می‌گردد. در استان‌هایی که تعداد این مراکز اندک باشد، یکی از هیأت‌های اجرایی مراکز استان همجوار با تشخیص رئیس دانشگاه جامع علمی کاربردی عهده‌دار امور جذب اعضای هیأت علمی (مدرسان) این مراکز مؤسسات خواهد بود.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3- وظایف هیأت اجرایی جذب</w:t>
      </w:r>
    </w:p>
    <w:p w:rsidR="00B77D3F" w:rsidRDefault="00B77D3F" w:rsidP="00B77D3F">
      <w:pPr>
        <w:spacing w:line="276" w:lineRule="auto"/>
        <w:jc w:val="lowKashida"/>
        <w:rPr>
          <w:sz w:val="28"/>
          <w:rtl/>
        </w:rPr>
      </w:pPr>
      <w:r>
        <w:rPr>
          <w:rFonts w:hint="cs"/>
          <w:sz w:val="28"/>
          <w:rtl/>
        </w:rPr>
        <w:t>1- شناسایی و تعیین نیازهای جذب اعضای هیأت علمی (مدرسان) مراکز استان</w:t>
      </w:r>
    </w:p>
    <w:p w:rsidR="00B77D3F" w:rsidRDefault="00B77D3F" w:rsidP="00B77D3F">
      <w:pPr>
        <w:spacing w:line="276" w:lineRule="auto"/>
        <w:jc w:val="lowKashida"/>
        <w:rPr>
          <w:sz w:val="28"/>
          <w:rtl/>
        </w:rPr>
      </w:pPr>
      <w:r>
        <w:rPr>
          <w:rFonts w:hint="cs"/>
          <w:sz w:val="28"/>
          <w:rtl/>
        </w:rPr>
        <w:t>2- انجام فراخوان عمومی برای جذب اعضای هیأت (مدرسان) مراکز استان</w:t>
      </w:r>
    </w:p>
    <w:p w:rsidR="00B77D3F" w:rsidRDefault="00B77D3F" w:rsidP="00B77D3F">
      <w:pPr>
        <w:spacing w:line="276" w:lineRule="auto"/>
        <w:jc w:val="lowKashida"/>
        <w:rPr>
          <w:sz w:val="28"/>
          <w:rtl/>
        </w:rPr>
      </w:pPr>
      <w:r>
        <w:rPr>
          <w:rFonts w:hint="cs"/>
          <w:sz w:val="28"/>
          <w:rtl/>
        </w:rPr>
        <w:t>3- تصمیم‌گیری درخصوص نحوه و چگونگی استخدام و یا بکارگیری اعضای هیأت علمی (مدرسان) اعم از حق‌التدریس، قراردادی، پیمانی، رسمی آزمایشی، رسمی قطعی، هیأت علمی طرح سربازی، مأموریت و انتقال اعضای هیأت علمی، بررسی صلاحیت عمومی اعضای هیأت‌های مؤسس و امناء مراکز استان در چهارچوب آیین‌نامه‌ها و مقررات مربوط</w:t>
      </w:r>
    </w:p>
    <w:p w:rsidR="00B77D3F" w:rsidRDefault="00B77D3F" w:rsidP="00B77D3F">
      <w:pPr>
        <w:spacing w:line="276" w:lineRule="auto"/>
        <w:jc w:val="lowKashida"/>
        <w:rPr>
          <w:sz w:val="28"/>
          <w:rtl/>
        </w:rPr>
      </w:pPr>
      <w:r>
        <w:rPr>
          <w:rFonts w:hint="cs"/>
          <w:sz w:val="28"/>
          <w:rtl/>
        </w:rPr>
        <w:t>4- اعلام نظر درخصوص جذب اعضای هیأت علمی (مدرسان) متقاضی استخدام و متقاضیان راتبه تحصیلی از لحاظ توانایی علمی و صلاحیت عمومی مراکز استان</w:t>
      </w:r>
    </w:p>
    <w:p w:rsidR="00B77D3F" w:rsidRDefault="00B77D3F" w:rsidP="00B77D3F">
      <w:pPr>
        <w:spacing w:line="276" w:lineRule="auto"/>
        <w:jc w:val="lowKashida"/>
        <w:rPr>
          <w:sz w:val="28"/>
          <w:rtl/>
        </w:rPr>
      </w:pPr>
      <w:r>
        <w:rPr>
          <w:rFonts w:hint="cs"/>
          <w:sz w:val="28"/>
          <w:rtl/>
        </w:rPr>
        <w:t>5- نظارت بر حسن اجرای قوانین و مقررات مربوط به استخدام اعضای هیأت علمی (مدرسان) مراکز استان</w:t>
      </w:r>
    </w:p>
    <w:p w:rsidR="00B77D3F" w:rsidRDefault="00B77D3F" w:rsidP="00B77D3F">
      <w:pPr>
        <w:spacing w:line="276" w:lineRule="auto"/>
        <w:jc w:val="lowKashida"/>
        <w:rPr>
          <w:sz w:val="28"/>
          <w:rtl/>
        </w:rPr>
      </w:pPr>
      <w:r>
        <w:rPr>
          <w:rFonts w:hint="cs"/>
          <w:sz w:val="28"/>
          <w:rtl/>
        </w:rPr>
        <w:t>6- ارائه گزارشات مستمر سالیانه هیأت حسب مورد به هیأت عالی و هیأت مرکزی جذب</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راتبه‌های فعلی از شرکت در فراخوان عمومی مستثنی می‌باشند.</w:t>
      </w:r>
    </w:p>
    <w:p w:rsidR="00B77D3F" w:rsidRDefault="00B77D3F" w:rsidP="00B77D3F">
      <w:pPr>
        <w:spacing w:line="276" w:lineRule="auto"/>
        <w:jc w:val="lowKashida"/>
        <w:rPr>
          <w:sz w:val="28"/>
          <w:rtl/>
        </w:rPr>
      </w:pPr>
      <w:r>
        <w:rPr>
          <w:rFonts w:hint="cs"/>
          <w:b/>
          <w:bCs/>
          <w:sz w:val="28"/>
          <w:rtl/>
        </w:rPr>
        <w:lastRenderedPageBreak/>
        <w:t xml:space="preserve">تبصره 2- </w:t>
      </w:r>
      <w:r>
        <w:rPr>
          <w:rFonts w:hint="cs"/>
          <w:sz w:val="28"/>
          <w:rtl/>
        </w:rPr>
        <w:t>رعایت کلیه ضوابط و آیین‌نامه وزارت متبوع در مورد متقاضیان راتبه تحصیلی الزامی است.</w:t>
      </w:r>
    </w:p>
    <w:p w:rsidR="0026744E" w:rsidRDefault="0026744E"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4- ترکیب اعضای هیأت اجرایی جذب</w:t>
      </w:r>
    </w:p>
    <w:p w:rsidR="00B77D3F" w:rsidRDefault="00B77D3F" w:rsidP="00B77D3F">
      <w:pPr>
        <w:spacing w:line="276" w:lineRule="auto"/>
        <w:jc w:val="lowKashida"/>
        <w:rPr>
          <w:sz w:val="28"/>
          <w:rtl/>
        </w:rPr>
      </w:pPr>
      <w:r>
        <w:rPr>
          <w:rFonts w:hint="cs"/>
          <w:sz w:val="28"/>
          <w:rtl/>
        </w:rPr>
        <w:t xml:space="preserve">1- رئیس مرکز علمی </w:t>
      </w:r>
      <w:r>
        <w:rPr>
          <w:rFonts w:cs="Times New Roman" w:hint="cs"/>
          <w:sz w:val="28"/>
          <w:rtl/>
        </w:rPr>
        <w:t>–</w:t>
      </w:r>
      <w:r>
        <w:rPr>
          <w:rFonts w:hint="cs"/>
          <w:sz w:val="28"/>
          <w:rtl/>
        </w:rPr>
        <w:t xml:space="preserve"> کاربردی استان (رئیس هیأت)</w:t>
      </w:r>
    </w:p>
    <w:p w:rsidR="00B77D3F" w:rsidRDefault="00B77D3F" w:rsidP="00B77D3F">
      <w:pPr>
        <w:spacing w:line="276" w:lineRule="auto"/>
        <w:jc w:val="lowKashida"/>
        <w:rPr>
          <w:sz w:val="28"/>
          <w:rtl/>
        </w:rPr>
      </w:pPr>
      <w:r>
        <w:rPr>
          <w:rFonts w:hint="cs"/>
          <w:sz w:val="28"/>
          <w:rtl/>
        </w:rPr>
        <w:t>2-نماینده رئیس نهاد نمایندگی مقام معظم رهبری در استان (از میان مسئولین دفاتر نهاد نمایندگی دانشگاههای استان)</w:t>
      </w:r>
    </w:p>
    <w:p w:rsidR="00B77D3F" w:rsidRDefault="00B77D3F" w:rsidP="00B77D3F">
      <w:pPr>
        <w:spacing w:line="276" w:lineRule="auto"/>
        <w:jc w:val="lowKashida"/>
        <w:rPr>
          <w:sz w:val="28"/>
          <w:rtl/>
        </w:rPr>
      </w:pPr>
      <w:r>
        <w:rPr>
          <w:rFonts w:hint="cs"/>
          <w:sz w:val="28"/>
          <w:rtl/>
        </w:rPr>
        <w:t>3- دو تا سه عضو هیأت علمی از اعضای هیأت‌های اجرایی جذب مؤسسات استان</w:t>
      </w:r>
    </w:p>
    <w:p w:rsidR="00B77D3F" w:rsidRDefault="00B77D3F" w:rsidP="00B77D3F">
      <w:pPr>
        <w:spacing w:line="276" w:lineRule="auto"/>
        <w:jc w:val="lowKashida"/>
        <w:rPr>
          <w:sz w:val="28"/>
          <w:rtl/>
        </w:rPr>
      </w:pPr>
      <w:r>
        <w:rPr>
          <w:rFonts w:hint="cs"/>
          <w:sz w:val="28"/>
          <w:rtl/>
        </w:rPr>
        <w:t>4- سه نفر عضو هیأت علمی (مدرسان) مراکز استاتن</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دبیر هیأت اجرایی جذب از بین اعضای بند 3 و یا 4 ماده 4 توسط هیأت اجرایی انتخاب و با حکم رئیس هیأت برای مدت دو سال انتخاب می‌گردد و انتخاب مجدد وی بلامانع است.</w:t>
      </w:r>
    </w:p>
    <w:p w:rsidR="00B77D3F" w:rsidRDefault="00B77D3F" w:rsidP="00B77D3F">
      <w:pPr>
        <w:spacing w:line="276" w:lineRule="auto"/>
        <w:jc w:val="lowKashida"/>
        <w:rPr>
          <w:sz w:val="28"/>
          <w:rtl/>
        </w:rPr>
      </w:pPr>
      <w:r>
        <w:rPr>
          <w:rFonts w:hint="cs"/>
          <w:b/>
          <w:bCs/>
          <w:sz w:val="28"/>
          <w:rtl/>
        </w:rPr>
        <w:t>تبصره 2:</w:t>
      </w:r>
      <w:r>
        <w:rPr>
          <w:rFonts w:hint="cs"/>
          <w:sz w:val="28"/>
          <w:rtl/>
        </w:rPr>
        <w:t xml:space="preserve"> اعضای بندهای 3 و 4  ماده 4 توسط هیأت عالی جذب انتخاب برای مدت 4 سال با حکم رئیس دانشگاه جامع علمی </w:t>
      </w:r>
      <w:r>
        <w:rPr>
          <w:rFonts w:cs="Times New Roman" w:hint="cs"/>
          <w:sz w:val="28"/>
          <w:rtl/>
        </w:rPr>
        <w:t>–</w:t>
      </w:r>
      <w:r>
        <w:rPr>
          <w:rFonts w:hint="cs"/>
          <w:sz w:val="28"/>
          <w:rtl/>
        </w:rPr>
        <w:t xml:space="preserve"> کاربردی منصوب خواهند گردید.</w:t>
      </w:r>
    </w:p>
    <w:p w:rsidR="00B77D3F" w:rsidRDefault="00B77D3F" w:rsidP="00B77D3F">
      <w:pPr>
        <w:spacing w:line="276" w:lineRule="auto"/>
        <w:jc w:val="lowKashida"/>
        <w:rPr>
          <w:sz w:val="28"/>
          <w:rtl/>
        </w:rPr>
      </w:pPr>
      <w:r>
        <w:rPr>
          <w:rFonts w:hint="cs"/>
          <w:b/>
          <w:bCs/>
          <w:sz w:val="28"/>
          <w:rtl/>
        </w:rPr>
        <w:t>تبصره 3:</w:t>
      </w:r>
      <w:r>
        <w:rPr>
          <w:rFonts w:hint="cs"/>
          <w:sz w:val="28"/>
          <w:rtl/>
        </w:rPr>
        <w:t xml:space="preserve"> در صورتی که عضوی از اعضای هیأت اجرایی قادر به ایفای وظایف محوله نبوده و یا شرایط لازم برای ادامه فعالیت در هیأت اجرایی را نداشته باشند نسبت به جایگزینی آنان اقدام خواهد شد. تشخیص این موضوع با تصویب هیأت عالی جذب خواهد بود.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5- دبیرخانه هیأت اجرایی جذب</w:t>
      </w:r>
    </w:p>
    <w:p w:rsidR="00B77D3F" w:rsidRDefault="00B77D3F" w:rsidP="00B77D3F">
      <w:pPr>
        <w:spacing w:line="276" w:lineRule="auto"/>
        <w:jc w:val="lowKashida"/>
        <w:rPr>
          <w:sz w:val="28"/>
          <w:rtl/>
        </w:rPr>
      </w:pPr>
      <w:r>
        <w:rPr>
          <w:rFonts w:hint="cs"/>
          <w:sz w:val="28"/>
          <w:rtl/>
        </w:rPr>
        <w:t>کلیه امور اجرایی مربوط به هیأیت اجرایی جذب از قبیل اعلام فراخوان عمومی جذب، دریافت تقاضای همکاری، تشکیل پرونده، پاسخگویی به متقاضیان و انجام کلیه امور دبیرخانه‌ای توسط دبیرخانه‌ هیأت اجرایی و با امضای رئیس هیأت و یا دبیر هیأت اجرایی جذب انجام خواهد شد. رئیس هیأت اجرایی جذب موظف است در اولین فرصت نسبت به تشکیل دبیرخانه با امکانات و تجهیزات مناسب در مرکز علمی کاربردی استان اقدام نموده و در طی یک ماه مسئول دبیرخانه را که زیرنظر دبیر هیأت اجرایی جذب فعالیت می‌کند، تعیین نماید.</w:t>
      </w:r>
    </w:p>
    <w:p w:rsidR="00B77D3F" w:rsidRDefault="00B77D3F" w:rsidP="00B77D3F">
      <w:pPr>
        <w:spacing w:line="276" w:lineRule="auto"/>
        <w:jc w:val="lowKashida"/>
        <w:rPr>
          <w:sz w:val="28"/>
          <w:rtl/>
        </w:rPr>
      </w:pPr>
      <w:r>
        <w:rPr>
          <w:rFonts w:hint="cs"/>
          <w:b/>
          <w:bCs/>
          <w:sz w:val="28"/>
          <w:rtl/>
        </w:rPr>
        <w:lastRenderedPageBreak/>
        <w:t xml:space="preserve">ماده 6- </w:t>
      </w:r>
      <w:r>
        <w:rPr>
          <w:rFonts w:hint="cs"/>
          <w:sz w:val="28"/>
          <w:rtl/>
        </w:rPr>
        <w:t>هیأت اجرایی جذب در موارد مطروحه جهت تسریع و انجام کارشناسی برای درخواست‌های جذب و تبدیل وضعیت استخدامی اعضای هیأت علمی (مدرسان) کارگروه‌های بررسی توانایی علمی را تشکیل می‌دهد. تشکیل کارگروه بررسی صلاحیت عمومی و بررسی پرونده متقاضیان در این کارگروه الزامی است.</w:t>
      </w:r>
    </w:p>
    <w:p w:rsidR="005E574C" w:rsidRDefault="005E574C"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 xml:space="preserve">الف </w:t>
      </w:r>
      <w:r>
        <w:rPr>
          <w:rFonts w:cs="Times New Roman" w:hint="cs"/>
          <w:b/>
          <w:bCs/>
          <w:sz w:val="28"/>
          <w:rtl/>
        </w:rPr>
        <w:t>–</w:t>
      </w:r>
      <w:r>
        <w:rPr>
          <w:rFonts w:hint="cs"/>
          <w:b/>
          <w:bCs/>
          <w:sz w:val="28"/>
          <w:rtl/>
        </w:rPr>
        <w:t xml:space="preserve"> کارگروه بررسی توانایی علمی</w:t>
      </w:r>
    </w:p>
    <w:p w:rsidR="00B77D3F" w:rsidRDefault="00B77D3F" w:rsidP="00B77D3F">
      <w:pPr>
        <w:spacing w:line="276" w:lineRule="auto"/>
        <w:jc w:val="lowKashida"/>
        <w:rPr>
          <w:sz w:val="28"/>
          <w:rtl/>
        </w:rPr>
      </w:pPr>
      <w:r>
        <w:rPr>
          <w:rFonts w:hint="cs"/>
          <w:sz w:val="28"/>
          <w:rtl/>
        </w:rPr>
        <w:t>به منظور بررسی توانایی علمی متقاضیان جذب (استخدام پیمانی، تبدیل وضعیت استخدامی از پیمانی به رسمی آزمایشی، از رسمی آزمایشی به رسمی قطعی و طرح سربازی و...) و همچنین متقاضیان استفاده از راتبه تحصیلی کارگروه بررسی توانایی علمی در تخصص‌های مختلف حسب مورد زیرنظر هیأت اجرایی جذب تشکیل می‌شود. ترکیب اعضای کارگروه بررسی توانایی علمی به شرح زیر خواهد بود:</w:t>
      </w:r>
    </w:p>
    <w:p w:rsidR="00B77D3F" w:rsidRDefault="00B77D3F" w:rsidP="00B77D3F">
      <w:pPr>
        <w:spacing w:line="276" w:lineRule="auto"/>
        <w:jc w:val="lowKashida"/>
        <w:rPr>
          <w:sz w:val="28"/>
          <w:rtl/>
        </w:rPr>
      </w:pPr>
      <w:r>
        <w:rPr>
          <w:rFonts w:hint="cs"/>
          <w:sz w:val="28"/>
          <w:rtl/>
        </w:rPr>
        <w:t>1- رئیس یا معاون آموزشی مراکز متقاضی حسب مورد</w:t>
      </w:r>
    </w:p>
    <w:p w:rsidR="00B77D3F" w:rsidRDefault="00B77D3F" w:rsidP="00B77D3F">
      <w:pPr>
        <w:spacing w:line="276" w:lineRule="auto"/>
        <w:jc w:val="lowKashida"/>
        <w:rPr>
          <w:sz w:val="28"/>
          <w:rtl/>
        </w:rPr>
      </w:pPr>
      <w:r>
        <w:rPr>
          <w:rFonts w:hint="cs"/>
          <w:sz w:val="28"/>
          <w:rtl/>
        </w:rPr>
        <w:t>2- سه تا پنج نفر از اعضای هیأت علمی متخصص واحد شرایط لازم مرتبط با زمینه تخصصی متقاضی با انتخاب هیأت اجرایی جذب حسب مورد پرونده متقاضی از مؤسسات استان</w:t>
      </w:r>
    </w:p>
    <w:p w:rsidR="00B77D3F" w:rsidRDefault="00B77D3F" w:rsidP="00B77D3F">
      <w:pPr>
        <w:spacing w:line="276" w:lineRule="auto"/>
        <w:jc w:val="lowKashida"/>
        <w:rPr>
          <w:sz w:val="28"/>
          <w:rtl/>
        </w:rPr>
      </w:pPr>
      <w:r>
        <w:rPr>
          <w:rFonts w:hint="cs"/>
          <w:sz w:val="28"/>
          <w:rtl/>
        </w:rPr>
        <w:t>3- یک نفر بعنوان نماینده هیأت اجرایی جذب از میان اعضای هیأت علمی (مدرسان) مراکز استان</w:t>
      </w:r>
    </w:p>
    <w:p w:rsidR="00B77D3F" w:rsidRDefault="00B77D3F" w:rsidP="00B77D3F">
      <w:pPr>
        <w:spacing w:line="276" w:lineRule="auto"/>
        <w:jc w:val="lowKashida"/>
        <w:rPr>
          <w:sz w:val="28"/>
          <w:rtl/>
        </w:rPr>
      </w:pPr>
      <w:r>
        <w:rPr>
          <w:rFonts w:hint="cs"/>
          <w:b/>
          <w:bCs/>
          <w:sz w:val="28"/>
          <w:rtl/>
        </w:rPr>
        <w:t xml:space="preserve">تبصره 1- </w:t>
      </w:r>
      <w:r>
        <w:rPr>
          <w:rFonts w:hint="cs"/>
          <w:sz w:val="28"/>
          <w:rtl/>
        </w:rPr>
        <w:t xml:space="preserve">اعضای کارگروه بررسی توانایی علمی با نظر تصویب هیأت اجرایی جذب انتخاب و با حکم رئیس هیأت اجرایی حسب مورد منصوب می‌شوند. اعضای کارگروه پس از بررسی‌های لازم، نتیجه بررسی توانایی علمی متقاضیان را در فرم‌های مربوطه تکمیل نموده و آنها را توسط نماینده هیأت اجرایی جذب جهت اتخاذ تصمیم به صورت محرمانه به هیأت اجرایی جذب را ارائه خواهند نمود. هیأت اجرایی نسبت به جمع بندی و اتخاذ تصمیمی نسبت به پرونده‌ها اقدام خواهد نمود و نتیجه را برای تصویب نهایی از طریق دفتر امور هیأت علمی (مدرسان) دانشگاه جامع علمی </w:t>
      </w:r>
      <w:r>
        <w:rPr>
          <w:rFonts w:cs="Times New Roman" w:hint="cs"/>
          <w:sz w:val="28"/>
          <w:rtl/>
        </w:rPr>
        <w:t>–</w:t>
      </w:r>
      <w:r>
        <w:rPr>
          <w:rFonts w:hint="cs"/>
          <w:sz w:val="28"/>
          <w:rtl/>
        </w:rPr>
        <w:t xml:space="preserve"> کاربردی به هیأت مرکزی جذب ارسال می‌نماید.</w:t>
      </w:r>
    </w:p>
    <w:p w:rsidR="005E574C" w:rsidRDefault="005E574C" w:rsidP="00B77D3F">
      <w:pPr>
        <w:spacing w:line="276" w:lineRule="auto"/>
        <w:jc w:val="lowKashida"/>
        <w:rPr>
          <w:b/>
          <w:bCs/>
          <w:sz w:val="28"/>
          <w:rtl/>
        </w:rPr>
      </w:pPr>
    </w:p>
    <w:p w:rsidR="00B77D3F" w:rsidRDefault="00B77D3F" w:rsidP="00B77D3F">
      <w:pPr>
        <w:spacing w:line="276" w:lineRule="auto"/>
        <w:jc w:val="lowKashida"/>
        <w:rPr>
          <w:b/>
          <w:bCs/>
          <w:sz w:val="28"/>
          <w:rtl/>
        </w:rPr>
      </w:pPr>
      <w:r>
        <w:rPr>
          <w:rFonts w:hint="cs"/>
          <w:b/>
          <w:bCs/>
          <w:sz w:val="28"/>
          <w:rtl/>
        </w:rPr>
        <w:t xml:space="preserve">ب </w:t>
      </w:r>
      <w:r>
        <w:rPr>
          <w:rFonts w:cs="Times New Roman" w:hint="cs"/>
          <w:b/>
          <w:bCs/>
          <w:sz w:val="28"/>
          <w:rtl/>
        </w:rPr>
        <w:t>–</w:t>
      </w:r>
      <w:r>
        <w:rPr>
          <w:rFonts w:hint="cs"/>
          <w:b/>
          <w:bCs/>
          <w:sz w:val="28"/>
          <w:rtl/>
        </w:rPr>
        <w:t xml:space="preserve"> کارگروه برای بررسی صلاحیت عمومی</w:t>
      </w:r>
    </w:p>
    <w:p w:rsidR="00B77D3F" w:rsidRDefault="00B77D3F" w:rsidP="00B77D3F">
      <w:pPr>
        <w:spacing w:line="276" w:lineRule="auto"/>
        <w:jc w:val="lowKashida"/>
        <w:rPr>
          <w:sz w:val="28"/>
          <w:rtl/>
        </w:rPr>
      </w:pPr>
      <w:r>
        <w:rPr>
          <w:rFonts w:hint="cs"/>
          <w:sz w:val="28"/>
          <w:rtl/>
        </w:rPr>
        <w:t xml:space="preserve">به منظور بررسی صلاحیت عمومی متقاضیان جذب (حق التدریس، استخدام پیمانی، راتبه تحصیلی، طرح سربازی، تبدیل وضعیت استخدامی از پیمانی به رسمی آزمایشی و از رسمی آزمایشی به رسمی قطعی)، اعضای </w:t>
      </w:r>
      <w:r>
        <w:rPr>
          <w:rFonts w:hint="cs"/>
          <w:sz w:val="28"/>
          <w:rtl/>
        </w:rPr>
        <w:lastRenderedPageBreak/>
        <w:t>هیأت مؤسس و اعضای هیأت امناء کارگروه بررسی صلاحیت عمومی با ترکیب ذیل زیرنظر هیأت اجرایی جذب تشکیل خواهد شد.</w:t>
      </w:r>
    </w:p>
    <w:p w:rsidR="00B77D3F" w:rsidRDefault="00B77D3F" w:rsidP="00B77D3F">
      <w:pPr>
        <w:spacing w:line="276" w:lineRule="auto"/>
        <w:jc w:val="lowKashida"/>
        <w:rPr>
          <w:sz w:val="28"/>
          <w:rtl/>
        </w:rPr>
      </w:pPr>
      <w:r>
        <w:rPr>
          <w:rFonts w:hint="cs"/>
          <w:sz w:val="28"/>
          <w:rtl/>
        </w:rPr>
        <w:t>1- سه نفر از اعضای کارگروه‌های صلاحیت عمومی مؤسسات استان</w:t>
      </w:r>
    </w:p>
    <w:p w:rsidR="00B77D3F" w:rsidRDefault="00B77D3F" w:rsidP="00B77D3F">
      <w:pPr>
        <w:spacing w:line="276" w:lineRule="auto"/>
        <w:jc w:val="lowKashida"/>
        <w:rPr>
          <w:sz w:val="28"/>
          <w:rtl/>
        </w:rPr>
      </w:pPr>
      <w:r>
        <w:rPr>
          <w:rFonts w:hint="cs"/>
          <w:sz w:val="28"/>
          <w:rtl/>
        </w:rPr>
        <w:t>2- نماینده مسئول نهاد نمایندگی مقام معظم رهبری در استان (از میان مسئولین دفاتر نهاد در استان)</w:t>
      </w:r>
    </w:p>
    <w:p w:rsidR="00B77D3F" w:rsidRDefault="00B77D3F" w:rsidP="00B77D3F">
      <w:pPr>
        <w:spacing w:line="276" w:lineRule="auto"/>
        <w:jc w:val="lowKashida"/>
        <w:rPr>
          <w:sz w:val="28"/>
          <w:rtl/>
        </w:rPr>
      </w:pPr>
      <w:r>
        <w:rPr>
          <w:rFonts w:hint="cs"/>
          <w:sz w:val="28"/>
          <w:rtl/>
        </w:rPr>
        <w:t xml:space="preserve"> 3- دو نفر از اعضای هیأت علمی (مدرسان) مراکز استان</w:t>
      </w:r>
    </w:p>
    <w:p w:rsidR="00B77D3F" w:rsidRDefault="00B77D3F" w:rsidP="00B77D3F">
      <w:pPr>
        <w:spacing w:line="276" w:lineRule="auto"/>
        <w:jc w:val="lowKashida"/>
        <w:rPr>
          <w:sz w:val="28"/>
          <w:rtl/>
        </w:rPr>
      </w:pPr>
      <w:r>
        <w:rPr>
          <w:rFonts w:hint="cs"/>
          <w:sz w:val="28"/>
          <w:rtl/>
        </w:rPr>
        <w:t xml:space="preserve">اعضای بندهای 1 و 3 به پیشنهادی رئیس دانشگاه جامع و تصویب هیأت عالی جذب توسط هیأت عالی جذب تعیین و با حکم رئیس دانشگاه جامع علمی </w:t>
      </w:r>
      <w:r>
        <w:rPr>
          <w:rFonts w:cs="Times New Roman" w:hint="cs"/>
          <w:sz w:val="28"/>
          <w:rtl/>
        </w:rPr>
        <w:t>–</w:t>
      </w:r>
      <w:r>
        <w:rPr>
          <w:rFonts w:hint="cs"/>
          <w:sz w:val="28"/>
          <w:rtl/>
        </w:rPr>
        <w:t xml:space="preserve"> کاربردی برای مدت 4 سال منصوب می‌شوند. </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در صورتیکه فردی از اعضای کارگروه بررسی صلاحیت عمومی قادر به انجام وظایف محوله نبوده و یا شرایط لازم برای ایفای مسئولیت خود در کارگروه را نداشته باشد، نسبت به جایگزینی آنان با تصویب هیأت عالی جذب اقدام خواهد شد.</w:t>
      </w:r>
    </w:p>
    <w:p w:rsidR="00B77D3F" w:rsidRDefault="00B77D3F" w:rsidP="00B77D3F">
      <w:pPr>
        <w:spacing w:line="276" w:lineRule="auto"/>
        <w:jc w:val="lowKashida"/>
        <w:rPr>
          <w:sz w:val="28"/>
          <w:rtl/>
        </w:rPr>
      </w:pPr>
      <w:r>
        <w:rPr>
          <w:rFonts w:hint="cs"/>
          <w:b/>
          <w:bCs/>
          <w:sz w:val="28"/>
          <w:rtl/>
        </w:rPr>
        <w:t xml:space="preserve">ماده 7- </w:t>
      </w:r>
      <w:r>
        <w:rPr>
          <w:rFonts w:hint="cs"/>
          <w:sz w:val="28"/>
          <w:rtl/>
        </w:rPr>
        <w:t xml:space="preserve">اعلام نظر درخصوص توانایی علمی و صلاحیت عمومی متقاضیان عضویت در هیأت علمی گروه معارف اسلامی مراکز تابع دانشگاه جامع علمی </w:t>
      </w:r>
      <w:r>
        <w:rPr>
          <w:rFonts w:cs="Times New Roman" w:hint="cs"/>
          <w:sz w:val="28"/>
          <w:rtl/>
        </w:rPr>
        <w:t>–</w:t>
      </w:r>
      <w:r>
        <w:rPr>
          <w:rFonts w:hint="cs"/>
          <w:sz w:val="28"/>
          <w:rtl/>
        </w:rPr>
        <w:t xml:space="preserve"> کاربردی مقررات خاص خود می‌باشد و از طریق دفتر معاونت امور اساتید نهاد مقام معظم رهبری انجام می‌گیرد.</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 xml:space="preserve">ماده 8- فرایند جذب اعضای هیأت علمی </w:t>
      </w:r>
    </w:p>
    <w:p w:rsidR="00B77D3F" w:rsidRDefault="00B77D3F" w:rsidP="00B77D3F">
      <w:pPr>
        <w:spacing w:line="276" w:lineRule="auto"/>
        <w:jc w:val="lowKashida"/>
        <w:rPr>
          <w:sz w:val="28"/>
          <w:rtl/>
        </w:rPr>
      </w:pPr>
      <w:r>
        <w:rPr>
          <w:rFonts w:hint="cs"/>
          <w:sz w:val="28"/>
          <w:rtl/>
        </w:rPr>
        <w:t>منظور از جذب اعضای هیأت علمی (مدرسان) در این دستورالعمل هرگونه استخدام عضو هیأت علمی (و یا مدرسان) به صورت قراردادی، پیمانی، طرح سربازی، مأموریت، انتقال و راتبه تحصیلی است. فرایند جذب اعضای هیأت علمی (مدرسان) به شرح زیر می‌باشد:</w:t>
      </w:r>
    </w:p>
    <w:p w:rsidR="00B77D3F" w:rsidRDefault="00B77D3F" w:rsidP="00B77D3F">
      <w:pPr>
        <w:spacing w:line="276" w:lineRule="auto"/>
        <w:jc w:val="lowKashida"/>
        <w:rPr>
          <w:sz w:val="28"/>
          <w:rtl/>
        </w:rPr>
      </w:pPr>
      <w:r>
        <w:rPr>
          <w:rFonts w:hint="cs"/>
          <w:sz w:val="28"/>
          <w:rtl/>
        </w:rPr>
        <w:t>1-8- پس از اعلام فراخوان عمومی جذب اعضای هیأت علمی (مدرسان) و راتبه تحصیلی که براساس فرم‌ها و شرایط مربوطه در اطلاعیه فراخوان اعلام شده انجام خواهد شد. دبیرخانه نسبت به دریافت انجام فراخوان و درخواست متقاضیان اقدام می‌نماید. (حداکثر 5 روز)</w:t>
      </w:r>
    </w:p>
    <w:p w:rsidR="00B77D3F" w:rsidRDefault="00B77D3F" w:rsidP="00B77D3F">
      <w:pPr>
        <w:spacing w:line="276" w:lineRule="auto"/>
        <w:jc w:val="lowKashida"/>
        <w:rPr>
          <w:sz w:val="28"/>
          <w:rtl/>
        </w:rPr>
      </w:pPr>
      <w:r>
        <w:rPr>
          <w:rFonts w:hint="cs"/>
          <w:b/>
          <w:bCs/>
          <w:sz w:val="28"/>
          <w:rtl/>
        </w:rPr>
        <w:t>تبصره:</w:t>
      </w:r>
      <w:r>
        <w:rPr>
          <w:rFonts w:hint="cs"/>
          <w:sz w:val="28"/>
          <w:rtl/>
        </w:rPr>
        <w:t xml:space="preserve"> فراخوان عمومی برای جذب اعضای هیأت علمی (مدرسان) دوبار در سال و در ماه‌های شهریور و بهمن از طریق روزنامه‌های کثیرالانتشار و منزلگاه مرکز امور هیأت علمی (مدرسان) دانشگاه جامع علمی </w:t>
      </w:r>
      <w:r>
        <w:rPr>
          <w:rFonts w:cs="Times New Roman" w:hint="cs"/>
          <w:sz w:val="28"/>
          <w:rtl/>
        </w:rPr>
        <w:t>–</w:t>
      </w:r>
      <w:r>
        <w:rPr>
          <w:rFonts w:hint="cs"/>
          <w:sz w:val="28"/>
          <w:rtl/>
        </w:rPr>
        <w:t xml:space="preserve"> کاربردی صورت می‌گیرد.</w:t>
      </w:r>
    </w:p>
    <w:p w:rsidR="00B77D3F" w:rsidRDefault="00B77D3F" w:rsidP="00B77D3F">
      <w:pPr>
        <w:spacing w:line="276" w:lineRule="auto"/>
        <w:jc w:val="lowKashida"/>
        <w:rPr>
          <w:sz w:val="28"/>
          <w:rtl/>
        </w:rPr>
      </w:pPr>
      <w:r>
        <w:rPr>
          <w:rFonts w:hint="cs"/>
          <w:sz w:val="28"/>
          <w:rtl/>
        </w:rPr>
        <w:lastRenderedPageBreak/>
        <w:t>2-8- دبیرخانه کلیه درخواست‌های واصله را به هیأت اجرایی جذب ارسال نموده و با نظر هیأت اجرایی جذب برای افراد واجد شرایط پرونده تشکیل داده و نسبت به ارسال پاسخ برای افرادی که شرایط اولیه را دارا نبوده‌اند، اقدام خواهد نمود. (حداکثر 5 روز)</w:t>
      </w:r>
    </w:p>
    <w:p w:rsidR="00B77D3F" w:rsidRDefault="00B77D3F" w:rsidP="00B77D3F">
      <w:pPr>
        <w:spacing w:line="276" w:lineRule="auto"/>
        <w:jc w:val="lowKashida"/>
        <w:rPr>
          <w:sz w:val="28"/>
          <w:rtl/>
        </w:rPr>
      </w:pPr>
      <w:r>
        <w:rPr>
          <w:rFonts w:hint="cs"/>
          <w:sz w:val="28"/>
          <w:rtl/>
        </w:rPr>
        <w:t>3-8- دبیرخانه بعد از تکمیل پرونده برای متقاضیان واجد شرایط همزمان پرونده آنان را بنا به تشخیص هیأت اجرایی جذب به کارگروه‌های بررسی تواناییی علمی و صلاحیت عمومی هیأت استانی ارسال می‌نماید. (حداکثر 7 روز)</w:t>
      </w:r>
    </w:p>
    <w:p w:rsidR="00B77D3F" w:rsidRDefault="00B77D3F" w:rsidP="00B77D3F">
      <w:pPr>
        <w:spacing w:line="276" w:lineRule="auto"/>
        <w:jc w:val="lowKashida"/>
        <w:rPr>
          <w:sz w:val="28"/>
          <w:rtl/>
        </w:rPr>
      </w:pPr>
      <w:r>
        <w:rPr>
          <w:rFonts w:hint="cs"/>
          <w:sz w:val="28"/>
          <w:rtl/>
        </w:rPr>
        <w:t>4-8- کارگروه بررسی توانایی علمی و صلاحیت عمومی با تشکیل جلسه و دعوت از افراد تعیین شده نسبت به بررسی پرونده متقاضیان اقدام نموده و نتیجه بررسی‌های خود را به همراه امتیازات مکتسبه از فرم‌های مربوطه، به هیأت اجرایی ارسال می‌نمایند (حداکثر 45روز)</w:t>
      </w:r>
    </w:p>
    <w:p w:rsidR="00B77D3F" w:rsidRDefault="00B77D3F" w:rsidP="00B77D3F">
      <w:pPr>
        <w:spacing w:line="276" w:lineRule="auto"/>
        <w:jc w:val="lowKashida"/>
        <w:rPr>
          <w:sz w:val="28"/>
          <w:rtl/>
        </w:rPr>
      </w:pPr>
      <w:r>
        <w:rPr>
          <w:rFonts w:hint="cs"/>
          <w:b/>
          <w:bCs/>
          <w:sz w:val="28"/>
          <w:rtl/>
        </w:rPr>
        <w:t>تبصره:</w:t>
      </w:r>
      <w:r>
        <w:rPr>
          <w:rFonts w:hint="cs"/>
          <w:sz w:val="28"/>
          <w:rtl/>
        </w:rPr>
        <w:t xml:space="preserve"> در رابطه با استخدام و تبدیل وضعیت اعضای گروه معارف اسلامی دبیرخانه هیأت اجرایی مؤسسه موظف است توانایی علمی و صلاحیت عمومی را از دفتر امور اساتید نهاد نمایندگی مقام معظم رهبری استعلام نموده و به هیأت اجرایی جذب مؤسسه ارسال نمایند.</w:t>
      </w:r>
    </w:p>
    <w:p w:rsidR="00B77D3F" w:rsidRDefault="00B77D3F" w:rsidP="00B77D3F">
      <w:pPr>
        <w:spacing w:line="276" w:lineRule="auto"/>
        <w:jc w:val="lowKashida"/>
        <w:rPr>
          <w:sz w:val="28"/>
          <w:rtl/>
        </w:rPr>
      </w:pPr>
      <w:r>
        <w:rPr>
          <w:rFonts w:hint="cs"/>
          <w:b/>
          <w:bCs/>
          <w:sz w:val="28"/>
          <w:rtl/>
        </w:rPr>
        <w:t xml:space="preserve">5-8- </w:t>
      </w:r>
      <w:r>
        <w:rPr>
          <w:rFonts w:hint="cs"/>
          <w:sz w:val="28"/>
          <w:rtl/>
        </w:rPr>
        <w:t>دبیرخانه هیأت اجرایی جذب پس از دریافت نتیجه بررسی توانایی‌های علمی و صلاحیت عمومی، نسبت به پرونده متقاضی برای اتخاذ تصمیم به هیأت جذب ارسال خواهد کرد (حداکثر 5روز)</w:t>
      </w:r>
    </w:p>
    <w:p w:rsidR="00B77D3F" w:rsidRDefault="00B77D3F" w:rsidP="00B77D3F">
      <w:pPr>
        <w:spacing w:line="276" w:lineRule="auto"/>
        <w:jc w:val="lowKashida"/>
        <w:rPr>
          <w:sz w:val="28"/>
          <w:rtl/>
        </w:rPr>
      </w:pPr>
      <w:r>
        <w:rPr>
          <w:rFonts w:hint="cs"/>
          <w:sz w:val="28"/>
          <w:rtl/>
        </w:rPr>
        <w:t>6-8- هیأت اجرایی جذب پس از بررسی پرونده متقاضی از حیث علمی و عمومی نسبت به جمع‌بندی و تصمیم‌گیری اولیه تقاضا خواهد نمود (حداکثر 15روز)</w:t>
      </w:r>
    </w:p>
    <w:p w:rsidR="00B77D3F" w:rsidRDefault="00B77D3F" w:rsidP="00B77D3F">
      <w:pPr>
        <w:spacing w:line="276" w:lineRule="auto"/>
        <w:jc w:val="lowKashida"/>
        <w:rPr>
          <w:sz w:val="28"/>
          <w:rtl/>
        </w:rPr>
      </w:pPr>
      <w:r>
        <w:rPr>
          <w:rFonts w:hint="cs"/>
          <w:sz w:val="28"/>
          <w:rtl/>
        </w:rPr>
        <w:t xml:space="preserve">7-8- دبیرخانه هیأت اجرایی جذب خلاصه پرونده متقاضیانی که مورد تأیید اولیه هیأت اجرایی جذب قرار گرفته است مطابق فرم مربوطه از طریق پست و یا پست الکترونیک به مرکز امور هیأت علمی (مدرسان) دانشگاه جامع علمی </w:t>
      </w:r>
      <w:r>
        <w:rPr>
          <w:rFonts w:cs="Times New Roman" w:hint="cs"/>
          <w:sz w:val="28"/>
          <w:rtl/>
        </w:rPr>
        <w:t>–</w:t>
      </w:r>
      <w:r>
        <w:rPr>
          <w:rFonts w:hint="cs"/>
          <w:sz w:val="28"/>
          <w:rtl/>
        </w:rPr>
        <w:t xml:space="preserve"> کاربردی ارسال تا به هیأت مرکزی جذب برای بررسی و تأیید نهایی ارسال گردد. (حداکثر 7 روز)</w:t>
      </w:r>
    </w:p>
    <w:p w:rsidR="00B77D3F" w:rsidRDefault="00B77D3F" w:rsidP="00B77D3F">
      <w:pPr>
        <w:spacing w:line="276" w:lineRule="auto"/>
        <w:jc w:val="lowKashida"/>
        <w:rPr>
          <w:sz w:val="28"/>
          <w:rtl/>
        </w:rPr>
      </w:pPr>
      <w:r>
        <w:rPr>
          <w:rFonts w:hint="cs"/>
          <w:b/>
          <w:bCs/>
          <w:sz w:val="28"/>
          <w:rtl/>
        </w:rPr>
        <w:t>تبصره:</w:t>
      </w:r>
      <w:r>
        <w:rPr>
          <w:rFonts w:hint="cs"/>
          <w:sz w:val="28"/>
          <w:rtl/>
        </w:rPr>
        <w:t xml:space="preserve"> به منظور انجام هماهنگی بین هیأت‌های اجرایی جذب مراکز و همچنین ارتباط این هیأت‌ها با هیأت عالی جذب و هیأت مرکزی جذب، مرکز امور هیأت علمی (مدرسان) دانشگاه جامع علمی  - کاربردی زیرنظر رئیس دانشگاه مذکور تشکیل می‌گردد.</w:t>
      </w:r>
    </w:p>
    <w:p w:rsidR="00B77D3F" w:rsidRDefault="00B77D3F" w:rsidP="00B77D3F">
      <w:pPr>
        <w:spacing w:line="276" w:lineRule="auto"/>
        <w:jc w:val="lowKashida"/>
        <w:rPr>
          <w:sz w:val="28"/>
          <w:rtl/>
        </w:rPr>
      </w:pPr>
      <w:r>
        <w:rPr>
          <w:rFonts w:hint="cs"/>
          <w:sz w:val="28"/>
          <w:rtl/>
        </w:rPr>
        <w:lastRenderedPageBreak/>
        <w:t xml:space="preserve">8-8- هیأت مرکزی جذب موظف است حداکثر در مدت 45 روز نتیجه نهایی بررسی را به مرکز امور هیأت علمی (مدرسان) دانشگاه جامع علمی </w:t>
      </w:r>
      <w:r>
        <w:rPr>
          <w:rFonts w:cs="Times New Roman" w:hint="cs"/>
          <w:sz w:val="28"/>
          <w:rtl/>
        </w:rPr>
        <w:t>–</w:t>
      </w:r>
      <w:r>
        <w:rPr>
          <w:rFonts w:hint="cs"/>
          <w:sz w:val="28"/>
          <w:rtl/>
        </w:rPr>
        <w:t xml:space="preserve"> کاربردی اعلام نموده و مرکز مذکور نیز موظف است حداکثر طی 10 روز نتیجه را به اطلاع مرکز متقاضی برساند.</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صدور ابلاغ استخدام رسمی آزمایشی اعضای هیأت علمی پس از تأیید هیأت مرکزی جذب و ارسال مدارک موردنیاز از طرف مرکز امور هیأت علمی (مدرسان)، به وسیله معاونت آموزشی وزارت متبوع صادر خواهد شد. صدور ابلاغ سایر مراحل استخدامی (پیمانی، رسمی قطعی و راتبه تحصیلی) طبق ضوابط و مقررات توسط رئیس دانشگاه جامع علمی </w:t>
      </w:r>
      <w:r>
        <w:rPr>
          <w:rFonts w:cs="Times New Roman" w:hint="cs"/>
          <w:sz w:val="28"/>
          <w:rtl/>
        </w:rPr>
        <w:t>–</w:t>
      </w:r>
      <w:r>
        <w:rPr>
          <w:rFonts w:hint="cs"/>
          <w:sz w:val="28"/>
          <w:rtl/>
        </w:rPr>
        <w:t xml:space="preserve"> کاربردی انجام خواهد گرفت.</w:t>
      </w:r>
    </w:p>
    <w:p w:rsidR="00B77D3F" w:rsidRDefault="00B77D3F" w:rsidP="00B77D3F">
      <w:pPr>
        <w:spacing w:line="276" w:lineRule="auto"/>
        <w:jc w:val="lowKashida"/>
        <w:rPr>
          <w:sz w:val="28"/>
          <w:rtl/>
        </w:rPr>
      </w:pPr>
      <w:r>
        <w:rPr>
          <w:rFonts w:hint="cs"/>
          <w:b/>
          <w:bCs/>
          <w:sz w:val="28"/>
          <w:rtl/>
        </w:rPr>
        <w:t>تبصره 2:</w:t>
      </w:r>
      <w:r>
        <w:rPr>
          <w:rFonts w:hint="cs"/>
          <w:sz w:val="28"/>
          <w:rtl/>
        </w:rPr>
        <w:t xml:space="preserve"> با توجه به محدودیت استخدام مربی، قبل از ارسال پرونده متقاضی به هیأت مرکزی جذب با رعایت بخشنامه مورخ 25/10/84 کسب مجوز توسط مرکز امور هیأت علمی (مدرسان) دانشگاه جامع علمی </w:t>
      </w:r>
      <w:r>
        <w:rPr>
          <w:rFonts w:cs="Times New Roman" w:hint="cs"/>
          <w:sz w:val="28"/>
          <w:rtl/>
        </w:rPr>
        <w:t>–</w:t>
      </w:r>
      <w:r>
        <w:rPr>
          <w:rFonts w:hint="cs"/>
          <w:sz w:val="28"/>
          <w:rtl/>
        </w:rPr>
        <w:t xml:space="preserve"> کاربردی از معاونت آموزشی وزارت الزامی است.</w:t>
      </w:r>
    </w:p>
    <w:p w:rsidR="00B77D3F" w:rsidRDefault="00B77D3F" w:rsidP="00B77D3F">
      <w:pPr>
        <w:spacing w:line="276" w:lineRule="auto"/>
        <w:jc w:val="lowKashida"/>
        <w:rPr>
          <w:sz w:val="28"/>
          <w:rtl/>
        </w:rPr>
      </w:pPr>
    </w:p>
    <w:p w:rsidR="00B77D3F" w:rsidRDefault="00B77D3F" w:rsidP="00B77D3F">
      <w:pPr>
        <w:spacing w:line="276" w:lineRule="auto"/>
        <w:jc w:val="lowKashida"/>
        <w:rPr>
          <w:b/>
          <w:bCs/>
          <w:sz w:val="28"/>
          <w:rtl/>
        </w:rPr>
      </w:pPr>
      <w:r>
        <w:rPr>
          <w:rFonts w:hint="cs"/>
          <w:b/>
          <w:bCs/>
          <w:sz w:val="28"/>
          <w:rtl/>
        </w:rPr>
        <w:t>ماده 9- تبدیل وضعیت استخدامی اعضای هیأت علمی</w:t>
      </w:r>
    </w:p>
    <w:p w:rsidR="00B77D3F" w:rsidRDefault="00B77D3F" w:rsidP="00B77D3F">
      <w:pPr>
        <w:spacing w:line="276" w:lineRule="auto"/>
        <w:jc w:val="lowKashida"/>
        <w:rPr>
          <w:sz w:val="28"/>
          <w:rtl/>
        </w:rPr>
      </w:pPr>
      <w:r>
        <w:rPr>
          <w:rFonts w:hint="cs"/>
          <w:sz w:val="28"/>
          <w:rtl/>
        </w:rPr>
        <w:t>نحوه تبدیل وضعیت استخدامی اعضای هیأت علمی از پیمانی به رسمی آزمایشی و از رسمی آزمایشی به رسمی قطعی به شرح زیر می‌باشد.</w:t>
      </w:r>
    </w:p>
    <w:p w:rsidR="00B77D3F" w:rsidRDefault="00B77D3F" w:rsidP="00B77D3F">
      <w:pPr>
        <w:spacing w:line="276" w:lineRule="auto"/>
        <w:jc w:val="lowKashida"/>
        <w:rPr>
          <w:sz w:val="28"/>
          <w:rtl/>
        </w:rPr>
      </w:pPr>
      <w:r>
        <w:rPr>
          <w:rFonts w:hint="cs"/>
          <w:b/>
          <w:bCs/>
          <w:sz w:val="28"/>
          <w:rtl/>
        </w:rPr>
        <w:t xml:space="preserve">1-9- </w:t>
      </w:r>
      <w:r>
        <w:rPr>
          <w:rFonts w:hint="cs"/>
          <w:sz w:val="28"/>
          <w:rtl/>
        </w:rPr>
        <w:t>بر اساس بند 4 ماده 5 مصوبه 608 مورخ 19/4/86 شورای عالی انقلاب فرهنگی، تبدیل وضعیت استخدامی اعضای هیأت علمی از پیمانی به رسمی آزمایشی مشروط به احراز شرایط برای ارتقاء به مرتبه بالاتر می‌باشد.</w:t>
      </w:r>
    </w:p>
    <w:p w:rsidR="00B77D3F" w:rsidRDefault="00B77D3F" w:rsidP="00B77D3F">
      <w:pPr>
        <w:spacing w:line="276" w:lineRule="auto"/>
        <w:jc w:val="lowKashida"/>
        <w:rPr>
          <w:sz w:val="28"/>
          <w:rtl/>
        </w:rPr>
      </w:pPr>
      <w:r>
        <w:rPr>
          <w:rFonts w:hint="cs"/>
          <w:b/>
          <w:bCs/>
          <w:sz w:val="28"/>
          <w:rtl/>
        </w:rPr>
        <w:t>تبصره 1:</w:t>
      </w:r>
      <w:r>
        <w:rPr>
          <w:rFonts w:hint="cs"/>
          <w:sz w:val="28"/>
          <w:rtl/>
        </w:rPr>
        <w:t xml:space="preserve"> برای تبدیل وضعیت استخدامی اعضای هیأت علمی مؤسسات از پیمانی به رسمی آزمایشی کسب حداقل 70درصد امتیاز از ماده 1 و کسب حداقل امتیاز لازم از کیفیت تدریس و کسب حداقل 70درصد امتیازات از مواد فرهنگی، آموزشی و پژوهشی آیین نامه ارتقاء.</w:t>
      </w:r>
    </w:p>
    <w:p w:rsidR="00B77D3F" w:rsidRDefault="00B77D3F" w:rsidP="00B77D3F">
      <w:pPr>
        <w:spacing w:line="276" w:lineRule="auto"/>
        <w:jc w:val="lowKashida"/>
        <w:rPr>
          <w:sz w:val="28"/>
          <w:rtl/>
        </w:rPr>
      </w:pPr>
      <w:r>
        <w:rPr>
          <w:rFonts w:hint="cs"/>
          <w:b/>
          <w:bCs/>
          <w:sz w:val="28"/>
          <w:rtl/>
        </w:rPr>
        <w:t xml:space="preserve">ماده 10- </w:t>
      </w:r>
      <w:r>
        <w:rPr>
          <w:rFonts w:hint="cs"/>
          <w:sz w:val="28"/>
          <w:rtl/>
        </w:rPr>
        <w:t xml:space="preserve">بر اساس بند 5 ماده 5 مصوبه 608 مورخ 19/4/86 شورای عالی انقلاب فرهنگی، تبدیل وضعیت استخدامی اعضای هیأت علمی از رسمی </w:t>
      </w:r>
      <w:r>
        <w:rPr>
          <w:rFonts w:cs="Times New Roman" w:hint="cs"/>
          <w:sz w:val="28"/>
          <w:rtl/>
        </w:rPr>
        <w:t>–</w:t>
      </w:r>
      <w:r>
        <w:rPr>
          <w:rFonts w:hint="cs"/>
          <w:sz w:val="28"/>
          <w:rtl/>
        </w:rPr>
        <w:t xml:space="preserve"> آزمایشی به رسمی </w:t>
      </w:r>
      <w:r>
        <w:rPr>
          <w:rFonts w:cs="Times New Roman" w:hint="cs"/>
          <w:sz w:val="28"/>
          <w:rtl/>
        </w:rPr>
        <w:t>–</w:t>
      </w:r>
      <w:r>
        <w:rPr>
          <w:rFonts w:hint="cs"/>
          <w:sz w:val="28"/>
          <w:rtl/>
        </w:rPr>
        <w:t xml:space="preserve"> قطعی مشروط به احراز مرتبه دانشیاری می‌باشد.</w:t>
      </w:r>
    </w:p>
    <w:p w:rsidR="00B77D3F" w:rsidRDefault="00B77D3F" w:rsidP="00B77D3F">
      <w:pPr>
        <w:spacing w:line="276" w:lineRule="auto"/>
        <w:jc w:val="lowKashida"/>
        <w:rPr>
          <w:sz w:val="28"/>
          <w:rtl/>
        </w:rPr>
      </w:pPr>
      <w:r w:rsidRPr="00D83FF9">
        <w:rPr>
          <w:rFonts w:hint="cs"/>
          <w:b/>
          <w:bCs/>
          <w:sz w:val="28"/>
          <w:rtl/>
        </w:rPr>
        <w:lastRenderedPageBreak/>
        <w:t>تبصره 1:</w:t>
      </w:r>
      <w:r>
        <w:rPr>
          <w:rFonts w:hint="cs"/>
          <w:sz w:val="28"/>
          <w:rtl/>
        </w:rPr>
        <w:t xml:space="preserve"> مربياني كه در تاريخ01/10/1387، به صورت پيماني و يا رسمي ـ آزمايشي در استخدام دانشگاه ها و موسسات آموزش عالي و پژوهشي بوده اند، در صورت داشتن حداقل ماندگاري سنوات در وضعيت استخدامي و همچنين دارا بودن يكي از دو شرط ذيل، بدون لزوم احراز مرتبه دانشياري، حسب مورد تبديل وضعيت مي يابند:</w:t>
      </w:r>
    </w:p>
    <w:p w:rsidR="00B77D3F" w:rsidRPr="00D83FF9" w:rsidRDefault="00B77D3F" w:rsidP="00B77D3F">
      <w:pPr>
        <w:pStyle w:val="ListParagraph"/>
        <w:numPr>
          <w:ilvl w:val="0"/>
          <w:numId w:val="43"/>
        </w:numPr>
        <w:bidi/>
        <w:jc w:val="lowKashida"/>
        <w:rPr>
          <w:rFonts w:cs="B Lotus"/>
          <w:sz w:val="28"/>
          <w:szCs w:val="28"/>
        </w:rPr>
      </w:pPr>
      <w:r w:rsidRPr="00D83FF9">
        <w:rPr>
          <w:rFonts w:cs="B Lotus" w:hint="cs"/>
          <w:sz w:val="28"/>
          <w:szCs w:val="28"/>
          <w:rtl/>
        </w:rPr>
        <w:t>كسب حداقل امتياز تعيين شده موضوع تبصره 1 ماده 4 دستورالعمل اجرايي جذب و تبديل وضعيت اعضاي هيأت علمي</w:t>
      </w:r>
    </w:p>
    <w:p w:rsidR="00B77D3F" w:rsidRDefault="00B77D3F" w:rsidP="00B77D3F">
      <w:pPr>
        <w:pStyle w:val="ListParagraph"/>
        <w:numPr>
          <w:ilvl w:val="0"/>
          <w:numId w:val="43"/>
        </w:numPr>
        <w:bidi/>
        <w:jc w:val="lowKashida"/>
        <w:rPr>
          <w:rFonts w:cs="B Lotus"/>
          <w:sz w:val="28"/>
          <w:szCs w:val="28"/>
        </w:rPr>
      </w:pPr>
      <w:r w:rsidRPr="00D83FF9">
        <w:rPr>
          <w:rFonts w:cs="B Lotus" w:hint="cs"/>
          <w:sz w:val="28"/>
          <w:szCs w:val="28"/>
          <w:rtl/>
        </w:rPr>
        <w:t>ارتقاء مرتبه به استادياري</w:t>
      </w:r>
    </w:p>
    <w:p w:rsidR="00B77D3F" w:rsidRDefault="00B77D3F" w:rsidP="00B77D3F">
      <w:pPr>
        <w:spacing w:line="276" w:lineRule="auto"/>
        <w:jc w:val="lowKashida"/>
        <w:rPr>
          <w:sz w:val="28"/>
          <w:rtl/>
        </w:rPr>
      </w:pPr>
      <w:r>
        <w:rPr>
          <w:rFonts w:hint="cs"/>
          <w:b/>
          <w:bCs/>
          <w:sz w:val="28"/>
          <w:rtl/>
        </w:rPr>
        <w:t>تبصره 2:</w:t>
      </w:r>
      <w:r>
        <w:rPr>
          <w:rFonts w:hint="cs"/>
          <w:sz w:val="28"/>
          <w:rtl/>
        </w:rPr>
        <w:t xml:space="preserve"> آن دسته از جانبازان عضو هیأت علمی دانشگاهها و مؤسسات آموزشی و پژوهشی دولتی و غیردولتی که تا تاریخ 1/10/1387 حداقل 2 سال سابقه خدمت داشته باشند، ضمن مستثنی شدن از شمول حکم بند 5 ماده آیین‌نامه فوق‌الذکر، در صورت داشتن صلاحیت‌های علمی و عمومی لازم، از پیمانی به رسمی </w:t>
      </w:r>
      <w:r>
        <w:rPr>
          <w:rFonts w:cs="Times New Roman" w:hint="cs"/>
          <w:sz w:val="28"/>
          <w:rtl/>
        </w:rPr>
        <w:t>–</w:t>
      </w:r>
      <w:r>
        <w:rPr>
          <w:rFonts w:hint="cs"/>
          <w:sz w:val="28"/>
          <w:rtl/>
        </w:rPr>
        <w:t xml:space="preserve"> آزمایشی و یا از رسمی  - آزمایشی به رسمی </w:t>
      </w:r>
      <w:r>
        <w:rPr>
          <w:rFonts w:cs="Times New Roman" w:hint="cs"/>
          <w:sz w:val="28"/>
          <w:rtl/>
        </w:rPr>
        <w:t>–</w:t>
      </w:r>
      <w:r>
        <w:rPr>
          <w:rFonts w:hint="cs"/>
          <w:sz w:val="28"/>
          <w:rtl/>
        </w:rPr>
        <w:t xml:space="preserve"> قطعی، حسب مورد تبدیل وضعیت می‌یابند.</w:t>
      </w:r>
    </w:p>
    <w:p w:rsidR="00B77D3F" w:rsidRDefault="00B77D3F" w:rsidP="00B77D3F">
      <w:pPr>
        <w:spacing w:line="276" w:lineRule="auto"/>
        <w:jc w:val="lowKashida"/>
        <w:rPr>
          <w:sz w:val="28"/>
          <w:rtl/>
        </w:rPr>
      </w:pPr>
    </w:p>
    <w:p w:rsidR="00B77D3F" w:rsidRDefault="00B77D3F" w:rsidP="00B77D3F">
      <w:pPr>
        <w:spacing w:line="276" w:lineRule="auto"/>
        <w:jc w:val="lowKashida"/>
        <w:rPr>
          <w:sz w:val="28"/>
          <w:rtl/>
        </w:rPr>
      </w:pPr>
      <w:r>
        <w:rPr>
          <w:rFonts w:hint="cs"/>
          <w:b/>
          <w:bCs/>
          <w:sz w:val="28"/>
          <w:rtl/>
        </w:rPr>
        <w:t xml:space="preserve">ماده 11- </w:t>
      </w:r>
      <w:r>
        <w:rPr>
          <w:rFonts w:hint="cs"/>
          <w:sz w:val="28"/>
          <w:rtl/>
        </w:rPr>
        <w:t xml:space="preserve">برای تبدیل وضعیت استخدامی اعضای هیأت علمی از پیمانی به رسمی </w:t>
      </w:r>
      <w:r>
        <w:rPr>
          <w:rFonts w:cs="Times New Roman" w:hint="cs"/>
          <w:sz w:val="28"/>
          <w:rtl/>
        </w:rPr>
        <w:t>–</w:t>
      </w:r>
      <w:r>
        <w:rPr>
          <w:rFonts w:hint="cs"/>
          <w:sz w:val="28"/>
          <w:rtl/>
        </w:rPr>
        <w:t xml:space="preserve"> آزمایشی و از رسمی </w:t>
      </w:r>
      <w:r>
        <w:rPr>
          <w:rFonts w:cs="Times New Roman" w:hint="cs"/>
          <w:sz w:val="28"/>
          <w:rtl/>
        </w:rPr>
        <w:t>–</w:t>
      </w:r>
      <w:r>
        <w:rPr>
          <w:rFonts w:hint="cs"/>
          <w:sz w:val="28"/>
          <w:rtl/>
        </w:rPr>
        <w:t xml:space="preserve"> آزمایشی به رسمی ی- قطعی اخذ مجدد تأییدیه صلاحیت عمومی الزامی است.</w:t>
      </w:r>
    </w:p>
    <w:p w:rsidR="00B77D3F" w:rsidRDefault="00B77D3F" w:rsidP="00B77D3F">
      <w:pPr>
        <w:spacing w:line="276" w:lineRule="auto"/>
        <w:jc w:val="lowKashida"/>
        <w:rPr>
          <w:sz w:val="28"/>
          <w:rtl/>
        </w:rPr>
      </w:pPr>
    </w:p>
    <w:p w:rsidR="00B77D3F" w:rsidRDefault="00B77D3F" w:rsidP="00B77D3F">
      <w:pPr>
        <w:spacing w:line="276" w:lineRule="auto"/>
        <w:jc w:val="lowKashida"/>
        <w:rPr>
          <w:sz w:val="28"/>
          <w:rtl/>
        </w:rPr>
      </w:pPr>
      <w:r>
        <w:rPr>
          <w:rFonts w:hint="cs"/>
          <w:b/>
          <w:bCs/>
          <w:sz w:val="28"/>
          <w:rtl/>
        </w:rPr>
        <w:t xml:space="preserve">ماده 12- </w:t>
      </w:r>
      <w:r>
        <w:rPr>
          <w:rFonts w:hint="cs"/>
          <w:sz w:val="28"/>
          <w:rtl/>
        </w:rPr>
        <w:t>کلیه دستورات و بخشنامه‌های مرتبط که مغایر این دستورالعمل نباشند کماکان به قوت خود باقی است.</w:t>
      </w:r>
    </w:p>
    <w:p w:rsidR="00B77D3F" w:rsidRDefault="00B77D3F" w:rsidP="00B77D3F">
      <w:pPr>
        <w:spacing w:line="276" w:lineRule="auto"/>
        <w:jc w:val="lowKashida"/>
        <w:rPr>
          <w:sz w:val="28"/>
          <w:rtl/>
        </w:rPr>
      </w:pPr>
    </w:p>
    <w:p w:rsidR="005E574C" w:rsidRDefault="00B77D3F" w:rsidP="00B77D3F">
      <w:pPr>
        <w:spacing w:line="276" w:lineRule="auto"/>
        <w:jc w:val="lowKashida"/>
        <w:rPr>
          <w:sz w:val="28"/>
          <w:rtl/>
        </w:rPr>
      </w:pPr>
      <w:r>
        <w:rPr>
          <w:rFonts w:hint="cs"/>
          <w:b/>
          <w:bCs/>
          <w:sz w:val="28"/>
          <w:rtl/>
        </w:rPr>
        <w:t xml:space="preserve">ماده 13- </w:t>
      </w:r>
      <w:r>
        <w:rPr>
          <w:rFonts w:hint="cs"/>
          <w:sz w:val="28"/>
          <w:rtl/>
        </w:rPr>
        <w:t>این دستورالعمل اجرایی مشتمل به 13 ماده و 15 تبصره در جلسه مورخ 5/2/1389 هیأت عالی جذب اعضای هیأت علمی دانشگاهها و مؤسسات آموزش عالی شورای عالی انقلاب فرهنگی به تصویب رسید و از تاریخ ابلاغ لازم الاجراست.</w:t>
      </w:r>
    </w:p>
    <w:p w:rsidR="005E574C" w:rsidRDefault="005E574C" w:rsidP="003841F6">
      <w:pPr>
        <w:rPr>
          <w:sz w:val="28"/>
          <w:rtl/>
        </w:rPr>
      </w:pPr>
      <w:r>
        <w:rPr>
          <w:sz w:val="28"/>
          <w:rtl/>
        </w:rPr>
        <w:br w:type="page"/>
      </w:r>
    </w:p>
    <w:p w:rsidR="005A494A" w:rsidRDefault="005A494A" w:rsidP="00831BE0">
      <w:pPr>
        <w:spacing w:line="276" w:lineRule="auto"/>
        <w:jc w:val="center"/>
        <w:rPr>
          <w:b/>
          <w:bCs/>
          <w:sz w:val="28"/>
          <w:rtl/>
        </w:rPr>
      </w:pPr>
      <w:r>
        <w:rPr>
          <w:rFonts w:hint="cs"/>
          <w:b/>
          <w:bCs/>
          <w:sz w:val="28"/>
          <w:rtl/>
        </w:rPr>
        <w:lastRenderedPageBreak/>
        <w:t xml:space="preserve">مصوبه «تشکیل هیأت اجرایی </w:t>
      </w:r>
      <w:r w:rsidR="000E1BFE">
        <w:rPr>
          <w:rFonts w:hint="cs"/>
          <w:b/>
          <w:bCs/>
          <w:sz w:val="28"/>
          <w:rtl/>
        </w:rPr>
        <w:t xml:space="preserve">مشترک </w:t>
      </w:r>
      <w:r>
        <w:rPr>
          <w:rFonts w:hint="cs"/>
          <w:b/>
          <w:bCs/>
          <w:sz w:val="28"/>
          <w:rtl/>
        </w:rPr>
        <w:t xml:space="preserve">جذب واحدهای پژوهشی علوم انسانی </w:t>
      </w:r>
    </w:p>
    <w:p w:rsidR="005A494A" w:rsidRPr="00733858" w:rsidRDefault="00022F0C" w:rsidP="00831BE0">
      <w:pPr>
        <w:spacing w:line="276" w:lineRule="auto"/>
        <w:jc w:val="center"/>
        <w:rPr>
          <w:b/>
          <w:bCs/>
          <w:sz w:val="28"/>
          <w:rtl/>
        </w:rPr>
      </w:pPr>
      <w:r>
        <w:rPr>
          <w:b/>
          <w:bCs/>
          <w:noProof/>
          <w:sz w:val="28"/>
          <w:rtl/>
          <w:lang w:bidi="ar-SA"/>
        </w:rPr>
        <w:pict>
          <v:shape id="_x0000_s1239" type="#_x0000_t32" style="position:absolute;left:0;text-align:left;margin-left:68.55pt;margin-top:24.3pt;width:347.25pt;height:0;z-index:251818496" o:connectortype="straight" strokeweight="1.5pt"/>
        </w:pict>
      </w:r>
      <w:r w:rsidR="005A494A" w:rsidRPr="00733858">
        <w:rPr>
          <w:rFonts w:hint="cs"/>
          <w:b/>
          <w:bCs/>
          <w:sz w:val="28"/>
          <w:rtl/>
        </w:rPr>
        <w:t>وابسته وزارت علوم، تحقیقات و فناوری»</w:t>
      </w:r>
    </w:p>
    <w:p w:rsidR="000E1BFE" w:rsidRPr="00733858" w:rsidRDefault="000E1BFE" w:rsidP="00831BE0">
      <w:pPr>
        <w:spacing w:line="276" w:lineRule="auto"/>
        <w:jc w:val="center"/>
        <w:rPr>
          <w:b/>
          <w:bCs/>
          <w:sz w:val="22"/>
          <w:szCs w:val="22"/>
          <w:rtl/>
        </w:rPr>
      </w:pPr>
      <w:r w:rsidRPr="00733858">
        <w:rPr>
          <w:rFonts w:hint="cs"/>
          <w:b/>
          <w:bCs/>
          <w:sz w:val="22"/>
          <w:szCs w:val="22"/>
          <w:rtl/>
        </w:rPr>
        <w:t>مصوب جلسه</w:t>
      </w:r>
      <w:r w:rsidR="0091782D" w:rsidRPr="00733858">
        <w:rPr>
          <w:rFonts w:hint="cs"/>
          <w:b/>
          <w:bCs/>
          <w:sz w:val="22"/>
          <w:szCs w:val="22"/>
          <w:rtl/>
        </w:rPr>
        <w:t>118</w:t>
      </w:r>
      <w:r w:rsidRPr="00733858">
        <w:rPr>
          <w:rFonts w:hint="cs"/>
          <w:b/>
          <w:bCs/>
          <w:sz w:val="22"/>
          <w:szCs w:val="22"/>
          <w:rtl/>
        </w:rPr>
        <w:t xml:space="preserve"> مورخ 28/9/1391 هیأت عالی جذب</w:t>
      </w:r>
    </w:p>
    <w:p w:rsidR="001B446C" w:rsidRDefault="001B446C" w:rsidP="00831BE0">
      <w:pPr>
        <w:spacing w:line="276" w:lineRule="auto"/>
        <w:jc w:val="both"/>
        <w:rPr>
          <w:rFonts w:ascii="Tahoma" w:hAnsi="Tahoma"/>
          <w:color w:val="333333"/>
          <w:sz w:val="28"/>
          <w:rtl/>
        </w:rPr>
      </w:pPr>
    </w:p>
    <w:p w:rsidR="000E1BFE" w:rsidRDefault="000E1BFE" w:rsidP="00831BE0">
      <w:pPr>
        <w:spacing w:line="276" w:lineRule="auto"/>
        <w:jc w:val="both"/>
        <w:rPr>
          <w:rFonts w:ascii="Tahoma" w:hAnsi="Tahoma"/>
          <w:sz w:val="28"/>
          <w:rtl/>
        </w:rPr>
      </w:pPr>
      <w:r w:rsidRPr="000E1BFE">
        <w:rPr>
          <w:rFonts w:ascii="Tahoma" w:hAnsi="Tahoma" w:hint="cs"/>
          <w:sz w:val="28"/>
          <w:rtl/>
        </w:rPr>
        <w:t>هیأت عالی جذب اعضای هیأت علمی دانشگاهها و مراکز آموزش عالی در یکصد و هشتمین جلسه مورخ 28/9/1391، تشکیل هیأت اجرایی جذب واحدهای پژوهشی علوم انسانی وابسته به وزارت علوم، تحقیقات و فناوری را به شرح ذیل</w:t>
      </w:r>
      <w:r>
        <w:rPr>
          <w:rFonts w:ascii="Tahoma" w:hAnsi="Tahoma" w:hint="cs"/>
          <w:sz w:val="28"/>
          <w:rtl/>
        </w:rPr>
        <w:t xml:space="preserve"> تصویب نمود:</w:t>
      </w:r>
    </w:p>
    <w:p w:rsidR="000E1BFE" w:rsidRDefault="000E1BFE" w:rsidP="00831BE0">
      <w:pPr>
        <w:spacing w:line="276" w:lineRule="auto"/>
        <w:jc w:val="both"/>
        <w:rPr>
          <w:rFonts w:ascii="Tahoma" w:hAnsi="Tahoma"/>
          <w:sz w:val="28"/>
          <w:rtl/>
        </w:rPr>
      </w:pPr>
    </w:p>
    <w:p w:rsidR="000E1BFE" w:rsidRDefault="000E1BFE" w:rsidP="00831BE0">
      <w:pPr>
        <w:spacing w:line="276" w:lineRule="auto"/>
        <w:jc w:val="center"/>
        <w:rPr>
          <w:rFonts w:ascii="Tahoma" w:hAnsi="Tahoma"/>
          <w:b/>
          <w:bCs/>
          <w:sz w:val="28"/>
          <w:rtl/>
        </w:rPr>
      </w:pPr>
      <w:r>
        <w:rPr>
          <w:rFonts w:ascii="Tahoma" w:hAnsi="Tahoma" w:hint="cs"/>
          <w:b/>
          <w:bCs/>
          <w:sz w:val="28"/>
          <w:rtl/>
        </w:rPr>
        <w:t xml:space="preserve">«تشکیل هیأت اجرایی جذب واحدهای پژوهشی علوم انسانی وابسته به </w:t>
      </w:r>
    </w:p>
    <w:p w:rsidR="000E1BFE" w:rsidRPr="000E1BFE" w:rsidRDefault="000E1BFE" w:rsidP="00831BE0">
      <w:pPr>
        <w:spacing w:line="276" w:lineRule="auto"/>
        <w:jc w:val="center"/>
        <w:rPr>
          <w:rFonts w:ascii="Tahoma" w:hAnsi="Tahoma"/>
          <w:b/>
          <w:bCs/>
          <w:sz w:val="28"/>
          <w:rtl/>
        </w:rPr>
      </w:pPr>
      <w:r>
        <w:rPr>
          <w:rFonts w:ascii="Tahoma" w:hAnsi="Tahoma" w:hint="cs"/>
          <w:b/>
          <w:bCs/>
          <w:sz w:val="28"/>
          <w:rtl/>
        </w:rPr>
        <w:t>وزارت علوم، تحقیقات و فناوری»</w:t>
      </w:r>
    </w:p>
    <w:p w:rsidR="000E1BFE" w:rsidRDefault="000E1BFE" w:rsidP="00831BE0">
      <w:pPr>
        <w:spacing w:line="276" w:lineRule="auto"/>
        <w:jc w:val="both"/>
        <w:rPr>
          <w:rFonts w:ascii="Tahoma" w:hAnsi="Tahoma"/>
          <w:sz w:val="28"/>
          <w:rtl/>
        </w:rPr>
      </w:pPr>
    </w:p>
    <w:p w:rsidR="000E1BFE" w:rsidRDefault="000E1BFE" w:rsidP="00831BE0">
      <w:pPr>
        <w:spacing w:line="276" w:lineRule="auto"/>
        <w:jc w:val="both"/>
        <w:rPr>
          <w:rFonts w:ascii="Tahoma" w:hAnsi="Tahoma"/>
          <w:b/>
          <w:bCs/>
          <w:sz w:val="28"/>
          <w:rtl/>
        </w:rPr>
      </w:pPr>
      <w:r>
        <w:rPr>
          <w:rFonts w:ascii="Tahoma" w:hAnsi="Tahoma" w:hint="cs"/>
          <w:b/>
          <w:bCs/>
          <w:sz w:val="28"/>
          <w:rtl/>
        </w:rPr>
        <w:t>مقدمه</w:t>
      </w:r>
    </w:p>
    <w:p w:rsidR="000E1BFE" w:rsidRDefault="000E1BFE" w:rsidP="00831BE0">
      <w:pPr>
        <w:spacing w:line="276" w:lineRule="auto"/>
        <w:jc w:val="both"/>
        <w:rPr>
          <w:rFonts w:ascii="Tahoma" w:hAnsi="Tahoma"/>
          <w:sz w:val="28"/>
          <w:rtl/>
        </w:rPr>
      </w:pPr>
      <w:r>
        <w:rPr>
          <w:rFonts w:ascii="Tahoma" w:hAnsi="Tahoma" w:hint="cs"/>
          <w:sz w:val="28"/>
          <w:rtl/>
        </w:rPr>
        <w:t>پیرو مصوبه تشکیل هیأت‌های اجرایی جذب مشترک واحدهای پژوهشی علوم انسانی وابسته به وزارت علوم، تحقیقات و فناوری مصوب در هشتاد و هشتمین جلسه مورخ 28/9/1390 هیأت عالی جذب اعضای هیأت علمی اجرایی جذب واحدهای پژوهشی وابسته به وزارت علوم، تحقیقات و فناوری بر اساس مفاد و وظایف زیر تشکیل می‌شوند:</w:t>
      </w:r>
    </w:p>
    <w:p w:rsidR="000E1BFE" w:rsidRDefault="000E1BFE" w:rsidP="00831BE0">
      <w:pPr>
        <w:spacing w:line="276" w:lineRule="auto"/>
        <w:jc w:val="both"/>
        <w:rPr>
          <w:rFonts w:ascii="Tahoma" w:hAnsi="Tahoma"/>
          <w:b/>
          <w:bCs/>
          <w:sz w:val="28"/>
          <w:rtl/>
        </w:rPr>
      </w:pPr>
      <w:r>
        <w:rPr>
          <w:rFonts w:ascii="Tahoma" w:hAnsi="Tahoma" w:hint="cs"/>
          <w:b/>
          <w:bCs/>
          <w:sz w:val="28"/>
          <w:rtl/>
        </w:rPr>
        <w:t xml:space="preserve">ماده 1- </w:t>
      </w:r>
    </w:p>
    <w:p w:rsidR="000E1BFE" w:rsidRDefault="000E1BFE" w:rsidP="00831BE0">
      <w:pPr>
        <w:spacing w:line="276" w:lineRule="auto"/>
        <w:jc w:val="both"/>
        <w:rPr>
          <w:rFonts w:ascii="Tahoma" w:hAnsi="Tahoma"/>
          <w:sz w:val="28"/>
          <w:rtl/>
        </w:rPr>
      </w:pPr>
      <w:r>
        <w:rPr>
          <w:rFonts w:ascii="Tahoma" w:hAnsi="Tahoma" w:hint="cs"/>
          <w:sz w:val="28"/>
          <w:rtl/>
        </w:rPr>
        <w:t xml:space="preserve">الف </w:t>
      </w:r>
      <w:r>
        <w:rPr>
          <w:rFonts w:cs="Times New Roman" w:hint="cs"/>
          <w:sz w:val="28"/>
          <w:rtl/>
        </w:rPr>
        <w:t>–</w:t>
      </w:r>
      <w:r>
        <w:rPr>
          <w:rFonts w:ascii="Tahoma" w:hAnsi="Tahoma" w:hint="cs"/>
          <w:sz w:val="28"/>
          <w:rtl/>
        </w:rPr>
        <w:t xml:space="preserve"> هیأت اجرایی مؤسسه‌های پژوهشی به شرح ذیل:</w:t>
      </w:r>
    </w:p>
    <w:p w:rsidR="000E1BFE" w:rsidRDefault="000E1BFE" w:rsidP="00831BE0">
      <w:pPr>
        <w:spacing w:line="276" w:lineRule="auto"/>
        <w:jc w:val="both"/>
        <w:rPr>
          <w:rFonts w:ascii="Tahoma" w:hAnsi="Tahoma"/>
          <w:sz w:val="28"/>
          <w:rtl/>
        </w:rPr>
      </w:pPr>
      <w:r>
        <w:rPr>
          <w:rFonts w:ascii="Tahoma" w:hAnsi="Tahoma" w:hint="cs"/>
          <w:sz w:val="28"/>
          <w:rtl/>
        </w:rPr>
        <w:t>مؤسسه پژوهش و برنامه ریزی آموزش عالی، حوزه ستادی وزارت علوم، تحقیقات و فناوری، پژوهشگاه اطلاعات و مدارک علمی ایران، مرکز تحقیقات سیاست‌های علمی کشور، مرکز نشر دانشگاهی، کمیسیون ملی یونسکو در ایران، مرکز مطالعات و پژوهش‌های جمعیتی آسیا و اقیانوسیه</w:t>
      </w:r>
    </w:p>
    <w:p w:rsidR="006752B6" w:rsidRDefault="006752B6" w:rsidP="00831BE0">
      <w:pPr>
        <w:spacing w:line="276" w:lineRule="auto"/>
        <w:jc w:val="both"/>
        <w:rPr>
          <w:rFonts w:ascii="Tahoma" w:hAnsi="Tahoma"/>
          <w:sz w:val="28"/>
          <w:rtl/>
        </w:rPr>
      </w:pPr>
      <w:r>
        <w:rPr>
          <w:rFonts w:ascii="Tahoma" w:hAnsi="Tahoma" w:hint="cs"/>
          <w:sz w:val="28"/>
          <w:rtl/>
        </w:rPr>
        <w:t xml:space="preserve">ب </w:t>
      </w:r>
      <w:r>
        <w:rPr>
          <w:rFonts w:cs="Times New Roman" w:hint="cs"/>
          <w:sz w:val="28"/>
          <w:rtl/>
        </w:rPr>
        <w:t>–</w:t>
      </w:r>
      <w:r>
        <w:rPr>
          <w:rFonts w:ascii="Tahoma" w:hAnsi="Tahoma" w:hint="cs"/>
          <w:sz w:val="28"/>
          <w:rtl/>
        </w:rPr>
        <w:t xml:space="preserve"> هیأت اجرایی مؤسسه‌های پژوهشی به شرح ذیل:</w:t>
      </w:r>
    </w:p>
    <w:p w:rsidR="006752B6" w:rsidRDefault="006752B6" w:rsidP="00831BE0">
      <w:pPr>
        <w:spacing w:line="276" w:lineRule="auto"/>
        <w:jc w:val="both"/>
        <w:rPr>
          <w:rFonts w:ascii="Tahoma" w:hAnsi="Tahoma"/>
          <w:sz w:val="28"/>
          <w:rtl/>
        </w:rPr>
      </w:pPr>
      <w:r>
        <w:rPr>
          <w:rFonts w:ascii="Tahoma" w:hAnsi="Tahoma" w:hint="cs"/>
          <w:sz w:val="28"/>
          <w:rtl/>
        </w:rPr>
        <w:t>پژوهشگاه فرهنگ و اندیشه اسلامی، مؤسسه حکمت و فلسفه، پژوهشکده امام خمینی(ره)، سازمان مطالعه و تدوین کتب علوم انسانی (سمت)، بنیاد دانشنامه بزرگ فارسی و بنیاد ملی ایرانشناسی</w:t>
      </w:r>
    </w:p>
    <w:p w:rsidR="006752B6" w:rsidRDefault="006752B6" w:rsidP="00831BE0">
      <w:pPr>
        <w:spacing w:line="276" w:lineRule="auto"/>
        <w:jc w:val="both"/>
        <w:rPr>
          <w:rFonts w:ascii="Tahoma" w:hAnsi="Tahoma"/>
          <w:sz w:val="28"/>
          <w:rtl/>
        </w:rPr>
      </w:pPr>
      <w:r>
        <w:rPr>
          <w:rFonts w:ascii="Tahoma" w:hAnsi="Tahoma" w:hint="cs"/>
          <w:sz w:val="28"/>
          <w:rtl/>
        </w:rPr>
        <w:lastRenderedPageBreak/>
        <w:t xml:space="preserve">ج </w:t>
      </w:r>
      <w:r>
        <w:rPr>
          <w:rFonts w:cs="Times New Roman" w:hint="cs"/>
          <w:sz w:val="28"/>
          <w:rtl/>
        </w:rPr>
        <w:t>–</w:t>
      </w:r>
      <w:r>
        <w:rPr>
          <w:rFonts w:ascii="Tahoma" w:hAnsi="Tahoma" w:hint="cs"/>
          <w:sz w:val="28"/>
          <w:rtl/>
        </w:rPr>
        <w:t xml:space="preserve"> هیأت اجرایی مؤسسه‌های پژوهشی به شرح ذیل:</w:t>
      </w:r>
    </w:p>
    <w:p w:rsidR="006752B6" w:rsidRDefault="006752B6" w:rsidP="00831BE0">
      <w:pPr>
        <w:spacing w:line="276" w:lineRule="auto"/>
        <w:jc w:val="both"/>
        <w:rPr>
          <w:rFonts w:ascii="Tahoma" w:hAnsi="Tahoma"/>
          <w:sz w:val="28"/>
          <w:rtl/>
        </w:rPr>
      </w:pPr>
      <w:r>
        <w:rPr>
          <w:rFonts w:ascii="Tahoma" w:hAnsi="Tahoma" w:hint="cs"/>
          <w:sz w:val="28"/>
          <w:rtl/>
        </w:rPr>
        <w:t xml:space="preserve">پژوهشگاه علوم انسانی و مطالعات فرهنگی، پژوهشکده مطالعات فرهنگی و اجتماعی و پژوهشکده علوم انسانی </w:t>
      </w:r>
      <w:r>
        <w:rPr>
          <w:rFonts w:cs="Times New Roman" w:hint="cs"/>
          <w:sz w:val="28"/>
          <w:rtl/>
        </w:rPr>
        <w:t>–</w:t>
      </w:r>
      <w:r>
        <w:rPr>
          <w:rFonts w:ascii="Tahoma" w:hAnsi="Tahoma" w:hint="cs"/>
          <w:sz w:val="28"/>
          <w:rtl/>
        </w:rPr>
        <w:t xml:space="preserve"> بنیاد دایره المعارف اسلامی</w:t>
      </w:r>
    </w:p>
    <w:p w:rsidR="006752B6" w:rsidRDefault="006752B6" w:rsidP="00831BE0">
      <w:pPr>
        <w:spacing w:line="276" w:lineRule="auto"/>
        <w:jc w:val="both"/>
        <w:rPr>
          <w:rFonts w:ascii="Tahoma" w:hAnsi="Tahoma"/>
          <w:sz w:val="28"/>
          <w:rtl/>
        </w:rPr>
      </w:pPr>
      <w:r>
        <w:rPr>
          <w:rFonts w:ascii="Tahoma" w:hAnsi="Tahoma" w:hint="cs"/>
          <w:b/>
          <w:bCs/>
          <w:sz w:val="28"/>
          <w:rtl/>
        </w:rPr>
        <w:t>تبصره:</w:t>
      </w:r>
      <w:r>
        <w:rPr>
          <w:rFonts w:ascii="Tahoma" w:hAnsi="Tahoma" w:hint="cs"/>
          <w:sz w:val="28"/>
          <w:rtl/>
        </w:rPr>
        <w:t xml:space="preserve"> مؤسسات عضو محورهای الف، ب و ج در بالا، یک مؤسسه را بعنوان مؤسسه محور انتخاب و به هیأت عالی جهت تصویب پیشنهاد می‌نمایند.</w:t>
      </w:r>
    </w:p>
    <w:p w:rsidR="006752B6" w:rsidRDefault="006752B6" w:rsidP="00831BE0">
      <w:pPr>
        <w:spacing w:line="276" w:lineRule="auto"/>
        <w:jc w:val="both"/>
        <w:rPr>
          <w:rFonts w:ascii="Tahoma" w:hAnsi="Tahoma"/>
          <w:sz w:val="28"/>
          <w:rtl/>
        </w:rPr>
      </w:pPr>
    </w:p>
    <w:p w:rsidR="006752B6" w:rsidRDefault="006752B6" w:rsidP="00831BE0">
      <w:pPr>
        <w:spacing w:line="276" w:lineRule="auto"/>
        <w:jc w:val="both"/>
        <w:rPr>
          <w:rFonts w:ascii="Tahoma" w:hAnsi="Tahoma"/>
          <w:b/>
          <w:bCs/>
          <w:sz w:val="28"/>
          <w:rtl/>
        </w:rPr>
      </w:pPr>
      <w:r>
        <w:rPr>
          <w:rFonts w:ascii="Tahoma" w:hAnsi="Tahoma" w:hint="cs"/>
          <w:b/>
          <w:bCs/>
          <w:sz w:val="28"/>
          <w:rtl/>
        </w:rPr>
        <w:t>ماده 2- وظایف</w:t>
      </w:r>
      <w:r w:rsidR="00266907">
        <w:rPr>
          <w:rFonts w:ascii="Tahoma" w:hAnsi="Tahoma" w:hint="cs"/>
          <w:b/>
          <w:bCs/>
          <w:sz w:val="28"/>
          <w:rtl/>
        </w:rPr>
        <w:t>:</w:t>
      </w:r>
    </w:p>
    <w:p w:rsidR="00266907" w:rsidRDefault="00266907" w:rsidP="00831BE0">
      <w:pPr>
        <w:spacing w:line="276" w:lineRule="auto"/>
        <w:jc w:val="both"/>
        <w:rPr>
          <w:rFonts w:ascii="Tahoma" w:hAnsi="Tahoma"/>
          <w:sz w:val="28"/>
          <w:rtl/>
        </w:rPr>
      </w:pPr>
      <w:r>
        <w:rPr>
          <w:rFonts w:ascii="Tahoma" w:hAnsi="Tahoma" w:hint="cs"/>
          <w:sz w:val="28"/>
          <w:rtl/>
        </w:rPr>
        <w:t>2-1- شناسایی و تعیین نیازهای جذب اعضای هیأت علمی در گروه‌های آموزشی و پژوهشی بر مبنای نقشه جامع علمی کشور و آمایش آموزش عالی</w:t>
      </w:r>
    </w:p>
    <w:p w:rsidR="00266907" w:rsidRDefault="00266907" w:rsidP="00831BE0">
      <w:pPr>
        <w:spacing w:line="276" w:lineRule="auto"/>
        <w:jc w:val="both"/>
        <w:rPr>
          <w:rFonts w:ascii="Tahoma" w:hAnsi="Tahoma"/>
          <w:sz w:val="28"/>
          <w:rtl/>
        </w:rPr>
      </w:pPr>
      <w:r>
        <w:rPr>
          <w:rFonts w:ascii="Tahoma" w:hAnsi="Tahoma" w:hint="cs"/>
          <w:sz w:val="28"/>
          <w:rtl/>
        </w:rPr>
        <w:t xml:space="preserve">2-2- همکاری در تدوین و اجرای دوره‌های آموزشی بدو و حین خدمت با هدف </w:t>
      </w:r>
      <w:r w:rsidR="005F5DE1">
        <w:rPr>
          <w:rFonts w:ascii="Tahoma" w:hAnsi="Tahoma" w:hint="cs"/>
          <w:sz w:val="28"/>
          <w:rtl/>
        </w:rPr>
        <w:t>دانش افزایی و ارتقاء توانایی اعضای هیأت علمی</w:t>
      </w:r>
    </w:p>
    <w:p w:rsidR="005F5DE1" w:rsidRDefault="005F5DE1" w:rsidP="00831BE0">
      <w:pPr>
        <w:spacing w:line="276" w:lineRule="auto"/>
        <w:jc w:val="both"/>
        <w:rPr>
          <w:rFonts w:ascii="Tahoma" w:hAnsi="Tahoma"/>
          <w:sz w:val="28"/>
          <w:rtl/>
        </w:rPr>
      </w:pPr>
      <w:r>
        <w:rPr>
          <w:rFonts w:ascii="Tahoma" w:hAnsi="Tahoma" w:hint="cs"/>
          <w:sz w:val="28"/>
          <w:rtl/>
        </w:rPr>
        <w:t xml:space="preserve">2-3- بررسی توانایی علمی و صلاحیت عمومی و تصمیم‌گیری درخصوص نحوه و چگونگی استخدام اعضای هیأت علمی اعم از قراردادی، پیمانی، هیأت علمی طرح سربازی، راتبه تحصیلی، مأموریت و انتقال اعضای هیأت علمی و تبدیل وضعیت استخدامی اعضای هیأت علمی از پیمانی به رسمی - آزمایشی و از رسمی </w:t>
      </w:r>
      <w:r>
        <w:rPr>
          <w:rFonts w:cs="Times New Roman" w:hint="cs"/>
          <w:sz w:val="28"/>
          <w:rtl/>
        </w:rPr>
        <w:t>–</w:t>
      </w:r>
      <w:r>
        <w:rPr>
          <w:rFonts w:ascii="Tahoma" w:hAnsi="Tahoma" w:hint="cs"/>
          <w:sz w:val="28"/>
          <w:rtl/>
        </w:rPr>
        <w:t xml:space="preserve"> آزمایشی به رسمی </w:t>
      </w:r>
      <w:r>
        <w:rPr>
          <w:rFonts w:cs="Times New Roman" w:hint="cs"/>
          <w:sz w:val="28"/>
          <w:rtl/>
        </w:rPr>
        <w:t>–</w:t>
      </w:r>
      <w:r>
        <w:rPr>
          <w:rFonts w:ascii="Tahoma" w:hAnsi="Tahoma" w:hint="cs"/>
          <w:sz w:val="28"/>
          <w:rtl/>
        </w:rPr>
        <w:t xml:space="preserve"> قطعی، در چارچوب مقررات مربوط</w:t>
      </w:r>
    </w:p>
    <w:p w:rsidR="005F5DE1" w:rsidRDefault="005F5DE1" w:rsidP="00831BE0">
      <w:pPr>
        <w:spacing w:line="276" w:lineRule="auto"/>
        <w:jc w:val="both"/>
        <w:rPr>
          <w:rFonts w:ascii="Tahoma" w:hAnsi="Tahoma"/>
          <w:sz w:val="28"/>
          <w:rtl/>
        </w:rPr>
      </w:pPr>
      <w:r>
        <w:rPr>
          <w:rFonts w:ascii="Tahoma" w:hAnsi="Tahoma" w:hint="cs"/>
          <w:sz w:val="28"/>
          <w:rtl/>
        </w:rPr>
        <w:t>2-4- بررسی نهایی توانایی علمی و صلاحیت عمومی متقاضیان هیأت علمی و رسیدگی به شکایات مربوط به استخدام اعضای هیأت علمی طبق دستورالعمل رسیدگی به شکایات در مرحله اول</w:t>
      </w:r>
    </w:p>
    <w:p w:rsidR="005F5DE1" w:rsidRDefault="005F5DE1" w:rsidP="00831BE0">
      <w:pPr>
        <w:spacing w:line="276" w:lineRule="auto"/>
        <w:jc w:val="both"/>
        <w:rPr>
          <w:rFonts w:ascii="Tahoma" w:hAnsi="Tahoma"/>
          <w:sz w:val="28"/>
          <w:rtl/>
        </w:rPr>
      </w:pPr>
      <w:r>
        <w:rPr>
          <w:rFonts w:ascii="Tahoma" w:hAnsi="Tahoma" w:hint="cs"/>
          <w:sz w:val="28"/>
          <w:rtl/>
        </w:rPr>
        <w:t>2-5- نظارت بر حسن اجرای قوانین و مقررات استخدام اعضای هیأت علمی در واحدهای پژوهشی</w:t>
      </w:r>
    </w:p>
    <w:p w:rsidR="005F5DE1" w:rsidRDefault="005F5DE1" w:rsidP="00831BE0">
      <w:pPr>
        <w:spacing w:line="276" w:lineRule="auto"/>
        <w:jc w:val="both"/>
        <w:rPr>
          <w:rFonts w:ascii="Tahoma" w:hAnsi="Tahoma"/>
          <w:sz w:val="28"/>
          <w:rtl/>
        </w:rPr>
      </w:pPr>
      <w:r>
        <w:rPr>
          <w:rFonts w:ascii="Tahoma" w:hAnsi="Tahoma" w:hint="cs"/>
          <w:sz w:val="28"/>
          <w:rtl/>
        </w:rPr>
        <w:t xml:space="preserve">2-6- ارائه گزارشات مستمر سالیانه حسب مورد به هیأت عالی و مرکزی جذب </w:t>
      </w:r>
    </w:p>
    <w:p w:rsidR="0037044E" w:rsidRDefault="0037044E" w:rsidP="00831BE0">
      <w:pPr>
        <w:spacing w:line="276" w:lineRule="auto"/>
        <w:jc w:val="both"/>
        <w:rPr>
          <w:rFonts w:ascii="Tahoma" w:hAnsi="Tahoma"/>
          <w:sz w:val="28"/>
          <w:rtl/>
        </w:rPr>
      </w:pPr>
      <w:r>
        <w:rPr>
          <w:rFonts w:ascii="Tahoma" w:hAnsi="Tahoma" w:hint="cs"/>
          <w:sz w:val="28"/>
          <w:rtl/>
        </w:rPr>
        <w:t xml:space="preserve">2-7- </w:t>
      </w:r>
      <w:r w:rsidR="00432815">
        <w:rPr>
          <w:rFonts w:ascii="Tahoma" w:hAnsi="Tahoma" w:hint="cs"/>
          <w:sz w:val="28"/>
          <w:rtl/>
        </w:rPr>
        <w:t>تعیین شرایط ویژه جذب هیأت علمی در رشته‌های علوم انسانی (ویژه هیأت‌های اجرایی با زمینه علوم انسانی)</w:t>
      </w:r>
    </w:p>
    <w:p w:rsidR="00D5280C" w:rsidRDefault="00D5280C" w:rsidP="00831BE0">
      <w:pPr>
        <w:spacing w:line="276" w:lineRule="auto"/>
        <w:jc w:val="both"/>
        <w:rPr>
          <w:rFonts w:ascii="Tahoma" w:hAnsi="Tahoma"/>
          <w:sz w:val="28"/>
          <w:rtl/>
        </w:rPr>
      </w:pPr>
    </w:p>
    <w:p w:rsidR="00D5280C" w:rsidRDefault="00D5280C" w:rsidP="00831BE0">
      <w:pPr>
        <w:spacing w:line="276" w:lineRule="auto"/>
        <w:jc w:val="both"/>
        <w:rPr>
          <w:rFonts w:ascii="Tahoma" w:hAnsi="Tahoma"/>
          <w:b/>
          <w:bCs/>
          <w:sz w:val="28"/>
          <w:rtl/>
        </w:rPr>
      </w:pPr>
      <w:r>
        <w:rPr>
          <w:rFonts w:ascii="Tahoma" w:hAnsi="Tahoma" w:hint="cs"/>
          <w:b/>
          <w:bCs/>
          <w:sz w:val="28"/>
          <w:rtl/>
        </w:rPr>
        <w:t>ماده 3- ترکیب اعضای هیأت اجرایی:</w:t>
      </w:r>
    </w:p>
    <w:p w:rsidR="00D5280C" w:rsidRDefault="00D5280C" w:rsidP="00831BE0">
      <w:pPr>
        <w:spacing w:line="276" w:lineRule="auto"/>
        <w:jc w:val="both"/>
        <w:rPr>
          <w:rFonts w:ascii="Tahoma" w:hAnsi="Tahoma"/>
          <w:sz w:val="28"/>
          <w:rtl/>
        </w:rPr>
      </w:pPr>
      <w:r>
        <w:rPr>
          <w:rFonts w:ascii="Tahoma" w:hAnsi="Tahoma" w:hint="cs"/>
          <w:sz w:val="28"/>
          <w:rtl/>
        </w:rPr>
        <w:t>3-1- رئیس مؤسسه محور بعنوان دبیر هیأت اجرایی</w:t>
      </w:r>
    </w:p>
    <w:p w:rsidR="00D5280C" w:rsidRDefault="00D5280C" w:rsidP="00831BE0">
      <w:pPr>
        <w:spacing w:line="276" w:lineRule="auto"/>
        <w:jc w:val="both"/>
        <w:rPr>
          <w:rFonts w:ascii="Tahoma" w:hAnsi="Tahoma"/>
          <w:sz w:val="28"/>
          <w:rtl/>
        </w:rPr>
      </w:pPr>
      <w:r>
        <w:rPr>
          <w:rFonts w:ascii="Tahoma" w:hAnsi="Tahoma" w:hint="cs"/>
          <w:sz w:val="28"/>
          <w:rtl/>
        </w:rPr>
        <w:lastRenderedPageBreak/>
        <w:t>3-2- رؤسای مؤسسه‌های پژوهشی مربوط یا نماینده وی</w:t>
      </w:r>
    </w:p>
    <w:p w:rsidR="00D5280C" w:rsidRDefault="00D5280C" w:rsidP="00831BE0">
      <w:pPr>
        <w:spacing w:line="276" w:lineRule="auto"/>
        <w:jc w:val="both"/>
        <w:rPr>
          <w:rFonts w:ascii="Tahoma" w:hAnsi="Tahoma"/>
          <w:sz w:val="28"/>
          <w:rtl/>
        </w:rPr>
      </w:pPr>
      <w:r>
        <w:rPr>
          <w:rFonts w:ascii="Tahoma" w:hAnsi="Tahoma" w:hint="cs"/>
          <w:sz w:val="28"/>
          <w:rtl/>
        </w:rPr>
        <w:t>3-3- نماینده نهاد نمایندگی مقام معظم رهبری در دانشگاه‌ها با تأیید آن نهاد</w:t>
      </w:r>
    </w:p>
    <w:p w:rsidR="00D5280C" w:rsidRDefault="00D5280C" w:rsidP="00831BE0">
      <w:pPr>
        <w:spacing w:line="276" w:lineRule="auto"/>
        <w:jc w:val="both"/>
        <w:rPr>
          <w:rFonts w:ascii="Tahoma" w:hAnsi="Tahoma"/>
          <w:sz w:val="28"/>
          <w:rtl/>
        </w:rPr>
      </w:pPr>
      <w:r>
        <w:rPr>
          <w:rFonts w:ascii="Tahoma" w:hAnsi="Tahoma" w:hint="cs"/>
          <w:sz w:val="28"/>
          <w:rtl/>
        </w:rPr>
        <w:t xml:space="preserve">3-4- دو نفر از اعضای هیأت علمی واجد شرایط به انتخاب هیأت عالی جذب و حکم دبیر هیأت مرکزی </w:t>
      </w:r>
    </w:p>
    <w:p w:rsidR="00D5280C" w:rsidRDefault="00D5280C" w:rsidP="00831BE0">
      <w:pPr>
        <w:spacing w:line="276" w:lineRule="auto"/>
        <w:jc w:val="both"/>
        <w:rPr>
          <w:rFonts w:ascii="Tahoma" w:hAnsi="Tahoma"/>
          <w:sz w:val="28"/>
          <w:rtl/>
        </w:rPr>
      </w:pPr>
      <w:r>
        <w:rPr>
          <w:rFonts w:ascii="Tahoma" w:hAnsi="Tahoma" w:hint="cs"/>
          <w:b/>
          <w:bCs/>
          <w:sz w:val="28"/>
          <w:rtl/>
        </w:rPr>
        <w:t>تبصره 1:</w:t>
      </w:r>
      <w:r>
        <w:rPr>
          <w:rFonts w:ascii="Tahoma" w:hAnsi="Tahoma" w:hint="cs"/>
          <w:sz w:val="28"/>
          <w:rtl/>
        </w:rPr>
        <w:t xml:space="preserve"> نمایندگان رئیس مؤسسه پژوهشی بند 4-2، با معرفی کتبی رئیس مؤسسه و تأیید هیأت عالی برای مدت مقرر طبق روال موجود منصوب می‌شوند.</w:t>
      </w:r>
    </w:p>
    <w:p w:rsidR="00D5280C" w:rsidRDefault="00D5280C" w:rsidP="00831BE0">
      <w:pPr>
        <w:spacing w:line="276" w:lineRule="auto"/>
        <w:jc w:val="both"/>
        <w:rPr>
          <w:rFonts w:ascii="Tahoma" w:hAnsi="Tahoma"/>
          <w:sz w:val="28"/>
          <w:rtl/>
        </w:rPr>
      </w:pPr>
    </w:p>
    <w:p w:rsidR="00D5280C" w:rsidRDefault="00D5280C" w:rsidP="00831BE0">
      <w:pPr>
        <w:spacing w:line="276" w:lineRule="auto"/>
        <w:jc w:val="both"/>
        <w:rPr>
          <w:rFonts w:ascii="Tahoma" w:hAnsi="Tahoma"/>
          <w:b/>
          <w:bCs/>
          <w:sz w:val="28"/>
          <w:rtl/>
        </w:rPr>
      </w:pPr>
      <w:r>
        <w:rPr>
          <w:rFonts w:ascii="Tahoma" w:hAnsi="Tahoma" w:hint="cs"/>
          <w:b/>
          <w:bCs/>
          <w:sz w:val="28"/>
          <w:rtl/>
        </w:rPr>
        <w:t>ماده 4- وظایف دبیر هیأت اجرایی</w:t>
      </w:r>
    </w:p>
    <w:p w:rsidR="00D5280C" w:rsidRDefault="00D5280C" w:rsidP="00831BE0">
      <w:pPr>
        <w:spacing w:line="276" w:lineRule="auto"/>
        <w:jc w:val="both"/>
        <w:rPr>
          <w:rFonts w:ascii="Tahoma" w:hAnsi="Tahoma"/>
          <w:sz w:val="28"/>
          <w:rtl/>
        </w:rPr>
      </w:pPr>
      <w:r>
        <w:rPr>
          <w:rFonts w:ascii="Tahoma" w:hAnsi="Tahoma" w:hint="cs"/>
          <w:sz w:val="28"/>
          <w:rtl/>
        </w:rPr>
        <w:t>4-1- دعوت</w:t>
      </w:r>
      <w:r w:rsidR="00DA2CD6">
        <w:rPr>
          <w:rFonts w:ascii="Tahoma" w:hAnsi="Tahoma" w:hint="cs"/>
          <w:sz w:val="28"/>
          <w:rtl/>
        </w:rPr>
        <w:t xml:space="preserve"> از اعضای هیأت اجرایی و برگزاری جلسات هیأت اجرایی و کارگروه‌های بررسی توانایی علمی و صلاحیت عمومی طبق برنامه مصوب هیأت اجرایی</w:t>
      </w:r>
    </w:p>
    <w:p w:rsidR="00DA2CD6" w:rsidRDefault="00DA2CD6" w:rsidP="00831BE0">
      <w:pPr>
        <w:spacing w:line="276" w:lineRule="auto"/>
        <w:jc w:val="both"/>
        <w:rPr>
          <w:rFonts w:ascii="Tahoma" w:hAnsi="Tahoma"/>
          <w:sz w:val="28"/>
          <w:rtl/>
        </w:rPr>
      </w:pPr>
      <w:r>
        <w:rPr>
          <w:rFonts w:ascii="Tahoma" w:hAnsi="Tahoma" w:hint="cs"/>
          <w:sz w:val="28"/>
          <w:rtl/>
        </w:rPr>
        <w:t>4-2- تهیه دستور جلسات و تنظیم صورت جلسات هیأت اجرایی و کارگروه‌های بررسی توانایی علمی و صلاحیت عمومی</w:t>
      </w:r>
    </w:p>
    <w:p w:rsidR="00DA2CD6" w:rsidRDefault="00DA2CD6" w:rsidP="00831BE0">
      <w:pPr>
        <w:spacing w:line="276" w:lineRule="auto"/>
        <w:jc w:val="both"/>
        <w:rPr>
          <w:rFonts w:ascii="Tahoma" w:hAnsi="Tahoma"/>
          <w:sz w:val="28"/>
          <w:rtl/>
        </w:rPr>
      </w:pPr>
      <w:r>
        <w:rPr>
          <w:rFonts w:ascii="Tahoma" w:hAnsi="Tahoma" w:hint="cs"/>
          <w:sz w:val="28"/>
          <w:rtl/>
        </w:rPr>
        <w:t>4-3- ابلاغ رأی هیأت اجرایی به مؤسسه، ارسال پرونده به هیأت مرکزی جذب وزارت جهت تأیید نهایی و پیگیری‌های مربوط</w:t>
      </w:r>
    </w:p>
    <w:p w:rsidR="00DA2CD6" w:rsidRDefault="00DA2CD6" w:rsidP="00831BE0">
      <w:pPr>
        <w:spacing w:line="276" w:lineRule="auto"/>
        <w:jc w:val="both"/>
        <w:rPr>
          <w:rFonts w:ascii="Tahoma" w:hAnsi="Tahoma"/>
          <w:sz w:val="28"/>
          <w:rtl/>
        </w:rPr>
      </w:pPr>
      <w:r>
        <w:rPr>
          <w:rFonts w:ascii="Tahoma" w:hAnsi="Tahoma" w:hint="cs"/>
          <w:sz w:val="28"/>
          <w:rtl/>
        </w:rPr>
        <w:t>4-4- انجام کلیه مکاتبات و استعلام موردنیاز برای بررسی صلاحیت عمومی</w:t>
      </w:r>
    </w:p>
    <w:p w:rsidR="00DA2CD6" w:rsidRDefault="00DA2CD6" w:rsidP="00831BE0">
      <w:pPr>
        <w:spacing w:line="276" w:lineRule="auto"/>
        <w:jc w:val="both"/>
        <w:rPr>
          <w:rFonts w:ascii="Tahoma" w:hAnsi="Tahoma"/>
          <w:sz w:val="28"/>
          <w:rtl/>
        </w:rPr>
      </w:pPr>
      <w:r>
        <w:rPr>
          <w:rFonts w:ascii="Tahoma" w:hAnsi="Tahoma" w:hint="cs"/>
          <w:sz w:val="28"/>
          <w:rtl/>
        </w:rPr>
        <w:t>4-5- انجام امور محوله از هیأت عالی</w:t>
      </w:r>
    </w:p>
    <w:p w:rsidR="00DA2CD6" w:rsidRDefault="00DA2CD6" w:rsidP="00831BE0">
      <w:pPr>
        <w:spacing w:line="276" w:lineRule="auto"/>
        <w:jc w:val="both"/>
        <w:rPr>
          <w:rFonts w:ascii="Tahoma" w:hAnsi="Tahoma"/>
          <w:sz w:val="28"/>
          <w:rtl/>
        </w:rPr>
      </w:pPr>
    </w:p>
    <w:p w:rsidR="00DA2CD6" w:rsidRDefault="00912190" w:rsidP="00831BE0">
      <w:pPr>
        <w:spacing w:line="276" w:lineRule="auto"/>
        <w:jc w:val="both"/>
        <w:rPr>
          <w:rFonts w:ascii="Tahoma" w:hAnsi="Tahoma"/>
          <w:b/>
          <w:bCs/>
          <w:sz w:val="28"/>
          <w:rtl/>
        </w:rPr>
      </w:pPr>
      <w:r>
        <w:rPr>
          <w:rFonts w:ascii="Tahoma" w:hAnsi="Tahoma" w:hint="cs"/>
          <w:b/>
          <w:bCs/>
          <w:sz w:val="28"/>
          <w:rtl/>
        </w:rPr>
        <w:t>ماده 5- کارگروه بررسی صلاحیت عمومی:</w:t>
      </w:r>
    </w:p>
    <w:p w:rsidR="00912190" w:rsidRDefault="00912190" w:rsidP="00831BE0">
      <w:pPr>
        <w:spacing w:line="276" w:lineRule="auto"/>
        <w:jc w:val="both"/>
        <w:rPr>
          <w:rFonts w:ascii="Tahoma" w:hAnsi="Tahoma"/>
          <w:sz w:val="28"/>
          <w:rtl/>
        </w:rPr>
      </w:pPr>
      <w:r>
        <w:rPr>
          <w:rFonts w:ascii="Tahoma" w:hAnsi="Tahoma" w:hint="cs"/>
          <w:sz w:val="28"/>
          <w:rtl/>
        </w:rPr>
        <w:t>5-1- کارگروه بررسی صلاحیت عمومی هیأت با ترکیب زیر تشکیل می‌شود:</w:t>
      </w:r>
    </w:p>
    <w:p w:rsidR="00912190" w:rsidRDefault="00912190" w:rsidP="00831BE0">
      <w:pPr>
        <w:spacing w:line="276" w:lineRule="auto"/>
        <w:jc w:val="both"/>
        <w:rPr>
          <w:rFonts w:ascii="Tahoma" w:hAnsi="Tahoma"/>
          <w:sz w:val="28"/>
          <w:rtl/>
        </w:rPr>
      </w:pPr>
      <w:r>
        <w:rPr>
          <w:rFonts w:ascii="Tahoma" w:hAnsi="Tahoma" w:hint="cs"/>
          <w:sz w:val="28"/>
          <w:rtl/>
        </w:rPr>
        <w:t>الف- نماینده دبیر هیأت اجرایی</w:t>
      </w:r>
    </w:p>
    <w:p w:rsidR="00912190" w:rsidRDefault="00912190" w:rsidP="00831BE0">
      <w:pPr>
        <w:spacing w:line="276" w:lineRule="auto"/>
        <w:jc w:val="both"/>
        <w:rPr>
          <w:rFonts w:ascii="Tahoma" w:hAnsi="Tahoma"/>
          <w:sz w:val="28"/>
          <w:rtl/>
        </w:rPr>
      </w:pPr>
      <w:r>
        <w:rPr>
          <w:rFonts w:ascii="Tahoma" w:hAnsi="Tahoma" w:hint="cs"/>
          <w:sz w:val="28"/>
          <w:rtl/>
        </w:rPr>
        <w:t>ب- نماینده نهاد نمایندگی مقام معظم رهبری در هیأت اجرایی</w:t>
      </w:r>
    </w:p>
    <w:p w:rsidR="00912190" w:rsidRDefault="00912190" w:rsidP="00831BE0">
      <w:pPr>
        <w:spacing w:line="276" w:lineRule="auto"/>
        <w:jc w:val="both"/>
        <w:rPr>
          <w:rFonts w:ascii="Tahoma" w:hAnsi="Tahoma"/>
          <w:sz w:val="28"/>
          <w:rtl/>
        </w:rPr>
      </w:pPr>
      <w:r>
        <w:rPr>
          <w:rFonts w:ascii="Tahoma" w:hAnsi="Tahoma" w:hint="cs"/>
          <w:sz w:val="28"/>
          <w:rtl/>
        </w:rPr>
        <w:t xml:space="preserve">ج </w:t>
      </w:r>
      <w:r>
        <w:rPr>
          <w:rFonts w:cs="Times New Roman" w:hint="cs"/>
          <w:sz w:val="28"/>
          <w:rtl/>
        </w:rPr>
        <w:t>–</w:t>
      </w:r>
      <w:r>
        <w:rPr>
          <w:rFonts w:ascii="Tahoma" w:hAnsi="Tahoma" w:hint="cs"/>
          <w:sz w:val="28"/>
          <w:rtl/>
        </w:rPr>
        <w:t xml:space="preserve"> سه تا پنج نفر از اعضای هیأت علمی مؤسسه‌های پژوهشی عضو به انتخاب هیأت عالی و حکم دبیر هیأت مرکزی </w:t>
      </w:r>
    </w:p>
    <w:p w:rsidR="00912190" w:rsidRDefault="00912190" w:rsidP="00831BE0">
      <w:pPr>
        <w:spacing w:line="276" w:lineRule="auto"/>
        <w:jc w:val="both"/>
        <w:rPr>
          <w:rFonts w:ascii="Tahoma" w:hAnsi="Tahoma"/>
          <w:sz w:val="28"/>
          <w:rtl/>
        </w:rPr>
      </w:pPr>
      <w:r>
        <w:rPr>
          <w:rFonts w:ascii="Tahoma" w:hAnsi="Tahoma" w:hint="cs"/>
          <w:sz w:val="28"/>
          <w:rtl/>
        </w:rPr>
        <w:lastRenderedPageBreak/>
        <w:t xml:space="preserve">5-2- بررسی صلاحیت عمومی متقاضیان عضویت در هیأت علمی و همچنین کلیه مراحل مربوط به استعلام‏ تحقیق و مصاحبه طبق مصوبات هیأت عالی توسط کارگروه </w:t>
      </w:r>
      <w:r w:rsidR="00D11118">
        <w:rPr>
          <w:rFonts w:ascii="Tahoma" w:hAnsi="Tahoma" w:hint="cs"/>
          <w:sz w:val="28"/>
          <w:rtl/>
        </w:rPr>
        <w:t>بررسی صلاحیت عمومی هیأت اجرایی انجام می‌شود.</w:t>
      </w:r>
    </w:p>
    <w:p w:rsidR="00D11118" w:rsidRDefault="00D11118" w:rsidP="00831BE0">
      <w:pPr>
        <w:spacing w:line="276" w:lineRule="auto"/>
        <w:jc w:val="both"/>
        <w:rPr>
          <w:rFonts w:ascii="Tahoma" w:hAnsi="Tahoma"/>
          <w:sz w:val="28"/>
          <w:rtl/>
        </w:rPr>
      </w:pPr>
    </w:p>
    <w:p w:rsidR="00D11118" w:rsidRDefault="00D11118" w:rsidP="00831BE0">
      <w:pPr>
        <w:spacing w:line="276" w:lineRule="auto"/>
        <w:jc w:val="both"/>
        <w:rPr>
          <w:rFonts w:ascii="Tahoma" w:hAnsi="Tahoma"/>
          <w:sz w:val="28"/>
          <w:rtl/>
        </w:rPr>
      </w:pPr>
      <w:r>
        <w:rPr>
          <w:rFonts w:ascii="Tahoma" w:hAnsi="Tahoma" w:hint="cs"/>
          <w:b/>
          <w:bCs/>
          <w:sz w:val="28"/>
          <w:rtl/>
        </w:rPr>
        <w:t xml:space="preserve">ماده 6- </w:t>
      </w:r>
      <w:r>
        <w:rPr>
          <w:rFonts w:ascii="Tahoma" w:hAnsi="Tahoma" w:hint="cs"/>
          <w:sz w:val="28"/>
          <w:rtl/>
        </w:rPr>
        <w:t xml:space="preserve">به منظور تشکیل </w:t>
      </w:r>
      <w:r w:rsidR="0045051E">
        <w:rPr>
          <w:rFonts w:ascii="Tahoma" w:hAnsi="Tahoma" w:hint="cs"/>
          <w:sz w:val="28"/>
          <w:rtl/>
        </w:rPr>
        <w:t>پرونده متقاضیان و بررسی اولیه صلاحیت عمومی و توانای علمی و تکمیل فرم‌ها در هر یک از مؤسسه‌های پژوهشی، کارگروهی تحت عنوان «کارگروه منتخب هیأت اجرایی» با ترکیب و وظایف ذیل تشکیل می‌شود:</w:t>
      </w:r>
    </w:p>
    <w:p w:rsidR="0045051E" w:rsidRDefault="0045051E" w:rsidP="00831BE0">
      <w:pPr>
        <w:spacing w:line="276" w:lineRule="auto"/>
        <w:jc w:val="both"/>
        <w:rPr>
          <w:rFonts w:ascii="Tahoma" w:hAnsi="Tahoma"/>
          <w:sz w:val="28"/>
          <w:rtl/>
        </w:rPr>
      </w:pPr>
    </w:p>
    <w:p w:rsidR="0045051E" w:rsidRDefault="0045051E" w:rsidP="00831BE0">
      <w:pPr>
        <w:spacing w:line="276" w:lineRule="auto"/>
        <w:jc w:val="both"/>
        <w:rPr>
          <w:rFonts w:ascii="Tahoma" w:hAnsi="Tahoma"/>
          <w:b/>
          <w:bCs/>
          <w:sz w:val="28"/>
          <w:rtl/>
        </w:rPr>
      </w:pPr>
      <w:r>
        <w:rPr>
          <w:rFonts w:ascii="Tahoma" w:hAnsi="Tahoma" w:hint="cs"/>
          <w:b/>
          <w:bCs/>
          <w:sz w:val="28"/>
          <w:rtl/>
        </w:rPr>
        <w:t>6-1- ترکیب کارگروه منتخب هیأت اجرایی:</w:t>
      </w:r>
    </w:p>
    <w:p w:rsidR="0045051E" w:rsidRDefault="0045051E" w:rsidP="00831BE0">
      <w:pPr>
        <w:spacing w:line="276" w:lineRule="auto"/>
        <w:jc w:val="both"/>
        <w:rPr>
          <w:rFonts w:ascii="Tahoma" w:hAnsi="Tahoma"/>
          <w:sz w:val="28"/>
          <w:rtl/>
        </w:rPr>
      </w:pPr>
      <w:r>
        <w:rPr>
          <w:rFonts w:ascii="Tahoma" w:hAnsi="Tahoma" w:hint="cs"/>
          <w:sz w:val="28"/>
          <w:rtl/>
        </w:rPr>
        <w:t>6-1-1- رئیس مؤسسه پژوهشی عضو هیأت</w:t>
      </w:r>
    </w:p>
    <w:p w:rsidR="0045051E" w:rsidRDefault="0045051E" w:rsidP="00831BE0">
      <w:pPr>
        <w:spacing w:line="276" w:lineRule="auto"/>
        <w:jc w:val="both"/>
        <w:rPr>
          <w:rFonts w:ascii="Tahoma" w:hAnsi="Tahoma"/>
          <w:sz w:val="28"/>
          <w:rtl/>
        </w:rPr>
      </w:pPr>
      <w:r>
        <w:rPr>
          <w:rFonts w:ascii="Tahoma" w:hAnsi="Tahoma" w:hint="cs"/>
          <w:sz w:val="28"/>
          <w:rtl/>
        </w:rPr>
        <w:t>6-1-2- یک نفر از اعضای هیأت اجرایی جذب و یا نمانیده آن هیأت</w:t>
      </w:r>
    </w:p>
    <w:p w:rsidR="0045051E" w:rsidRDefault="0045051E" w:rsidP="00831BE0">
      <w:pPr>
        <w:spacing w:line="276" w:lineRule="auto"/>
        <w:jc w:val="both"/>
        <w:rPr>
          <w:rFonts w:ascii="Tahoma" w:hAnsi="Tahoma"/>
          <w:sz w:val="28"/>
          <w:rtl/>
        </w:rPr>
      </w:pPr>
      <w:r>
        <w:rPr>
          <w:rFonts w:ascii="Tahoma" w:hAnsi="Tahoma" w:hint="cs"/>
          <w:sz w:val="28"/>
          <w:rtl/>
        </w:rPr>
        <w:t>6-1-3- دو نفر از اعضای هیأت علمی مرتبط با زمینه تخصصی متقاضی که با تأیید هیأت اجرایی جذب، حسب پرونده برای حضور در جلسه دعوت می‌شوند.</w:t>
      </w:r>
    </w:p>
    <w:p w:rsidR="0045051E" w:rsidRDefault="0045051E" w:rsidP="00831BE0">
      <w:pPr>
        <w:spacing w:line="276" w:lineRule="auto"/>
        <w:jc w:val="both"/>
        <w:rPr>
          <w:rFonts w:ascii="Tahoma" w:hAnsi="Tahoma"/>
          <w:sz w:val="28"/>
          <w:rtl/>
        </w:rPr>
      </w:pPr>
    </w:p>
    <w:p w:rsidR="0045051E" w:rsidRDefault="0045051E" w:rsidP="00831BE0">
      <w:pPr>
        <w:spacing w:line="276" w:lineRule="auto"/>
        <w:jc w:val="both"/>
        <w:rPr>
          <w:rFonts w:ascii="Tahoma" w:hAnsi="Tahoma"/>
          <w:b/>
          <w:bCs/>
          <w:sz w:val="28"/>
          <w:rtl/>
        </w:rPr>
      </w:pPr>
      <w:r>
        <w:rPr>
          <w:rFonts w:ascii="Tahoma" w:hAnsi="Tahoma" w:hint="cs"/>
          <w:b/>
          <w:bCs/>
          <w:sz w:val="28"/>
          <w:rtl/>
        </w:rPr>
        <w:t>6-2- وظایف کارگروه منتخب هیأت اجرایی:</w:t>
      </w:r>
    </w:p>
    <w:p w:rsidR="0045051E" w:rsidRDefault="0045051E" w:rsidP="00831BE0">
      <w:pPr>
        <w:spacing w:line="276" w:lineRule="auto"/>
        <w:jc w:val="both"/>
        <w:rPr>
          <w:rFonts w:ascii="Tahoma" w:hAnsi="Tahoma"/>
          <w:sz w:val="28"/>
          <w:rtl/>
        </w:rPr>
      </w:pPr>
      <w:r>
        <w:rPr>
          <w:rFonts w:ascii="Tahoma" w:hAnsi="Tahoma" w:hint="cs"/>
          <w:sz w:val="28"/>
          <w:rtl/>
        </w:rPr>
        <w:t>6-2-1- تشکیل پرونده و تکمیل مدارک متقاضیان عضویت در هیأت علمی مطابق مقررات</w:t>
      </w:r>
    </w:p>
    <w:p w:rsidR="0045051E" w:rsidRDefault="0045051E" w:rsidP="00831BE0">
      <w:pPr>
        <w:spacing w:line="276" w:lineRule="auto"/>
        <w:jc w:val="both"/>
        <w:rPr>
          <w:rFonts w:ascii="Tahoma" w:hAnsi="Tahoma"/>
          <w:sz w:val="28"/>
          <w:rtl/>
        </w:rPr>
      </w:pPr>
      <w:r>
        <w:rPr>
          <w:rFonts w:ascii="Tahoma" w:hAnsi="Tahoma" w:hint="cs"/>
          <w:sz w:val="28"/>
          <w:rtl/>
        </w:rPr>
        <w:t>6-2-2- غربالگری اولیه متقاضیان بر اساس احراز شرایط اختصاصی مؤسسه جهت انجام امور جذب یا تبدیل وضعیت استخدامی</w:t>
      </w:r>
    </w:p>
    <w:p w:rsidR="0045051E" w:rsidRDefault="0045051E" w:rsidP="00831BE0">
      <w:pPr>
        <w:spacing w:line="276" w:lineRule="auto"/>
        <w:jc w:val="both"/>
        <w:rPr>
          <w:rFonts w:ascii="Tahoma" w:hAnsi="Tahoma"/>
          <w:sz w:val="28"/>
          <w:rtl/>
        </w:rPr>
      </w:pPr>
      <w:r>
        <w:rPr>
          <w:rFonts w:ascii="Tahoma" w:hAnsi="Tahoma" w:hint="cs"/>
          <w:sz w:val="28"/>
          <w:rtl/>
        </w:rPr>
        <w:t>6-2-3- بررسی توانایی علمی متقاضی و امتیازبندی و تکمیل فرم‌های مربوط</w:t>
      </w:r>
    </w:p>
    <w:p w:rsidR="0045051E" w:rsidRDefault="000314C4" w:rsidP="00831BE0">
      <w:pPr>
        <w:spacing w:line="276" w:lineRule="auto"/>
        <w:jc w:val="both"/>
        <w:rPr>
          <w:rFonts w:ascii="Tahoma" w:hAnsi="Tahoma"/>
          <w:sz w:val="28"/>
          <w:rtl/>
        </w:rPr>
      </w:pPr>
      <w:r>
        <w:rPr>
          <w:rFonts w:ascii="Tahoma" w:hAnsi="Tahoma" w:hint="cs"/>
          <w:sz w:val="28"/>
          <w:rtl/>
        </w:rPr>
        <w:t>6-2-4- امتیازبندی اولیه و تکمیل فرم‌های مربوط به صلاحیت عمومی</w:t>
      </w:r>
    </w:p>
    <w:p w:rsidR="000314C4" w:rsidRDefault="000314C4" w:rsidP="00831BE0">
      <w:pPr>
        <w:spacing w:line="276" w:lineRule="auto"/>
        <w:jc w:val="both"/>
        <w:rPr>
          <w:rFonts w:ascii="Tahoma" w:hAnsi="Tahoma"/>
          <w:sz w:val="28"/>
          <w:rtl/>
        </w:rPr>
      </w:pPr>
      <w:r>
        <w:rPr>
          <w:rFonts w:ascii="Tahoma" w:hAnsi="Tahoma" w:hint="cs"/>
          <w:sz w:val="28"/>
          <w:rtl/>
        </w:rPr>
        <w:t>6-2-5- ارسال پرونده به دبیرخانه هیأت اجرایی</w:t>
      </w:r>
    </w:p>
    <w:p w:rsidR="000314C4" w:rsidRDefault="000314C4" w:rsidP="00831BE0">
      <w:pPr>
        <w:spacing w:line="276" w:lineRule="auto"/>
        <w:jc w:val="both"/>
        <w:rPr>
          <w:rFonts w:ascii="Tahoma" w:hAnsi="Tahoma"/>
          <w:sz w:val="28"/>
          <w:rtl/>
        </w:rPr>
      </w:pPr>
      <w:r>
        <w:rPr>
          <w:rFonts w:ascii="Tahoma" w:hAnsi="Tahoma" w:hint="cs"/>
          <w:sz w:val="28"/>
          <w:rtl/>
        </w:rPr>
        <w:t>6-2-6- پیگیری کلیه امور مربوط به جذب متقاضی از هیأت اجرایی</w:t>
      </w:r>
    </w:p>
    <w:p w:rsidR="000314C4" w:rsidRDefault="00022F0C" w:rsidP="00831BE0">
      <w:pPr>
        <w:spacing w:line="276" w:lineRule="auto"/>
        <w:jc w:val="both"/>
        <w:rPr>
          <w:rFonts w:ascii="Tahoma" w:hAnsi="Tahoma"/>
          <w:sz w:val="28"/>
          <w:rtl/>
        </w:rPr>
      </w:pPr>
      <w:r>
        <w:rPr>
          <w:rFonts w:ascii="Tahoma" w:hAnsi="Tahoma"/>
          <w:noProof/>
          <w:sz w:val="28"/>
          <w:rtl/>
          <w:lang w:bidi="ar-SA"/>
        </w:rPr>
        <w:pict>
          <v:rect id="_x0000_s1214" style="position:absolute;left:0;text-align:left;margin-left:-7.05pt;margin-top:17.95pt;width:236.25pt;height:90pt;z-index:251806208" stroked="f">
            <v:textbox>
              <w:txbxContent>
                <w:p w:rsidR="00F278D7" w:rsidRPr="0091782D" w:rsidRDefault="00F278D7" w:rsidP="0091782D">
                  <w:pPr>
                    <w:jc w:val="center"/>
                  </w:pPr>
                  <w:r>
                    <w:rPr>
                      <w:rFonts w:ascii="Tahoma" w:hAnsi="Tahoma" w:hint="cs"/>
                      <w:b/>
                      <w:bCs/>
                      <w:sz w:val="28"/>
                      <w:rtl/>
                    </w:rPr>
                    <w:t>دکتر محمدعلی کی نژاد                                                        رئیس هیأت عالی جذب اعضای هیأت علمی</w:t>
                  </w:r>
                </w:p>
              </w:txbxContent>
            </v:textbox>
          </v:rect>
        </w:pict>
      </w:r>
    </w:p>
    <w:p w:rsidR="000314C4" w:rsidRPr="000314C4" w:rsidRDefault="000314C4" w:rsidP="0091782D">
      <w:pPr>
        <w:spacing w:line="276" w:lineRule="auto"/>
        <w:ind w:left="3"/>
        <w:jc w:val="center"/>
        <w:rPr>
          <w:rFonts w:ascii="Tahoma" w:hAnsi="Tahoma"/>
          <w:b/>
          <w:bCs/>
          <w:sz w:val="28"/>
          <w:rtl/>
        </w:rPr>
      </w:pPr>
      <w:r>
        <w:rPr>
          <w:rFonts w:ascii="Tahoma" w:hAnsi="Tahoma" w:hint="cs"/>
          <w:b/>
          <w:bCs/>
          <w:sz w:val="28"/>
          <w:rtl/>
        </w:rPr>
        <w:t xml:space="preserve">                                                        </w:t>
      </w:r>
    </w:p>
    <w:p w:rsidR="001661D4" w:rsidRDefault="001661D4" w:rsidP="00534465">
      <w:pPr>
        <w:jc w:val="center"/>
        <w:rPr>
          <w:b/>
          <w:bCs/>
          <w:sz w:val="28"/>
          <w:rtl/>
        </w:rPr>
      </w:pPr>
      <w:r>
        <w:rPr>
          <w:rFonts w:hint="cs"/>
          <w:b/>
          <w:bCs/>
          <w:sz w:val="28"/>
          <w:rtl/>
        </w:rPr>
        <w:lastRenderedPageBreak/>
        <w:t>مصوبه «تشكيل هيأت اجرايي جذب مشترك فرهنگستان هاي</w:t>
      </w:r>
    </w:p>
    <w:p w:rsidR="001661D4" w:rsidRDefault="001661D4" w:rsidP="001661D4">
      <w:pPr>
        <w:jc w:val="center"/>
        <w:rPr>
          <w:b/>
          <w:bCs/>
          <w:sz w:val="28"/>
          <w:rtl/>
        </w:rPr>
      </w:pPr>
      <w:r>
        <w:rPr>
          <w:rFonts w:hint="cs"/>
          <w:b/>
          <w:bCs/>
          <w:sz w:val="28"/>
          <w:rtl/>
        </w:rPr>
        <w:t>علوم، زبان و ادب فارسي، هنر و علوم پزشكي»</w:t>
      </w:r>
    </w:p>
    <w:p w:rsidR="001661D4" w:rsidRDefault="00022F0C" w:rsidP="001661D4">
      <w:pPr>
        <w:rPr>
          <w:b/>
          <w:bCs/>
          <w:sz w:val="28"/>
          <w:rtl/>
        </w:rPr>
      </w:pPr>
      <w:r>
        <w:rPr>
          <w:b/>
          <w:bCs/>
          <w:noProof/>
          <w:sz w:val="28"/>
          <w:rtl/>
          <w:lang w:bidi="ar-SA"/>
        </w:rPr>
        <w:pict>
          <v:shape id="_x0000_s1230" type="#_x0000_t32" style="position:absolute;left:0;text-align:left;margin-left:103.05pt;margin-top:13.05pt;width:285pt;height:0;z-index:251809280" o:connectortype="straight" strokeweight="1.5pt"/>
        </w:pict>
      </w:r>
    </w:p>
    <w:p w:rsidR="001661D4" w:rsidRPr="00266472" w:rsidRDefault="001661D4" w:rsidP="001661D4">
      <w:pPr>
        <w:jc w:val="center"/>
        <w:rPr>
          <w:b/>
          <w:bCs/>
          <w:sz w:val="22"/>
          <w:szCs w:val="22"/>
          <w:rtl/>
        </w:rPr>
      </w:pPr>
      <w:r w:rsidRPr="00266472">
        <w:rPr>
          <w:rFonts w:hint="cs"/>
          <w:b/>
          <w:bCs/>
          <w:sz w:val="22"/>
          <w:szCs w:val="22"/>
          <w:rtl/>
        </w:rPr>
        <w:t xml:space="preserve">مصوب جلسه مورخ </w:t>
      </w:r>
      <w:r w:rsidR="00266472" w:rsidRPr="00266472">
        <w:rPr>
          <w:rFonts w:hint="cs"/>
          <w:b/>
          <w:bCs/>
          <w:sz w:val="22"/>
          <w:szCs w:val="22"/>
          <w:rtl/>
        </w:rPr>
        <w:t>22/12/1391 هيأت عالي جذب</w:t>
      </w:r>
    </w:p>
    <w:p w:rsidR="001661D4" w:rsidRDefault="001661D4" w:rsidP="00492A32">
      <w:pPr>
        <w:bidi w:val="0"/>
        <w:spacing w:line="276" w:lineRule="auto"/>
        <w:rPr>
          <w:b/>
          <w:bCs/>
          <w:sz w:val="28"/>
          <w:rtl/>
        </w:rPr>
      </w:pPr>
    </w:p>
    <w:p w:rsidR="001661D4" w:rsidRDefault="00266472" w:rsidP="000450D8">
      <w:pPr>
        <w:spacing w:line="276" w:lineRule="auto"/>
        <w:jc w:val="both"/>
        <w:rPr>
          <w:sz w:val="28"/>
          <w:rtl/>
        </w:rPr>
      </w:pPr>
      <w:r w:rsidRPr="00266472">
        <w:rPr>
          <w:rFonts w:hint="cs"/>
          <w:sz w:val="28"/>
          <w:rtl/>
        </w:rPr>
        <w:t>هيأت عالي جذب اعضاي هيأت علمي دانشگاه ها و مراكز آموزش عالي در يكصد و سيزدهمين جلسه مورخ 22/12/1391، با تشكيل هيأت اجرايي جذب مشترك فرهنگستان هاي علوم، زبان و ادب فارسي،‌</w:t>
      </w:r>
      <w:r>
        <w:rPr>
          <w:rFonts w:hint="cs"/>
          <w:sz w:val="28"/>
          <w:rtl/>
        </w:rPr>
        <w:t xml:space="preserve"> </w:t>
      </w:r>
      <w:r w:rsidRPr="00266472">
        <w:rPr>
          <w:rFonts w:hint="cs"/>
          <w:sz w:val="28"/>
          <w:rtl/>
        </w:rPr>
        <w:t xml:space="preserve">هنر و علوم پزشكي به شرح ذيل موافقت نمود: </w:t>
      </w:r>
    </w:p>
    <w:p w:rsidR="00266472" w:rsidRDefault="00266472" w:rsidP="000450D8">
      <w:pPr>
        <w:spacing w:line="276" w:lineRule="auto"/>
        <w:jc w:val="both"/>
        <w:rPr>
          <w:sz w:val="28"/>
          <w:rtl/>
        </w:rPr>
      </w:pPr>
    </w:p>
    <w:p w:rsidR="00266472" w:rsidRDefault="00266472" w:rsidP="000450D8">
      <w:pPr>
        <w:pStyle w:val="ListParagraph"/>
        <w:numPr>
          <w:ilvl w:val="0"/>
          <w:numId w:val="44"/>
        </w:numPr>
        <w:bidi/>
        <w:jc w:val="both"/>
        <w:rPr>
          <w:rFonts w:cs="B Lotus"/>
          <w:sz w:val="28"/>
          <w:szCs w:val="28"/>
        </w:rPr>
      </w:pPr>
      <w:r w:rsidRPr="00266472">
        <w:rPr>
          <w:rFonts w:cs="B Lotus" w:hint="cs"/>
          <w:sz w:val="28"/>
          <w:szCs w:val="28"/>
          <w:rtl/>
        </w:rPr>
        <w:t>هيأت اجرايي جذب مشترك فرهنگستان هاي علوم،</w:t>
      </w:r>
      <w:r>
        <w:rPr>
          <w:rFonts w:cs="B Lotus" w:hint="cs"/>
          <w:sz w:val="28"/>
          <w:szCs w:val="28"/>
          <w:rtl/>
        </w:rPr>
        <w:t xml:space="preserve"> </w:t>
      </w:r>
      <w:r w:rsidRPr="00266472">
        <w:rPr>
          <w:rFonts w:cs="B Lotus" w:hint="cs"/>
          <w:sz w:val="28"/>
          <w:szCs w:val="28"/>
          <w:rtl/>
        </w:rPr>
        <w:t>‌زبان و ادب فارسي، هنر و علوم پزشكي با تركيب ذيل در محل دبيرخانه هيأت مميزه مشترك آنها تشكيل مي شود:</w:t>
      </w:r>
    </w:p>
    <w:p w:rsidR="00266472" w:rsidRDefault="00266472" w:rsidP="000450D8">
      <w:pPr>
        <w:spacing w:line="276" w:lineRule="auto"/>
        <w:ind w:left="360"/>
        <w:jc w:val="both"/>
        <w:rPr>
          <w:sz w:val="28"/>
          <w:rtl/>
        </w:rPr>
      </w:pPr>
      <w:r>
        <w:rPr>
          <w:rFonts w:hint="cs"/>
          <w:sz w:val="28"/>
          <w:rtl/>
        </w:rPr>
        <w:t>الف- دبيران فرهنگستان هاي علوم، زبان و ادب فارسي، هنر و علوم پزشكي</w:t>
      </w:r>
    </w:p>
    <w:p w:rsidR="00266472" w:rsidRDefault="00266472" w:rsidP="000450D8">
      <w:pPr>
        <w:spacing w:line="276" w:lineRule="auto"/>
        <w:ind w:left="360"/>
        <w:jc w:val="both"/>
        <w:rPr>
          <w:sz w:val="28"/>
          <w:rtl/>
        </w:rPr>
      </w:pPr>
      <w:r>
        <w:rPr>
          <w:rFonts w:hint="cs"/>
          <w:sz w:val="28"/>
          <w:rtl/>
        </w:rPr>
        <w:t>ب- يك نماينده از هيأت مركزي جذب وزارت علوم، تحقيقات و فناوري با تأييد هيأت عالي جذب</w:t>
      </w:r>
    </w:p>
    <w:p w:rsidR="00266472" w:rsidRDefault="00266472" w:rsidP="000450D8">
      <w:pPr>
        <w:spacing w:line="276" w:lineRule="auto"/>
        <w:ind w:left="360"/>
        <w:jc w:val="both"/>
        <w:rPr>
          <w:sz w:val="28"/>
          <w:rtl/>
        </w:rPr>
      </w:pPr>
      <w:r>
        <w:rPr>
          <w:rFonts w:hint="cs"/>
          <w:sz w:val="28"/>
          <w:rtl/>
        </w:rPr>
        <w:t>ج-</w:t>
      </w:r>
      <w:r w:rsidRPr="00266472">
        <w:rPr>
          <w:rFonts w:hint="cs"/>
          <w:sz w:val="28"/>
          <w:rtl/>
        </w:rPr>
        <w:t xml:space="preserve"> </w:t>
      </w:r>
      <w:r>
        <w:rPr>
          <w:rFonts w:hint="cs"/>
          <w:sz w:val="28"/>
          <w:rtl/>
        </w:rPr>
        <w:t>يك نماينده از هيأت مركزي جذب وزارت بهداشت، درمان و آموزش پزشكي با تأييد هيأت عالي جذب</w:t>
      </w:r>
    </w:p>
    <w:p w:rsidR="00266472" w:rsidRDefault="00266472" w:rsidP="000450D8">
      <w:pPr>
        <w:spacing w:line="276" w:lineRule="auto"/>
        <w:ind w:left="360"/>
        <w:jc w:val="both"/>
        <w:rPr>
          <w:sz w:val="28"/>
          <w:rtl/>
        </w:rPr>
      </w:pPr>
      <w:r>
        <w:rPr>
          <w:rFonts w:hint="cs"/>
          <w:sz w:val="28"/>
          <w:rtl/>
        </w:rPr>
        <w:t>د-</w:t>
      </w:r>
      <w:r w:rsidR="00492A32" w:rsidRPr="00492A32">
        <w:rPr>
          <w:rFonts w:hint="cs"/>
          <w:sz w:val="28"/>
          <w:rtl/>
        </w:rPr>
        <w:t xml:space="preserve"> </w:t>
      </w:r>
      <w:r w:rsidR="00492A32">
        <w:rPr>
          <w:rFonts w:hint="cs"/>
          <w:sz w:val="28"/>
          <w:rtl/>
        </w:rPr>
        <w:t>يك نماينده از نهاد نمايندگي مقام معظم رهبري در دانشگاه‌ها با تأييد هيأت عالي جذب</w:t>
      </w:r>
    </w:p>
    <w:p w:rsidR="00492A32" w:rsidRDefault="00492A32" w:rsidP="000450D8">
      <w:pPr>
        <w:pStyle w:val="ListParagraph"/>
        <w:numPr>
          <w:ilvl w:val="0"/>
          <w:numId w:val="44"/>
        </w:numPr>
        <w:bidi/>
        <w:jc w:val="both"/>
        <w:rPr>
          <w:rFonts w:cs="B Lotus"/>
          <w:sz w:val="28"/>
          <w:szCs w:val="28"/>
        </w:rPr>
      </w:pPr>
      <w:r w:rsidRPr="00492A32">
        <w:rPr>
          <w:rFonts w:cs="B Lotus" w:hint="cs"/>
          <w:sz w:val="28"/>
          <w:szCs w:val="28"/>
          <w:rtl/>
        </w:rPr>
        <w:t>بررسي صلاحيت عمومي متقاضيان هيأت علمي تا تشكيل كارگروه بررسي صلاحيت عمومي، حسب مورد توسط هيأت مركزي جذب وزارتين،</w:t>
      </w:r>
      <w:r>
        <w:rPr>
          <w:rFonts w:cs="B Lotus" w:hint="cs"/>
          <w:sz w:val="28"/>
          <w:szCs w:val="28"/>
          <w:rtl/>
        </w:rPr>
        <w:t xml:space="preserve"> علوم، ‌تحقيقات و فناوري و بهداشت، درمان و آموزش پزشكي انجام مي شود.</w:t>
      </w:r>
    </w:p>
    <w:p w:rsidR="00492A32" w:rsidRDefault="00492A32" w:rsidP="000450D8">
      <w:pPr>
        <w:pStyle w:val="ListParagraph"/>
        <w:numPr>
          <w:ilvl w:val="0"/>
          <w:numId w:val="44"/>
        </w:numPr>
        <w:bidi/>
        <w:jc w:val="both"/>
        <w:rPr>
          <w:rFonts w:cs="B Lotus"/>
          <w:sz w:val="28"/>
          <w:szCs w:val="28"/>
        </w:rPr>
      </w:pPr>
      <w:r>
        <w:rPr>
          <w:rFonts w:cs="B Lotus" w:hint="cs"/>
          <w:sz w:val="28"/>
          <w:szCs w:val="28"/>
          <w:rtl/>
        </w:rPr>
        <w:t>كارگروه هاي بررسي توانايي علمي متقاضيان هيأت علمي حسب پرونده توسط هيأت اجرايي جذب مشترك تشكيل مي شود.</w:t>
      </w:r>
    </w:p>
    <w:p w:rsidR="00492A32" w:rsidRPr="00492A32" w:rsidRDefault="00492A32" w:rsidP="000450D8">
      <w:pPr>
        <w:pStyle w:val="ListParagraph"/>
        <w:numPr>
          <w:ilvl w:val="0"/>
          <w:numId w:val="44"/>
        </w:numPr>
        <w:bidi/>
        <w:jc w:val="both"/>
        <w:rPr>
          <w:rFonts w:cs="B Lotus"/>
          <w:sz w:val="28"/>
          <w:szCs w:val="28"/>
          <w:rtl/>
        </w:rPr>
      </w:pPr>
      <w:r>
        <w:rPr>
          <w:rFonts w:cs="B Lotus" w:hint="cs"/>
          <w:sz w:val="28"/>
          <w:szCs w:val="28"/>
          <w:rtl/>
        </w:rPr>
        <w:t>وظايف، اختيارات و نحوه فعاليت هيأت اجرايي جذب مشترك فرهنگستان ها تابع مقررات مربوط به ساير دانشگاه ها و موسسات آموزش عالي و پژوهشي خواهد بود.</w:t>
      </w:r>
    </w:p>
    <w:p w:rsidR="000450D8" w:rsidRDefault="000450D8">
      <w:pPr>
        <w:bidi w:val="0"/>
        <w:rPr>
          <w:sz w:val="28"/>
          <w:rtl/>
        </w:rPr>
      </w:pPr>
      <w:r>
        <w:rPr>
          <w:sz w:val="28"/>
          <w:rtl/>
        </w:rPr>
        <w:br w:type="page"/>
      </w:r>
    </w:p>
    <w:p w:rsidR="00842AA3" w:rsidRDefault="000450D8" w:rsidP="000450D8">
      <w:pPr>
        <w:jc w:val="center"/>
        <w:rPr>
          <w:b/>
          <w:bCs/>
          <w:sz w:val="28"/>
          <w:rtl/>
        </w:rPr>
      </w:pPr>
      <w:r>
        <w:rPr>
          <w:rFonts w:hint="cs"/>
          <w:b/>
          <w:bCs/>
          <w:sz w:val="28"/>
          <w:rtl/>
        </w:rPr>
        <w:lastRenderedPageBreak/>
        <w:t>مصوبه «هيأت هاي اجرايي جذب مؤسسات آموزش عالي و پژوهشي</w:t>
      </w:r>
    </w:p>
    <w:p w:rsidR="000450D8" w:rsidRDefault="000450D8" w:rsidP="000450D8">
      <w:pPr>
        <w:jc w:val="center"/>
        <w:rPr>
          <w:b/>
          <w:bCs/>
          <w:sz w:val="28"/>
          <w:rtl/>
        </w:rPr>
      </w:pPr>
      <w:r>
        <w:rPr>
          <w:rFonts w:hint="cs"/>
          <w:b/>
          <w:bCs/>
          <w:sz w:val="28"/>
          <w:rtl/>
        </w:rPr>
        <w:t xml:space="preserve"> وابسته به جهاد دانشگاهي»</w:t>
      </w:r>
    </w:p>
    <w:p w:rsidR="000450D8" w:rsidRDefault="00022F0C" w:rsidP="000450D8">
      <w:pPr>
        <w:rPr>
          <w:b/>
          <w:bCs/>
          <w:sz w:val="28"/>
          <w:rtl/>
        </w:rPr>
      </w:pPr>
      <w:r>
        <w:rPr>
          <w:b/>
          <w:bCs/>
          <w:noProof/>
          <w:sz w:val="28"/>
          <w:rtl/>
          <w:lang w:bidi="ar-SA"/>
        </w:rPr>
        <w:pict>
          <v:shape id="_x0000_s1231" type="#_x0000_t32" style="position:absolute;left:0;text-align:left;margin-left:103.05pt;margin-top:13.05pt;width:285pt;height:0;z-index:251811328" o:connectortype="straight" strokeweight="1.5pt"/>
        </w:pict>
      </w:r>
    </w:p>
    <w:p w:rsidR="000450D8" w:rsidRDefault="000450D8" w:rsidP="00842AA3">
      <w:pPr>
        <w:jc w:val="center"/>
        <w:rPr>
          <w:b/>
          <w:bCs/>
          <w:sz w:val="22"/>
          <w:szCs w:val="22"/>
          <w:rtl/>
        </w:rPr>
      </w:pPr>
      <w:r w:rsidRPr="00266472">
        <w:rPr>
          <w:rFonts w:hint="cs"/>
          <w:b/>
          <w:bCs/>
          <w:sz w:val="22"/>
          <w:szCs w:val="22"/>
          <w:rtl/>
        </w:rPr>
        <w:t xml:space="preserve">مصوب جلسه </w:t>
      </w:r>
      <w:r w:rsidR="00842AA3">
        <w:rPr>
          <w:rFonts w:hint="cs"/>
          <w:b/>
          <w:bCs/>
          <w:sz w:val="22"/>
          <w:szCs w:val="22"/>
          <w:rtl/>
        </w:rPr>
        <w:t xml:space="preserve">34 </w:t>
      </w:r>
      <w:r w:rsidRPr="00266472">
        <w:rPr>
          <w:rFonts w:hint="cs"/>
          <w:b/>
          <w:bCs/>
          <w:sz w:val="22"/>
          <w:szCs w:val="22"/>
          <w:rtl/>
        </w:rPr>
        <w:t xml:space="preserve">مورخ </w:t>
      </w:r>
      <w:r w:rsidR="00842AA3">
        <w:rPr>
          <w:rFonts w:hint="cs"/>
          <w:b/>
          <w:bCs/>
          <w:sz w:val="22"/>
          <w:szCs w:val="22"/>
          <w:rtl/>
        </w:rPr>
        <w:t>04</w:t>
      </w:r>
      <w:r w:rsidRPr="00266472">
        <w:rPr>
          <w:rFonts w:hint="cs"/>
          <w:b/>
          <w:bCs/>
          <w:sz w:val="22"/>
          <w:szCs w:val="22"/>
          <w:rtl/>
        </w:rPr>
        <w:t>/</w:t>
      </w:r>
      <w:r w:rsidR="00842AA3">
        <w:rPr>
          <w:rFonts w:hint="cs"/>
          <w:b/>
          <w:bCs/>
          <w:sz w:val="22"/>
          <w:szCs w:val="22"/>
          <w:rtl/>
        </w:rPr>
        <w:t>03</w:t>
      </w:r>
      <w:r w:rsidRPr="00266472">
        <w:rPr>
          <w:rFonts w:hint="cs"/>
          <w:b/>
          <w:bCs/>
          <w:sz w:val="22"/>
          <w:szCs w:val="22"/>
          <w:rtl/>
        </w:rPr>
        <w:t>/13</w:t>
      </w:r>
      <w:r w:rsidR="00842AA3">
        <w:rPr>
          <w:rFonts w:hint="cs"/>
          <w:b/>
          <w:bCs/>
          <w:sz w:val="22"/>
          <w:szCs w:val="22"/>
          <w:rtl/>
        </w:rPr>
        <w:t>88</w:t>
      </w:r>
      <w:r w:rsidRPr="00266472">
        <w:rPr>
          <w:rFonts w:hint="cs"/>
          <w:b/>
          <w:bCs/>
          <w:sz w:val="22"/>
          <w:szCs w:val="22"/>
          <w:rtl/>
        </w:rPr>
        <w:t xml:space="preserve"> هيأت عالي جذب</w:t>
      </w:r>
    </w:p>
    <w:p w:rsidR="00842AA3" w:rsidRPr="00266472" w:rsidRDefault="00842AA3" w:rsidP="00842AA3">
      <w:pPr>
        <w:jc w:val="center"/>
        <w:rPr>
          <w:b/>
          <w:bCs/>
          <w:sz w:val="22"/>
          <w:szCs w:val="22"/>
          <w:rtl/>
        </w:rPr>
      </w:pPr>
    </w:p>
    <w:p w:rsidR="00492A32" w:rsidRDefault="00842AA3" w:rsidP="00842AA3">
      <w:pPr>
        <w:spacing w:line="276" w:lineRule="auto"/>
        <w:ind w:left="360"/>
        <w:jc w:val="both"/>
        <w:rPr>
          <w:sz w:val="28"/>
          <w:rtl/>
        </w:rPr>
      </w:pPr>
      <w:r>
        <w:rPr>
          <w:rFonts w:hint="cs"/>
          <w:sz w:val="28"/>
          <w:rtl/>
        </w:rPr>
        <w:t>با هدف جذب و تبديل وضعيت استخدامي اعضاي هيأت علمي مؤسسات آموزشي و پژوهشي وابسته به جهاددانشگاهي، هيأت اجرايي جذب اين مؤسسات تشكيل مي شود. اهداف، وظايف و تركيب اعضاء اين هيأت ها، براساس مصوبه «اهداف،‌ وظايف و تركيب هيأت هاي مركزي و اجرايي جذب هيأت علمي دانشگاه ها و مؤسسات آموزش عالي» خواهد بود.</w:t>
      </w:r>
    </w:p>
    <w:p w:rsidR="00842AA3" w:rsidRPr="00266472" w:rsidRDefault="00842AA3" w:rsidP="00842AA3">
      <w:pPr>
        <w:spacing w:line="276" w:lineRule="auto"/>
        <w:ind w:left="360"/>
        <w:jc w:val="both"/>
        <w:rPr>
          <w:sz w:val="28"/>
          <w:rtl/>
        </w:rPr>
      </w:pPr>
      <w:r w:rsidRPr="00842AA3">
        <w:rPr>
          <w:rFonts w:hint="cs"/>
          <w:b/>
          <w:bCs/>
          <w:sz w:val="28"/>
          <w:rtl/>
        </w:rPr>
        <w:t>تبصره:</w:t>
      </w:r>
      <w:r>
        <w:rPr>
          <w:rFonts w:hint="cs"/>
          <w:sz w:val="28"/>
          <w:rtl/>
        </w:rPr>
        <w:t xml:space="preserve"> دبيران هيأت هاي مركزي جذب وزارتين علوم،‌ تحقيقات و فناوري و بهداشت،‌ درمان و آموزش پزشكي در هيأت اجرايي جذب موضوع ماده واحد فوق، عضويت دارند.</w:t>
      </w:r>
    </w:p>
    <w:p w:rsidR="001661D4" w:rsidRPr="00266472" w:rsidRDefault="001661D4">
      <w:pPr>
        <w:bidi w:val="0"/>
        <w:rPr>
          <w:b/>
          <w:bCs/>
          <w:sz w:val="28"/>
          <w:rtl/>
        </w:rPr>
      </w:pPr>
      <w:r w:rsidRPr="00266472">
        <w:rPr>
          <w:b/>
          <w:bCs/>
          <w:sz w:val="28"/>
          <w:rtl/>
        </w:rPr>
        <w:br w:type="page"/>
      </w:r>
    </w:p>
    <w:p w:rsidR="00491052" w:rsidRDefault="00491052" w:rsidP="00491052">
      <w:pPr>
        <w:spacing w:line="276" w:lineRule="auto"/>
        <w:jc w:val="center"/>
        <w:rPr>
          <w:b/>
          <w:bCs/>
          <w:sz w:val="28"/>
          <w:rtl/>
        </w:rPr>
      </w:pPr>
      <w:r>
        <w:rPr>
          <w:rFonts w:hint="cs"/>
          <w:b/>
          <w:bCs/>
          <w:sz w:val="28"/>
          <w:rtl/>
        </w:rPr>
        <w:lastRenderedPageBreak/>
        <w:t>مصوبه «آیین نامه تشکیل کارگروه بررسی صلاحیت عمومی استانی</w:t>
      </w:r>
    </w:p>
    <w:p w:rsidR="00491052" w:rsidRPr="00733858" w:rsidRDefault="00022F0C" w:rsidP="00491052">
      <w:pPr>
        <w:spacing w:line="276" w:lineRule="auto"/>
        <w:jc w:val="center"/>
        <w:rPr>
          <w:b/>
          <w:bCs/>
          <w:sz w:val="28"/>
          <w:rtl/>
        </w:rPr>
      </w:pPr>
      <w:r>
        <w:rPr>
          <w:b/>
          <w:bCs/>
          <w:noProof/>
          <w:sz w:val="28"/>
          <w:rtl/>
          <w:lang w:bidi="ar-SA"/>
        </w:rPr>
        <w:pict>
          <v:shape id="_x0000_s1240" type="#_x0000_t32" style="position:absolute;left:0;text-align:left;margin-left:91.8pt;margin-top:23.5pt;width:291pt;height:1.5pt;flip:y;z-index:251819520" o:connectortype="straight" strokeweight="1.5pt"/>
        </w:pict>
      </w:r>
      <w:r w:rsidR="00491052" w:rsidRPr="00733858">
        <w:rPr>
          <w:rFonts w:hint="cs"/>
          <w:b/>
          <w:bCs/>
          <w:sz w:val="28"/>
          <w:rtl/>
        </w:rPr>
        <w:t>مؤسسات آموزشی عالی  و پژوهشی»</w:t>
      </w:r>
    </w:p>
    <w:p w:rsidR="00491052" w:rsidRPr="00733858" w:rsidRDefault="00491052" w:rsidP="00491052">
      <w:pPr>
        <w:spacing w:line="276" w:lineRule="auto"/>
        <w:jc w:val="center"/>
        <w:rPr>
          <w:b/>
          <w:bCs/>
          <w:sz w:val="22"/>
          <w:szCs w:val="22"/>
          <w:rtl/>
        </w:rPr>
      </w:pPr>
      <w:r w:rsidRPr="00733858">
        <w:rPr>
          <w:rFonts w:hint="cs"/>
          <w:b/>
          <w:bCs/>
          <w:sz w:val="22"/>
          <w:szCs w:val="22"/>
          <w:rtl/>
        </w:rPr>
        <w:t>مصوبه جلسه مورخ 10/5/1390 هیأت عالی جذب</w:t>
      </w:r>
    </w:p>
    <w:p w:rsidR="00491052" w:rsidRDefault="00491052" w:rsidP="00491052">
      <w:pPr>
        <w:spacing w:line="276" w:lineRule="auto"/>
        <w:jc w:val="lowKashida"/>
        <w:rPr>
          <w:b/>
          <w:bCs/>
          <w:sz w:val="28"/>
          <w:rtl/>
        </w:rPr>
      </w:pPr>
    </w:p>
    <w:p w:rsidR="00491052" w:rsidRDefault="00491052" w:rsidP="00491052">
      <w:pPr>
        <w:spacing w:line="276" w:lineRule="auto"/>
        <w:jc w:val="lowKashida"/>
        <w:rPr>
          <w:sz w:val="28"/>
          <w:rtl/>
        </w:rPr>
      </w:pPr>
      <w:r>
        <w:rPr>
          <w:rFonts w:hint="cs"/>
          <w:sz w:val="28"/>
          <w:rtl/>
        </w:rPr>
        <w:t>هیأت عالی جذب اعضای هیأت علمی دانشگاهها و مراکز آموزش عالی در جلسه هشتادم مورخ 10/5/1390، آیین نامه تشکیل کارگروه بررسی صلاحیت عمومی استانی مؤسسات آموزش عالی و پژوهشی را به شرح ذیل تصویب نمود:</w:t>
      </w:r>
    </w:p>
    <w:p w:rsidR="00491052" w:rsidRDefault="00491052" w:rsidP="00491052">
      <w:pPr>
        <w:spacing w:line="276" w:lineRule="auto"/>
        <w:jc w:val="lowKashida"/>
        <w:rPr>
          <w:sz w:val="28"/>
          <w:rtl/>
        </w:rPr>
      </w:pPr>
    </w:p>
    <w:p w:rsidR="00491052" w:rsidRPr="00FF3327" w:rsidRDefault="00491052" w:rsidP="00491052">
      <w:pPr>
        <w:spacing w:line="276" w:lineRule="auto"/>
        <w:jc w:val="center"/>
        <w:rPr>
          <w:b/>
          <w:bCs/>
          <w:sz w:val="28"/>
          <w:rtl/>
        </w:rPr>
      </w:pPr>
      <w:r>
        <w:rPr>
          <w:rFonts w:hint="cs"/>
          <w:b/>
          <w:bCs/>
          <w:sz w:val="28"/>
          <w:rtl/>
        </w:rPr>
        <w:t>آیین نامه تشکیل کارگروه بررسی صلاحیت عمومی استانی مؤسسات آموزش عالی و پژوهشی</w:t>
      </w:r>
    </w:p>
    <w:p w:rsidR="00491052" w:rsidRDefault="00491052" w:rsidP="00491052">
      <w:pPr>
        <w:spacing w:line="276" w:lineRule="auto"/>
        <w:jc w:val="lowKashida"/>
        <w:rPr>
          <w:b/>
          <w:bCs/>
          <w:sz w:val="28"/>
          <w:rtl/>
        </w:rPr>
      </w:pPr>
      <w:r>
        <w:rPr>
          <w:rFonts w:hint="cs"/>
          <w:b/>
          <w:bCs/>
          <w:sz w:val="28"/>
          <w:rtl/>
        </w:rPr>
        <w:t>ماده 1- مقدمه:</w:t>
      </w:r>
    </w:p>
    <w:p w:rsidR="00491052" w:rsidRDefault="00491052" w:rsidP="00491052">
      <w:pPr>
        <w:spacing w:line="276" w:lineRule="auto"/>
        <w:jc w:val="lowKashida"/>
        <w:rPr>
          <w:sz w:val="28"/>
          <w:rtl/>
        </w:rPr>
      </w:pPr>
      <w:r>
        <w:rPr>
          <w:rFonts w:hint="cs"/>
          <w:sz w:val="28"/>
          <w:rtl/>
        </w:rPr>
        <w:t>بر اساس مصوبه جلسات 608 و 623 مورخ 19/4/1386 و 10/2/1387 شورای عالی انقلاب فرهنگی (اهداف، وظایف و ترکیب هیأت‌های مرکزی و اجرایی جذب اعضای هیأت علمی دانشگاهها و مؤسسات آموزش عالی) و مصوبه جلسه 220 شورای اسلامی شدن مورخ 28/4/1390 «کارگروه بررسی صلاحیت عمومی استانی» در هر استان تشکیل می‌گردد. انجام امور مربوط به بررسی صلاحیت عمومی تمامی هیأت‌های اجرایی جذب مؤسسات آموزش عالی و پژوهشی استان اعم از دولتی و غیردولتی بر عهده این کارگروه می‌باشد.</w:t>
      </w:r>
    </w:p>
    <w:p w:rsidR="00491052" w:rsidRDefault="00491052" w:rsidP="00491052">
      <w:pPr>
        <w:spacing w:line="276" w:lineRule="auto"/>
        <w:jc w:val="lowKashida"/>
        <w:rPr>
          <w:b/>
          <w:bCs/>
          <w:sz w:val="28"/>
          <w:rtl/>
        </w:rPr>
      </w:pPr>
    </w:p>
    <w:p w:rsidR="00491052" w:rsidRDefault="00491052" w:rsidP="00491052">
      <w:pPr>
        <w:spacing w:line="276" w:lineRule="auto"/>
        <w:jc w:val="lowKashida"/>
        <w:rPr>
          <w:b/>
          <w:bCs/>
          <w:sz w:val="28"/>
          <w:rtl/>
        </w:rPr>
      </w:pPr>
      <w:r>
        <w:rPr>
          <w:rFonts w:hint="cs"/>
          <w:b/>
          <w:bCs/>
          <w:sz w:val="28"/>
          <w:rtl/>
        </w:rPr>
        <w:t>ماده 2- تعاریف و اصطلاحات</w:t>
      </w:r>
    </w:p>
    <w:p w:rsidR="00491052" w:rsidRDefault="00491052" w:rsidP="00491052">
      <w:pPr>
        <w:spacing w:line="276" w:lineRule="auto"/>
        <w:jc w:val="lowKashida"/>
        <w:rPr>
          <w:sz w:val="28"/>
          <w:rtl/>
        </w:rPr>
      </w:pPr>
      <w:r w:rsidRPr="00FF3327">
        <w:rPr>
          <w:rFonts w:hint="cs"/>
          <w:b/>
          <w:bCs/>
          <w:sz w:val="28"/>
          <w:rtl/>
        </w:rPr>
        <w:t xml:space="preserve">1- </w:t>
      </w:r>
      <w:r>
        <w:rPr>
          <w:rFonts w:hint="cs"/>
          <w:b/>
          <w:bCs/>
          <w:sz w:val="28"/>
          <w:rtl/>
        </w:rPr>
        <w:t>هیأت عالی جذب:</w:t>
      </w:r>
      <w:r>
        <w:rPr>
          <w:rFonts w:hint="cs"/>
          <w:sz w:val="28"/>
          <w:rtl/>
        </w:rPr>
        <w:t xml:space="preserve"> هیأت عالی جذب اعضای هیأت علمی شورای عالی انقلاب فرهنگی</w:t>
      </w:r>
    </w:p>
    <w:p w:rsidR="00491052" w:rsidRDefault="00491052" w:rsidP="00491052">
      <w:pPr>
        <w:spacing w:line="276" w:lineRule="auto"/>
        <w:jc w:val="lowKashida"/>
        <w:rPr>
          <w:sz w:val="28"/>
          <w:rtl/>
        </w:rPr>
      </w:pPr>
      <w:r>
        <w:rPr>
          <w:rFonts w:hint="cs"/>
          <w:b/>
          <w:bCs/>
          <w:sz w:val="28"/>
          <w:rtl/>
        </w:rPr>
        <w:t>2- وزارت:</w:t>
      </w:r>
      <w:r>
        <w:rPr>
          <w:rFonts w:hint="cs"/>
          <w:sz w:val="28"/>
          <w:rtl/>
        </w:rPr>
        <w:t xml:space="preserve"> وزارت علوم، تحقیقات و فناوری و وزارت بهداشت، درمان و آموزش پزشکی</w:t>
      </w:r>
    </w:p>
    <w:p w:rsidR="00491052" w:rsidRDefault="00491052" w:rsidP="00491052">
      <w:pPr>
        <w:spacing w:line="276" w:lineRule="auto"/>
        <w:jc w:val="lowKashida"/>
        <w:rPr>
          <w:sz w:val="28"/>
          <w:rtl/>
        </w:rPr>
      </w:pPr>
      <w:r>
        <w:rPr>
          <w:rFonts w:hint="cs"/>
          <w:b/>
          <w:bCs/>
          <w:sz w:val="28"/>
          <w:rtl/>
        </w:rPr>
        <w:t>3- هیأت مرکزی جذب:</w:t>
      </w:r>
      <w:r>
        <w:rPr>
          <w:rFonts w:hint="cs"/>
          <w:sz w:val="28"/>
          <w:rtl/>
        </w:rPr>
        <w:t xml:space="preserve"> هیأت مرکزی جذب اعضای هیأت علمی وزارت علوم، تحقیقات و فناوری و وزارت بهداشت، درمان و آموزش پزشکی</w:t>
      </w:r>
    </w:p>
    <w:p w:rsidR="00491052" w:rsidRDefault="00491052" w:rsidP="00491052">
      <w:pPr>
        <w:spacing w:line="276" w:lineRule="auto"/>
        <w:jc w:val="lowKashida"/>
        <w:rPr>
          <w:sz w:val="28"/>
          <w:rtl/>
        </w:rPr>
      </w:pPr>
      <w:r>
        <w:rPr>
          <w:rFonts w:hint="cs"/>
          <w:b/>
          <w:bCs/>
          <w:sz w:val="28"/>
          <w:rtl/>
        </w:rPr>
        <w:t>4- مؤسسه:</w:t>
      </w:r>
      <w:r>
        <w:rPr>
          <w:rFonts w:hint="cs"/>
          <w:sz w:val="28"/>
          <w:rtl/>
        </w:rPr>
        <w:t xml:space="preserve"> هر یک از مؤسسات آموزش عالی و پژوهشی</w:t>
      </w:r>
    </w:p>
    <w:p w:rsidR="00491052" w:rsidRDefault="00491052" w:rsidP="00491052">
      <w:pPr>
        <w:spacing w:line="276" w:lineRule="auto"/>
        <w:jc w:val="lowKashida"/>
        <w:rPr>
          <w:b/>
          <w:bCs/>
          <w:sz w:val="28"/>
          <w:rtl/>
        </w:rPr>
      </w:pPr>
      <w:r>
        <w:rPr>
          <w:rFonts w:hint="cs"/>
          <w:b/>
          <w:bCs/>
          <w:sz w:val="28"/>
          <w:rtl/>
        </w:rPr>
        <w:t>5- هیأت اجرایی جذب:</w:t>
      </w:r>
      <w:r>
        <w:rPr>
          <w:rFonts w:hint="cs"/>
          <w:sz w:val="28"/>
          <w:rtl/>
        </w:rPr>
        <w:t xml:space="preserve"> هیأت اجرایی اعضای هیأت علمی مؤسسات آموزش عالی و پژوهشی </w:t>
      </w:r>
    </w:p>
    <w:p w:rsidR="00491052" w:rsidRDefault="00491052" w:rsidP="00491052">
      <w:pPr>
        <w:spacing w:line="276" w:lineRule="auto"/>
        <w:jc w:val="lowKashida"/>
        <w:rPr>
          <w:sz w:val="28"/>
          <w:rtl/>
        </w:rPr>
      </w:pPr>
      <w:r>
        <w:rPr>
          <w:rFonts w:hint="cs"/>
          <w:b/>
          <w:bCs/>
          <w:sz w:val="28"/>
          <w:rtl/>
        </w:rPr>
        <w:t>6- دبیرخانه هیأت عالی:</w:t>
      </w:r>
      <w:r>
        <w:rPr>
          <w:rFonts w:hint="cs"/>
          <w:sz w:val="28"/>
          <w:rtl/>
        </w:rPr>
        <w:t xml:space="preserve"> دبیرخانه هیأت عالی جذب شورای عالی انقلاب فرهنگی </w:t>
      </w:r>
    </w:p>
    <w:p w:rsidR="00491052" w:rsidRDefault="00491052" w:rsidP="00491052">
      <w:pPr>
        <w:spacing w:line="276" w:lineRule="auto"/>
        <w:jc w:val="lowKashida"/>
        <w:rPr>
          <w:sz w:val="28"/>
          <w:rtl/>
        </w:rPr>
      </w:pPr>
      <w:r>
        <w:rPr>
          <w:rFonts w:hint="cs"/>
          <w:b/>
          <w:bCs/>
          <w:sz w:val="28"/>
          <w:rtl/>
        </w:rPr>
        <w:lastRenderedPageBreak/>
        <w:t>7- کارگروه:</w:t>
      </w:r>
      <w:r>
        <w:rPr>
          <w:rFonts w:hint="cs"/>
          <w:sz w:val="28"/>
          <w:rtl/>
        </w:rPr>
        <w:t xml:space="preserve"> کارگروه بررسی صلاحیت عمومی استانی</w:t>
      </w:r>
    </w:p>
    <w:p w:rsidR="00491052" w:rsidRDefault="00491052" w:rsidP="00491052">
      <w:pPr>
        <w:spacing w:line="276" w:lineRule="auto"/>
        <w:jc w:val="lowKashida"/>
        <w:rPr>
          <w:b/>
          <w:bCs/>
          <w:sz w:val="28"/>
          <w:rtl/>
        </w:rPr>
      </w:pPr>
      <w:r>
        <w:rPr>
          <w:rFonts w:hint="cs"/>
          <w:b/>
          <w:bCs/>
          <w:sz w:val="28"/>
          <w:rtl/>
        </w:rPr>
        <w:t>ماده 3- وظایف کارگروه</w:t>
      </w:r>
    </w:p>
    <w:p w:rsidR="00491052" w:rsidRDefault="00491052" w:rsidP="00491052">
      <w:pPr>
        <w:spacing w:line="276" w:lineRule="auto"/>
        <w:jc w:val="lowKashida"/>
        <w:rPr>
          <w:sz w:val="28"/>
          <w:rtl/>
        </w:rPr>
      </w:pPr>
      <w:r>
        <w:rPr>
          <w:rFonts w:hint="cs"/>
          <w:sz w:val="28"/>
          <w:rtl/>
        </w:rPr>
        <w:t>1- بررسی صلاحیت عمومی کلیه متقاضیان جذب و تبدیل وضعیت استخدامی اعضای هیأت علمی مؤسسات مستقر در استان مربوط</w:t>
      </w:r>
    </w:p>
    <w:p w:rsidR="00491052" w:rsidRDefault="00491052" w:rsidP="00491052">
      <w:pPr>
        <w:spacing w:line="276" w:lineRule="auto"/>
        <w:jc w:val="lowKashida"/>
        <w:rPr>
          <w:sz w:val="28"/>
          <w:rtl/>
        </w:rPr>
      </w:pPr>
      <w:r>
        <w:rPr>
          <w:rFonts w:hint="cs"/>
          <w:sz w:val="28"/>
          <w:rtl/>
        </w:rPr>
        <w:t>2- بررسی صلاحیت عمومی اعضای هیأت‌های مؤسس پیشنهادی مؤسسات، اعضای پیشنهادی برای عضویت در هیأت‌های امناء و ریاست مؤسسات استان مربوطه</w:t>
      </w:r>
    </w:p>
    <w:p w:rsidR="00491052" w:rsidRDefault="00491052" w:rsidP="00491052">
      <w:pPr>
        <w:spacing w:line="276" w:lineRule="auto"/>
        <w:jc w:val="lowKashida"/>
        <w:rPr>
          <w:sz w:val="28"/>
          <w:rtl/>
        </w:rPr>
      </w:pPr>
      <w:r>
        <w:rPr>
          <w:rFonts w:hint="cs"/>
          <w:sz w:val="28"/>
          <w:rtl/>
        </w:rPr>
        <w:t>3- انجام وظایف محوله از طرف هیأت عالی جذب شورای عالی انقلاب فرهنگی و هیأت‌های مرکزی جذب وزارتین حسب مورد</w:t>
      </w:r>
    </w:p>
    <w:p w:rsidR="00491052" w:rsidRDefault="00491052" w:rsidP="00491052">
      <w:pPr>
        <w:spacing w:line="276" w:lineRule="auto"/>
        <w:jc w:val="lowKashida"/>
        <w:rPr>
          <w:sz w:val="28"/>
          <w:rtl/>
        </w:rPr>
      </w:pPr>
    </w:p>
    <w:p w:rsidR="00491052" w:rsidRDefault="00491052" w:rsidP="00491052">
      <w:pPr>
        <w:spacing w:line="276" w:lineRule="auto"/>
        <w:jc w:val="lowKashida"/>
        <w:rPr>
          <w:b/>
          <w:bCs/>
          <w:sz w:val="28"/>
          <w:rtl/>
        </w:rPr>
      </w:pPr>
      <w:r>
        <w:rPr>
          <w:rFonts w:hint="cs"/>
          <w:b/>
          <w:bCs/>
          <w:sz w:val="28"/>
          <w:rtl/>
        </w:rPr>
        <w:t>ماده 4- ترکیب اعضای کارگروه</w:t>
      </w:r>
    </w:p>
    <w:p w:rsidR="00491052" w:rsidRDefault="00491052" w:rsidP="00491052">
      <w:pPr>
        <w:spacing w:line="276" w:lineRule="auto"/>
        <w:jc w:val="lowKashida"/>
        <w:rPr>
          <w:sz w:val="28"/>
          <w:rtl/>
        </w:rPr>
      </w:pPr>
      <w:r>
        <w:rPr>
          <w:rFonts w:hint="cs"/>
          <w:sz w:val="28"/>
          <w:rtl/>
        </w:rPr>
        <w:t>1- نماینده رئیس نهاد مقام معظم رهبری در دانشگاههای استان (از بین رؤسای دفاتر نهاد نمایندگی مقام معظم رهبری در مؤسسات استان)</w:t>
      </w:r>
    </w:p>
    <w:p w:rsidR="00491052" w:rsidRDefault="00491052" w:rsidP="00491052">
      <w:pPr>
        <w:spacing w:line="276" w:lineRule="auto"/>
        <w:jc w:val="lowKashida"/>
        <w:rPr>
          <w:sz w:val="28"/>
          <w:rtl/>
        </w:rPr>
      </w:pPr>
      <w:r>
        <w:rPr>
          <w:rFonts w:hint="cs"/>
          <w:sz w:val="28"/>
          <w:rtl/>
        </w:rPr>
        <w:t>2- 7 تا 9 تن از اعضای هیأت‌های علمی دانشگاههای وابسته به وزارتین</w:t>
      </w:r>
    </w:p>
    <w:p w:rsidR="00491052" w:rsidRDefault="00491052" w:rsidP="00491052">
      <w:pPr>
        <w:spacing w:line="276" w:lineRule="auto"/>
        <w:jc w:val="lowKashida"/>
        <w:rPr>
          <w:sz w:val="28"/>
          <w:rtl/>
        </w:rPr>
      </w:pPr>
      <w:r>
        <w:rPr>
          <w:rFonts w:hint="cs"/>
          <w:sz w:val="28"/>
          <w:rtl/>
        </w:rPr>
        <w:t>3- یک نماینده از دانشگاه آزاد اسلامی واحدها یا مراکز استان</w:t>
      </w:r>
    </w:p>
    <w:p w:rsidR="00491052" w:rsidRDefault="00491052" w:rsidP="00491052">
      <w:pPr>
        <w:spacing w:line="276" w:lineRule="auto"/>
        <w:jc w:val="lowKashida"/>
        <w:rPr>
          <w:sz w:val="28"/>
          <w:rtl/>
        </w:rPr>
      </w:pPr>
      <w:r>
        <w:rPr>
          <w:rFonts w:hint="cs"/>
          <w:sz w:val="28"/>
          <w:rtl/>
        </w:rPr>
        <w:t>4- نماینده از دانشگاه پیام نور</w:t>
      </w:r>
    </w:p>
    <w:p w:rsidR="00491052" w:rsidRDefault="00491052" w:rsidP="00491052">
      <w:pPr>
        <w:spacing w:line="276" w:lineRule="auto"/>
        <w:jc w:val="lowKashida"/>
        <w:rPr>
          <w:sz w:val="28"/>
          <w:rtl/>
        </w:rPr>
      </w:pPr>
      <w:r>
        <w:rPr>
          <w:rFonts w:hint="cs"/>
          <w:sz w:val="28"/>
          <w:rtl/>
        </w:rPr>
        <w:t xml:space="preserve">5- یک نماینده از مؤسسات غیردولتی </w:t>
      </w:r>
      <w:r>
        <w:rPr>
          <w:rFonts w:cs="Times New Roman" w:hint="cs"/>
          <w:sz w:val="28"/>
          <w:rtl/>
        </w:rPr>
        <w:t>–</w:t>
      </w:r>
      <w:r>
        <w:rPr>
          <w:rFonts w:hint="cs"/>
          <w:sz w:val="28"/>
          <w:rtl/>
        </w:rPr>
        <w:t xml:space="preserve"> غیرانتفاعی استان (در صورت نیاز)</w:t>
      </w:r>
    </w:p>
    <w:p w:rsidR="00491052" w:rsidRDefault="00491052" w:rsidP="00491052">
      <w:pPr>
        <w:spacing w:line="276" w:lineRule="auto"/>
        <w:jc w:val="lowKashida"/>
        <w:rPr>
          <w:sz w:val="28"/>
          <w:rtl/>
        </w:rPr>
      </w:pPr>
      <w:r>
        <w:rPr>
          <w:rFonts w:hint="cs"/>
          <w:b/>
          <w:bCs/>
          <w:sz w:val="28"/>
          <w:rtl/>
        </w:rPr>
        <w:t>تبصره 1:</w:t>
      </w:r>
      <w:r>
        <w:rPr>
          <w:rFonts w:hint="cs"/>
          <w:sz w:val="28"/>
          <w:rtl/>
        </w:rPr>
        <w:t xml:space="preserve"> اعضای بندهای 2، 3، 4 و 5 توسط هیأت عالی جذب انتخاب می‌شوند (ترجیحاً از بین اعضای هیأت‌های اجرایی و کارگروه</w:t>
      </w:r>
      <w:r>
        <w:rPr>
          <w:rFonts w:hint="eastAsia"/>
          <w:sz w:val="28"/>
          <w:rtl/>
        </w:rPr>
        <w:t>‌های بررسی صلاحیت‌های عمومی مؤسسات استان)</w:t>
      </w:r>
    </w:p>
    <w:p w:rsidR="00491052" w:rsidRDefault="00491052" w:rsidP="00491052">
      <w:pPr>
        <w:spacing w:line="276" w:lineRule="auto"/>
        <w:jc w:val="lowKashida"/>
        <w:rPr>
          <w:sz w:val="28"/>
          <w:rtl/>
        </w:rPr>
      </w:pPr>
      <w:r>
        <w:rPr>
          <w:rFonts w:hint="cs"/>
          <w:b/>
          <w:bCs/>
          <w:sz w:val="28"/>
          <w:rtl/>
        </w:rPr>
        <w:t>تبصره 2:</w:t>
      </w:r>
      <w:r>
        <w:rPr>
          <w:rFonts w:hint="cs"/>
          <w:sz w:val="28"/>
          <w:rtl/>
        </w:rPr>
        <w:t xml:space="preserve"> اعضای کارگروه صلاحیت عمومی برای مدت 3 سال با حکم رئیس هیأت عالی جذب شورای عالی انقلاب فرهنگی منصوب خواهند گردید و انتخاب آنها برای حداکثر دو دوره متوالی بلامانع خواهد بود.</w:t>
      </w:r>
    </w:p>
    <w:p w:rsidR="00491052" w:rsidRDefault="00491052" w:rsidP="00491052">
      <w:pPr>
        <w:spacing w:line="276" w:lineRule="auto"/>
        <w:jc w:val="lowKashida"/>
        <w:rPr>
          <w:b/>
          <w:bCs/>
          <w:sz w:val="28"/>
          <w:rtl/>
        </w:rPr>
      </w:pPr>
    </w:p>
    <w:p w:rsidR="00491052" w:rsidRDefault="00491052" w:rsidP="00491052">
      <w:pPr>
        <w:spacing w:line="276" w:lineRule="auto"/>
        <w:jc w:val="lowKashida"/>
        <w:rPr>
          <w:sz w:val="28"/>
          <w:rtl/>
        </w:rPr>
      </w:pPr>
      <w:r>
        <w:rPr>
          <w:rFonts w:hint="cs"/>
          <w:b/>
          <w:bCs/>
          <w:sz w:val="28"/>
          <w:rtl/>
        </w:rPr>
        <w:t>ماده 5-</w:t>
      </w:r>
      <w:r>
        <w:rPr>
          <w:rFonts w:hint="cs"/>
          <w:sz w:val="28"/>
          <w:rtl/>
        </w:rPr>
        <w:t xml:space="preserve"> به منظور انجام امور اداری کارگروه، دبیرخانه‌ای با انتخاب هیأت عالی در یکی از مؤسسات استان (ترجیحاً دانشگاه جامع استان بعنوان دانشگاه منتخب) با امکانات موردنیاز تشکیل می‌شود.</w:t>
      </w:r>
    </w:p>
    <w:p w:rsidR="00491052" w:rsidRDefault="00491052" w:rsidP="00491052">
      <w:pPr>
        <w:spacing w:line="276" w:lineRule="auto"/>
        <w:jc w:val="lowKashida"/>
        <w:rPr>
          <w:sz w:val="28"/>
          <w:rtl/>
        </w:rPr>
      </w:pPr>
      <w:r>
        <w:rPr>
          <w:rFonts w:hint="cs"/>
          <w:b/>
          <w:bCs/>
          <w:sz w:val="28"/>
          <w:rtl/>
        </w:rPr>
        <w:t>تبصره1:</w:t>
      </w:r>
      <w:r>
        <w:rPr>
          <w:rFonts w:hint="cs"/>
          <w:sz w:val="28"/>
          <w:rtl/>
        </w:rPr>
        <w:t xml:space="preserve"> ساختار، تشکیلات و وظایف دبیرخانه توسط کارگروه حداکثر طی یک ماه مصوب خواهد گردید.</w:t>
      </w:r>
    </w:p>
    <w:p w:rsidR="00491052" w:rsidRDefault="00491052" w:rsidP="00491052">
      <w:pPr>
        <w:spacing w:line="276" w:lineRule="auto"/>
        <w:jc w:val="lowKashida"/>
        <w:rPr>
          <w:sz w:val="28"/>
          <w:rtl/>
        </w:rPr>
      </w:pPr>
      <w:r>
        <w:rPr>
          <w:rFonts w:hint="cs"/>
          <w:b/>
          <w:bCs/>
          <w:sz w:val="28"/>
          <w:rtl/>
        </w:rPr>
        <w:lastRenderedPageBreak/>
        <w:t>تبصره 2:</w:t>
      </w:r>
      <w:r>
        <w:rPr>
          <w:rFonts w:hint="cs"/>
          <w:sz w:val="28"/>
          <w:rtl/>
        </w:rPr>
        <w:t xml:space="preserve"> دبیرخانه زیرنظر رئیس کارگروه، که توسط رئیس دانشگاه منتخب تعیین می‌گردد اداره خواهد شد.</w:t>
      </w:r>
    </w:p>
    <w:p w:rsidR="00491052" w:rsidRDefault="00491052" w:rsidP="00491052">
      <w:pPr>
        <w:spacing w:line="276" w:lineRule="auto"/>
        <w:jc w:val="lowKashida"/>
        <w:rPr>
          <w:b/>
          <w:bCs/>
          <w:sz w:val="28"/>
          <w:rtl/>
        </w:rPr>
      </w:pPr>
    </w:p>
    <w:p w:rsidR="00491052" w:rsidRDefault="00491052" w:rsidP="00491052">
      <w:pPr>
        <w:spacing w:line="276" w:lineRule="auto"/>
        <w:jc w:val="lowKashida"/>
        <w:rPr>
          <w:sz w:val="28"/>
          <w:rtl/>
        </w:rPr>
      </w:pPr>
      <w:r>
        <w:rPr>
          <w:rFonts w:hint="cs"/>
          <w:b/>
          <w:bCs/>
          <w:sz w:val="28"/>
          <w:rtl/>
        </w:rPr>
        <w:t>ماده 6-</w:t>
      </w:r>
      <w:r>
        <w:rPr>
          <w:rFonts w:hint="cs"/>
          <w:sz w:val="28"/>
          <w:rtl/>
        </w:rPr>
        <w:t xml:space="preserve"> به منظور تسریع در امور مربوط به بررسی صلاحیت عمومی متقاضیان، کارگروه نسبت به تشکیل زیرکارگروه‌های ذیل اقدام می</w:t>
      </w:r>
      <w:r>
        <w:rPr>
          <w:rFonts w:hint="eastAsia"/>
          <w:sz w:val="28"/>
          <w:rtl/>
        </w:rPr>
        <w:t>‌نماید.</w:t>
      </w:r>
    </w:p>
    <w:p w:rsidR="00491052" w:rsidRDefault="00491052" w:rsidP="00491052">
      <w:pPr>
        <w:spacing w:line="276" w:lineRule="auto"/>
        <w:jc w:val="lowKashida"/>
        <w:rPr>
          <w:sz w:val="28"/>
          <w:rtl/>
        </w:rPr>
      </w:pPr>
      <w:r>
        <w:rPr>
          <w:rFonts w:hint="cs"/>
          <w:sz w:val="28"/>
          <w:rtl/>
        </w:rPr>
        <w:t>1- زیرکارگروه دانشگاهها و مؤسسات آموزش عالی دولتی وابسته به وزارت علوم، تحقیقات و فناوری</w:t>
      </w:r>
    </w:p>
    <w:p w:rsidR="00491052" w:rsidRDefault="00491052" w:rsidP="00491052">
      <w:pPr>
        <w:spacing w:line="276" w:lineRule="auto"/>
        <w:jc w:val="lowKashida"/>
        <w:rPr>
          <w:sz w:val="28"/>
          <w:rtl/>
        </w:rPr>
      </w:pPr>
      <w:r>
        <w:rPr>
          <w:rFonts w:hint="cs"/>
          <w:sz w:val="28"/>
          <w:rtl/>
        </w:rPr>
        <w:t>2- زیرکارگروه دانشگاههای دولتی وابسته به وزارت بهداشت، درمان و آموزش پزشکی</w:t>
      </w:r>
    </w:p>
    <w:p w:rsidR="00491052" w:rsidRDefault="00491052" w:rsidP="00491052">
      <w:pPr>
        <w:spacing w:line="276" w:lineRule="auto"/>
        <w:jc w:val="lowKashida"/>
        <w:rPr>
          <w:sz w:val="28"/>
          <w:rtl/>
        </w:rPr>
      </w:pPr>
      <w:r>
        <w:rPr>
          <w:rFonts w:hint="cs"/>
          <w:sz w:val="28"/>
          <w:rtl/>
        </w:rPr>
        <w:t xml:space="preserve">3- زیرکارگروه دانشگاه آزاد اسلامی و مؤسسات غیردولتی </w:t>
      </w:r>
      <w:r>
        <w:rPr>
          <w:rFonts w:cs="Times New Roman" w:hint="cs"/>
          <w:sz w:val="28"/>
          <w:rtl/>
        </w:rPr>
        <w:t>–</w:t>
      </w:r>
      <w:r>
        <w:rPr>
          <w:rFonts w:hint="cs"/>
          <w:sz w:val="28"/>
          <w:rtl/>
        </w:rPr>
        <w:t xml:space="preserve"> غیرانتفاعی</w:t>
      </w:r>
    </w:p>
    <w:p w:rsidR="00491052" w:rsidRDefault="00491052" w:rsidP="00491052">
      <w:pPr>
        <w:spacing w:line="276" w:lineRule="auto"/>
        <w:jc w:val="lowKashida"/>
        <w:rPr>
          <w:sz w:val="28"/>
          <w:rtl/>
        </w:rPr>
      </w:pPr>
    </w:p>
    <w:p w:rsidR="00491052" w:rsidRDefault="00491052" w:rsidP="00491052">
      <w:pPr>
        <w:spacing w:line="276" w:lineRule="auto"/>
        <w:jc w:val="lowKashida"/>
        <w:rPr>
          <w:b/>
          <w:bCs/>
          <w:sz w:val="28"/>
          <w:rtl/>
        </w:rPr>
      </w:pPr>
      <w:r>
        <w:rPr>
          <w:rFonts w:hint="cs"/>
          <w:b/>
          <w:bCs/>
          <w:sz w:val="28"/>
          <w:rtl/>
        </w:rPr>
        <w:t>ماده 7- وظایف زیرکارگروه</w:t>
      </w:r>
    </w:p>
    <w:p w:rsidR="00491052" w:rsidRDefault="00491052" w:rsidP="00491052">
      <w:pPr>
        <w:spacing w:line="276" w:lineRule="auto"/>
        <w:jc w:val="lowKashida"/>
        <w:rPr>
          <w:sz w:val="28"/>
          <w:rtl/>
        </w:rPr>
      </w:pPr>
      <w:r>
        <w:rPr>
          <w:rFonts w:hint="cs"/>
          <w:sz w:val="28"/>
          <w:rtl/>
        </w:rPr>
        <w:t>1- انجام امور محوله از کارگروه برای صلاحیت عمومی</w:t>
      </w:r>
    </w:p>
    <w:p w:rsidR="00491052" w:rsidRDefault="00491052" w:rsidP="00491052">
      <w:pPr>
        <w:spacing w:line="276" w:lineRule="auto"/>
        <w:jc w:val="lowKashida"/>
        <w:rPr>
          <w:sz w:val="28"/>
          <w:rtl/>
        </w:rPr>
      </w:pPr>
      <w:r>
        <w:rPr>
          <w:rFonts w:hint="cs"/>
          <w:sz w:val="28"/>
          <w:rtl/>
        </w:rPr>
        <w:t>2- مشارکت در انجام مصاحبه‌ها و بررسی پرونده‌های ارسالی هیأت‌های اجرایی برای بررسی صلاحیت عمومی موضوع ماده 1 و اعلام نظر برای اتخاذ تصمیم نهایی به کارگروه</w:t>
      </w:r>
    </w:p>
    <w:p w:rsidR="00491052" w:rsidRDefault="00491052" w:rsidP="00491052">
      <w:pPr>
        <w:spacing w:line="276" w:lineRule="auto"/>
        <w:jc w:val="lowKashida"/>
        <w:rPr>
          <w:sz w:val="28"/>
          <w:rtl/>
        </w:rPr>
      </w:pPr>
    </w:p>
    <w:p w:rsidR="00491052" w:rsidRDefault="00491052" w:rsidP="00491052">
      <w:pPr>
        <w:spacing w:line="276" w:lineRule="auto"/>
        <w:jc w:val="lowKashida"/>
        <w:rPr>
          <w:b/>
          <w:bCs/>
          <w:sz w:val="28"/>
          <w:rtl/>
        </w:rPr>
      </w:pPr>
      <w:r>
        <w:rPr>
          <w:rFonts w:hint="cs"/>
          <w:b/>
          <w:bCs/>
          <w:sz w:val="28"/>
          <w:rtl/>
        </w:rPr>
        <w:t>ماده 8- اعضای زیرکارگروه</w:t>
      </w:r>
    </w:p>
    <w:p w:rsidR="00491052" w:rsidRDefault="00491052" w:rsidP="00491052">
      <w:pPr>
        <w:spacing w:line="276" w:lineRule="auto"/>
        <w:jc w:val="lowKashida"/>
        <w:rPr>
          <w:sz w:val="28"/>
          <w:rtl/>
        </w:rPr>
      </w:pPr>
      <w:r>
        <w:rPr>
          <w:rFonts w:hint="cs"/>
          <w:sz w:val="28"/>
          <w:rtl/>
        </w:rPr>
        <w:t>1- 3 تن از اعضای کارگروه</w:t>
      </w:r>
    </w:p>
    <w:p w:rsidR="00491052" w:rsidRDefault="00491052" w:rsidP="00491052">
      <w:pPr>
        <w:spacing w:line="276" w:lineRule="auto"/>
        <w:jc w:val="lowKashida"/>
        <w:rPr>
          <w:sz w:val="28"/>
          <w:rtl/>
        </w:rPr>
      </w:pPr>
      <w:r>
        <w:rPr>
          <w:rFonts w:hint="cs"/>
          <w:sz w:val="28"/>
          <w:rtl/>
        </w:rPr>
        <w:t>2- 2 تن از اعضای هیأت علمی مؤسسات استان از میان کارگروه‌های صلاحیت عمومی</w:t>
      </w:r>
    </w:p>
    <w:p w:rsidR="00491052" w:rsidRDefault="00491052" w:rsidP="00491052">
      <w:pPr>
        <w:spacing w:line="276" w:lineRule="auto"/>
        <w:jc w:val="lowKashida"/>
        <w:rPr>
          <w:sz w:val="28"/>
          <w:rtl/>
        </w:rPr>
      </w:pPr>
      <w:r>
        <w:rPr>
          <w:rFonts w:hint="cs"/>
          <w:b/>
          <w:bCs/>
          <w:sz w:val="28"/>
          <w:rtl/>
        </w:rPr>
        <w:t xml:space="preserve">تبصره: </w:t>
      </w:r>
      <w:r w:rsidRPr="009368EB">
        <w:rPr>
          <w:rFonts w:hint="cs"/>
          <w:sz w:val="28"/>
          <w:rtl/>
        </w:rPr>
        <w:t>اعضای زیرکارگروه</w:t>
      </w:r>
      <w:r>
        <w:rPr>
          <w:rFonts w:hint="cs"/>
          <w:sz w:val="28"/>
          <w:rtl/>
        </w:rPr>
        <w:t xml:space="preserve"> به مدت سه سال توسط کارگروه تعیین و  با حکم رئیس کارگروه منصوب می‌گردند.</w:t>
      </w:r>
    </w:p>
    <w:p w:rsidR="00491052" w:rsidRDefault="00491052" w:rsidP="00491052">
      <w:pPr>
        <w:spacing w:line="276" w:lineRule="auto"/>
        <w:jc w:val="lowKashida"/>
        <w:rPr>
          <w:sz w:val="28"/>
          <w:rtl/>
        </w:rPr>
      </w:pPr>
    </w:p>
    <w:p w:rsidR="00491052" w:rsidRDefault="00491052" w:rsidP="00491052">
      <w:pPr>
        <w:spacing w:line="276" w:lineRule="auto"/>
        <w:jc w:val="lowKashida"/>
        <w:rPr>
          <w:b/>
          <w:bCs/>
          <w:sz w:val="28"/>
          <w:rtl/>
        </w:rPr>
      </w:pPr>
      <w:r>
        <w:rPr>
          <w:rFonts w:hint="cs"/>
          <w:b/>
          <w:bCs/>
          <w:sz w:val="28"/>
          <w:rtl/>
        </w:rPr>
        <w:t>ماده 9- فرآیند بررسی صلاحیت عمومی</w:t>
      </w:r>
    </w:p>
    <w:p w:rsidR="00491052" w:rsidRDefault="00491052" w:rsidP="00491052">
      <w:pPr>
        <w:spacing w:line="276" w:lineRule="auto"/>
        <w:jc w:val="lowKashida"/>
        <w:rPr>
          <w:sz w:val="28"/>
          <w:rtl/>
        </w:rPr>
      </w:pPr>
      <w:r>
        <w:rPr>
          <w:rFonts w:hint="cs"/>
          <w:sz w:val="28"/>
          <w:rtl/>
        </w:rPr>
        <w:t>1- هیأت‌های اجرایی نسبت به تشکیل پرونده متقاضیان اقدام نموده و پرونده تکمیل شده را به دبیرخانه کارگروه ارسال می‌کنند.</w:t>
      </w:r>
    </w:p>
    <w:p w:rsidR="00491052" w:rsidRDefault="00491052" w:rsidP="00491052">
      <w:pPr>
        <w:spacing w:line="276" w:lineRule="auto"/>
        <w:jc w:val="lowKashida"/>
        <w:rPr>
          <w:sz w:val="28"/>
          <w:rtl/>
        </w:rPr>
      </w:pPr>
      <w:r>
        <w:rPr>
          <w:rFonts w:hint="cs"/>
          <w:sz w:val="28"/>
          <w:rtl/>
        </w:rPr>
        <w:t>2- دبیرخانه کارگروه، نسبت به انجام استعلامات موردنیاز از مراجع ذیصلاح و همچنین انجام «امور تحقیق» انجام مصاحبه از متقاضیان اقدام طبق زمانبندی‌های مصوب هیأت عالی جذب اقدام می‌نمایند.</w:t>
      </w:r>
    </w:p>
    <w:p w:rsidR="00491052" w:rsidRDefault="00491052" w:rsidP="00491052">
      <w:pPr>
        <w:spacing w:line="276" w:lineRule="auto"/>
        <w:jc w:val="lowKashida"/>
        <w:rPr>
          <w:sz w:val="28"/>
          <w:rtl/>
        </w:rPr>
      </w:pPr>
      <w:r>
        <w:rPr>
          <w:rFonts w:hint="cs"/>
          <w:sz w:val="28"/>
          <w:rtl/>
        </w:rPr>
        <w:lastRenderedPageBreak/>
        <w:t>3- کارگروه پس از بررسی صلاحیت عمومی با تشکیل جلسه و دعوت از افراد تعیین شده نسبت به بررسی پرونده متقاضیان اقدام نموده و نتیجه بررسی صلاحیت را با توجه به امتیازات مکتسبه از فرم‌های مربوطه به هیأت‌ اجرایی جذب ارسال می‌نمایند.</w:t>
      </w:r>
    </w:p>
    <w:p w:rsidR="00491052" w:rsidRDefault="00491052" w:rsidP="00491052">
      <w:pPr>
        <w:spacing w:line="276" w:lineRule="auto"/>
        <w:jc w:val="lowKashida"/>
        <w:rPr>
          <w:sz w:val="28"/>
          <w:rtl/>
        </w:rPr>
      </w:pPr>
      <w:r>
        <w:rPr>
          <w:rFonts w:hint="cs"/>
          <w:b/>
          <w:bCs/>
          <w:sz w:val="28"/>
          <w:rtl/>
        </w:rPr>
        <w:t>تبصره:</w:t>
      </w:r>
      <w:r>
        <w:rPr>
          <w:rFonts w:hint="cs"/>
          <w:sz w:val="28"/>
          <w:rtl/>
        </w:rPr>
        <w:t xml:space="preserve"> ادامه روند جذب، مطابق دستورالعمل اجرایی جذب و تبدیل وضعیت استخدامی اعضای هیأت علمی دانشگاهها و مراکز آموزش عالی خواهد بود.</w:t>
      </w:r>
    </w:p>
    <w:p w:rsidR="00491052" w:rsidRDefault="00491052" w:rsidP="00491052">
      <w:pPr>
        <w:spacing w:line="276" w:lineRule="auto"/>
        <w:jc w:val="lowKashida"/>
        <w:rPr>
          <w:b/>
          <w:bCs/>
          <w:sz w:val="28"/>
          <w:rtl/>
        </w:rPr>
      </w:pPr>
    </w:p>
    <w:p w:rsidR="00491052" w:rsidRDefault="00491052" w:rsidP="00491052">
      <w:pPr>
        <w:spacing w:line="276" w:lineRule="auto"/>
        <w:jc w:val="lowKashida"/>
        <w:rPr>
          <w:sz w:val="28"/>
          <w:rtl/>
        </w:rPr>
      </w:pPr>
      <w:r>
        <w:rPr>
          <w:rFonts w:hint="cs"/>
          <w:b/>
          <w:bCs/>
          <w:sz w:val="28"/>
          <w:rtl/>
        </w:rPr>
        <w:t xml:space="preserve">ماده 10- </w:t>
      </w:r>
      <w:r>
        <w:rPr>
          <w:rFonts w:hint="cs"/>
          <w:sz w:val="28"/>
          <w:rtl/>
        </w:rPr>
        <w:t>به منظور انجام امور تحقیق، کارگروه می‌تواند از افراد واجد صلاحیت‌های لازم (ترجیحاً از بین اعضای هیأت علمی) استفاده نمایند.</w:t>
      </w:r>
    </w:p>
    <w:p w:rsidR="00491052" w:rsidRDefault="00491052" w:rsidP="00491052">
      <w:pPr>
        <w:spacing w:line="276" w:lineRule="auto"/>
        <w:jc w:val="lowKashida"/>
        <w:rPr>
          <w:sz w:val="28"/>
          <w:rtl/>
        </w:rPr>
      </w:pPr>
    </w:p>
    <w:p w:rsidR="00491052" w:rsidRDefault="00491052" w:rsidP="00491052">
      <w:pPr>
        <w:spacing w:line="276" w:lineRule="auto"/>
        <w:jc w:val="lowKashida"/>
        <w:rPr>
          <w:b/>
          <w:bCs/>
          <w:sz w:val="28"/>
          <w:rtl/>
        </w:rPr>
      </w:pPr>
      <w:r>
        <w:rPr>
          <w:rFonts w:hint="cs"/>
          <w:b/>
          <w:bCs/>
          <w:sz w:val="28"/>
          <w:rtl/>
        </w:rPr>
        <w:t>ماده 11- ساختار تشکیلاتی کارگروه و زیرکارگروه‌ها</w:t>
      </w:r>
    </w:p>
    <w:p w:rsidR="00491052" w:rsidRDefault="00022F0C" w:rsidP="00491052">
      <w:pPr>
        <w:spacing w:line="276" w:lineRule="auto"/>
        <w:jc w:val="lowKashida"/>
        <w:rPr>
          <w:b/>
          <w:bCs/>
          <w:sz w:val="28"/>
          <w:rtl/>
        </w:rPr>
      </w:pPr>
      <w:r>
        <w:rPr>
          <w:b/>
          <w:bCs/>
          <w:noProof/>
          <w:sz w:val="28"/>
          <w:rtl/>
        </w:rPr>
        <w:pict>
          <v:group id="Group 536" o:spid="_x0000_s1217" style="position:absolute;left:0;text-align:left;margin-left:1.95pt;margin-top:21.15pt;width:429.75pt;height:129pt;z-index:251808256" coordorigin="1740,5520" coordsize="859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">
            <v:shapetype id="_x0000_t202" coordsize="21600,21600" o:spt="202" path="m,l,21600r21600,l21600,xe">
              <v:stroke joinstyle="miter"/>
              <v:path gradientshapeok="t" o:connecttype="rect"/>
            </v:shapetype>
            <v:shape id="Text Box 522" o:spid="_x0000_s1218" type="#_x0000_t202" style="position:absolute;left:1740;top:5520;width:32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usIA&#10;AADcAAAADwAAAGRycy9kb3ducmV2LnhtbERPz2vCMBS+C/4P4Q12kZk6pWo1igw29Obc0OujebZl&#10;zUtNslr/e3MQPH58v5frztSiJecrywpGwwQEcW51xYWC35/PtxkIH5A11pZJwY08rFf93hIzba/8&#10;Te0hFCKGsM9QQRlCk0np85IM+qFtiCN3ts5giNAVUju8xnBTy/ckSaXBimNDiQ19lJT/Hf6Ngtlk&#10;2578brw/5um5nofBtP26OKVeX7rNAkSgLjzFD/dWKxh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G6wgAAANwAAAAPAAAAAAAAAAAAAAAAAJgCAABkcnMvZG93&#10;bnJldi54bWxQSwUGAAAAAAQABAD1AAAAhwMAAAAA&#10;">
              <v:textbox style="mso-next-textbox:#Text Box 522">
                <w:txbxContent>
                  <w:p w:rsidR="00F278D7" w:rsidRPr="009368EB" w:rsidRDefault="00F278D7" w:rsidP="00491052">
                    <w:pPr>
                      <w:jc w:val="center"/>
                      <w:rPr>
                        <w:b/>
                        <w:bCs/>
                        <w:sz w:val="20"/>
                        <w:szCs w:val="24"/>
                      </w:rPr>
                    </w:pPr>
                    <w:r w:rsidRPr="009368EB">
                      <w:rPr>
                        <w:rFonts w:hint="cs"/>
                        <w:b/>
                        <w:bCs/>
                        <w:sz w:val="20"/>
                        <w:szCs w:val="24"/>
                        <w:rtl/>
                      </w:rPr>
                      <w:t>کارگروه صلاحیت عمومی استان</w:t>
                    </w:r>
                  </w:p>
                </w:txbxContent>
              </v:textbox>
            </v:shape>
            <v:shape id="Text Box 523" o:spid="_x0000_s1219" type="#_x0000_t202" style="position:absolute;left:6480;top:5520;width:32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style="mso-next-textbox:#Text Box 523">
                <w:txbxContent>
                  <w:p w:rsidR="00F278D7" w:rsidRPr="009368EB" w:rsidRDefault="00F278D7" w:rsidP="00491052">
                    <w:pPr>
                      <w:jc w:val="center"/>
                      <w:rPr>
                        <w:b/>
                        <w:bCs/>
                        <w:sz w:val="20"/>
                        <w:szCs w:val="24"/>
                      </w:rPr>
                    </w:pPr>
                    <w:r>
                      <w:rPr>
                        <w:rFonts w:hint="cs"/>
                        <w:b/>
                        <w:bCs/>
                        <w:sz w:val="20"/>
                        <w:szCs w:val="24"/>
                        <w:rtl/>
                      </w:rPr>
                      <w:t>هیأت‌های اجرایی مؤسسات استان</w:t>
                    </w:r>
                  </w:p>
                </w:txbxContent>
              </v:textbox>
            </v:shape>
            <v:shape id="Text Box 524" o:spid="_x0000_s1220" type="#_x0000_t202" style="position:absolute;left:8910;top:6750;width:1425;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style="mso-next-textbox:#Text Box 524">
                <w:txbxContent>
                  <w:p w:rsidR="00F278D7" w:rsidRPr="00BC7B5C" w:rsidRDefault="00F278D7" w:rsidP="00491052">
                    <w:pPr>
                      <w:jc w:val="center"/>
                      <w:rPr>
                        <w:sz w:val="20"/>
                        <w:szCs w:val="24"/>
                      </w:rPr>
                    </w:pPr>
                    <w:r>
                      <w:rPr>
                        <w:rFonts w:hint="cs"/>
                        <w:sz w:val="20"/>
                        <w:szCs w:val="24"/>
                        <w:rtl/>
                      </w:rPr>
                      <w:t>زیرکارگروه مؤسسه وابسته به وزارت عتف</w:t>
                    </w:r>
                  </w:p>
                </w:txbxContent>
              </v:textbox>
            </v:shape>
            <v:shape id="Text Box 525" o:spid="_x0000_s1221" type="#_x0000_t202" style="position:absolute;left:6825;top:6750;width:1800;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style="mso-next-textbox:#Text Box 525">
                <w:txbxContent>
                  <w:p w:rsidR="00F278D7" w:rsidRPr="00BC7B5C" w:rsidRDefault="00F278D7" w:rsidP="00491052">
                    <w:pPr>
                      <w:jc w:val="center"/>
                      <w:rPr>
                        <w:sz w:val="20"/>
                        <w:szCs w:val="24"/>
                      </w:rPr>
                    </w:pPr>
                    <w:r>
                      <w:rPr>
                        <w:rFonts w:hint="cs"/>
                        <w:sz w:val="20"/>
                        <w:szCs w:val="24"/>
                        <w:rtl/>
                      </w:rPr>
                      <w:t>زیرکارگروه دانشگاههای وابسته به وزارت بهداشت</w:t>
                    </w:r>
                  </w:p>
                </w:txbxContent>
              </v:textbox>
            </v:shape>
            <v:shape id="Text Box 526" o:spid="_x0000_s1222" type="#_x0000_t202" style="position:absolute;left:4755;top:6750;width:1800;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style="mso-next-textbox:#Text Box 526">
                <w:txbxContent>
                  <w:p w:rsidR="00F278D7" w:rsidRPr="00BC7B5C" w:rsidRDefault="00F278D7" w:rsidP="00491052">
                    <w:pPr>
                      <w:jc w:val="center"/>
                      <w:rPr>
                        <w:sz w:val="20"/>
                        <w:szCs w:val="24"/>
                      </w:rPr>
                    </w:pPr>
                    <w:r>
                      <w:rPr>
                        <w:rFonts w:hint="cs"/>
                        <w:sz w:val="20"/>
                        <w:szCs w:val="24"/>
                        <w:rtl/>
                      </w:rPr>
                      <w:t>زیرکارگروه دانشگاه آزاد اسلامی و مؤسسات غیردولتی</w:t>
                    </w:r>
                  </w:p>
                </w:txbxContent>
              </v:textbox>
            </v:shape>
            <v:shape id="Text Box 529" o:spid="_x0000_s1223" type="#_x0000_t202" style="position:absolute;left:2475;top:6750;width:1155;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style="mso-next-textbox:#Text Box 529">
                <w:txbxContent>
                  <w:p w:rsidR="00F278D7" w:rsidRPr="00BC7B5C" w:rsidRDefault="00F278D7" w:rsidP="00491052">
                    <w:pPr>
                      <w:jc w:val="center"/>
                      <w:rPr>
                        <w:sz w:val="6"/>
                        <w:szCs w:val="10"/>
                        <w:rtl/>
                      </w:rPr>
                    </w:pPr>
                  </w:p>
                  <w:p w:rsidR="00F278D7" w:rsidRPr="00BC7B5C" w:rsidRDefault="00F278D7" w:rsidP="00491052">
                    <w:pPr>
                      <w:jc w:val="center"/>
                      <w:rPr>
                        <w:sz w:val="20"/>
                        <w:szCs w:val="24"/>
                      </w:rPr>
                    </w:pPr>
                    <w:r>
                      <w:rPr>
                        <w:rFonts w:hint="cs"/>
                        <w:sz w:val="20"/>
                        <w:szCs w:val="24"/>
                        <w:rtl/>
                      </w:rPr>
                      <w:t>دبیرخانه کارگروه</w:t>
                    </w:r>
                  </w:p>
                </w:txbxContent>
              </v:textbox>
            </v:shape>
            <v:shape id="AutoShape 530" o:spid="_x0000_s1224" type="#_x0000_t32" style="position:absolute;left:4950;top:5790;width:15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531" o:spid="_x0000_s1225" type="#_x0000_t32" style="position:absolute;left:3060;top:6105;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AutoShape 532" o:spid="_x0000_s1226" type="#_x0000_t32" style="position:absolute;left:3060;top:6465;width:65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533" o:spid="_x0000_s1227" type="#_x0000_t32" style="position:absolute;left:9585;top:646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534" o:spid="_x0000_s1228" type="#_x0000_t32" style="position:absolute;left:7605;top:646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535" o:spid="_x0000_s1229" type="#_x0000_t32" style="position:absolute;left:5625;top:646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group>
        </w:pict>
      </w:r>
    </w:p>
    <w:p w:rsidR="00491052" w:rsidRDefault="00491052" w:rsidP="00491052">
      <w:pPr>
        <w:spacing w:line="276" w:lineRule="auto"/>
        <w:jc w:val="lowKashida"/>
        <w:rPr>
          <w:b/>
          <w:bCs/>
          <w:sz w:val="28"/>
          <w:rtl/>
        </w:rPr>
      </w:pPr>
    </w:p>
    <w:p w:rsidR="00491052" w:rsidRDefault="00491052" w:rsidP="00491052">
      <w:pPr>
        <w:spacing w:line="276" w:lineRule="auto"/>
        <w:jc w:val="lowKashida"/>
        <w:rPr>
          <w:b/>
          <w:bCs/>
          <w:sz w:val="28"/>
          <w:rtl/>
        </w:rPr>
      </w:pPr>
    </w:p>
    <w:p w:rsidR="00491052" w:rsidRDefault="00491052" w:rsidP="00491052">
      <w:pPr>
        <w:spacing w:line="276" w:lineRule="auto"/>
        <w:jc w:val="lowKashida"/>
        <w:rPr>
          <w:b/>
          <w:bCs/>
          <w:sz w:val="28"/>
          <w:rtl/>
        </w:rPr>
      </w:pPr>
    </w:p>
    <w:p w:rsidR="00491052" w:rsidRDefault="00491052" w:rsidP="00491052">
      <w:pPr>
        <w:spacing w:line="276" w:lineRule="auto"/>
        <w:jc w:val="lowKashida"/>
        <w:rPr>
          <w:b/>
          <w:bCs/>
          <w:sz w:val="28"/>
          <w:rtl/>
        </w:rPr>
      </w:pPr>
    </w:p>
    <w:p w:rsidR="00491052" w:rsidRDefault="00491052" w:rsidP="00491052">
      <w:pPr>
        <w:spacing w:line="276" w:lineRule="auto"/>
        <w:jc w:val="lowKashida"/>
        <w:rPr>
          <w:b/>
          <w:bCs/>
          <w:sz w:val="28"/>
          <w:rtl/>
        </w:rPr>
      </w:pPr>
    </w:p>
    <w:p w:rsidR="00491052" w:rsidRDefault="00491052" w:rsidP="00491052">
      <w:pPr>
        <w:spacing w:line="276" w:lineRule="auto"/>
        <w:jc w:val="lowKashida"/>
        <w:rPr>
          <w:b/>
          <w:bCs/>
          <w:sz w:val="28"/>
          <w:rtl/>
        </w:rPr>
      </w:pPr>
    </w:p>
    <w:p w:rsidR="00491052" w:rsidRDefault="00491052" w:rsidP="00491052">
      <w:pPr>
        <w:spacing w:line="276" w:lineRule="auto"/>
        <w:jc w:val="lowKashida"/>
        <w:rPr>
          <w:sz w:val="28"/>
          <w:rtl/>
        </w:rPr>
      </w:pPr>
      <w:r w:rsidRPr="00BC7B5C">
        <w:rPr>
          <w:rFonts w:hint="cs"/>
          <w:b/>
          <w:bCs/>
          <w:sz w:val="28"/>
          <w:rtl/>
        </w:rPr>
        <w:t>ماده 12-</w:t>
      </w:r>
      <w:r>
        <w:rPr>
          <w:rFonts w:hint="cs"/>
          <w:sz w:val="28"/>
          <w:rtl/>
        </w:rPr>
        <w:t xml:space="preserve"> این آیین نامه مشتمل به 12 ماده و 11 تبصره در جلسه مورخ 10/5/1390 هیأت عالی جذب اعضای هیأت علمی دانشگاهها و مؤسسات آموزش عالی به تصویب رسید و از تاریخ ابلاغ لازم الاجراست.</w:t>
      </w:r>
    </w:p>
    <w:p w:rsidR="00491052" w:rsidRDefault="00491052" w:rsidP="00491052">
      <w:pPr>
        <w:spacing w:line="276" w:lineRule="auto"/>
        <w:jc w:val="lowKashida"/>
        <w:rPr>
          <w:sz w:val="28"/>
          <w:rtl/>
        </w:rPr>
      </w:pPr>
    </w:p>
    <w:p w:rsidR="00491052" w:rsidRDefault="00491052" w:rsidP="00491052">
      <w:pPr>
        <w:spacing w:line="276" w:lineRule="auto"/>
        <w:jc w:val="center"/>
        <w:rPr>
          <w:b/>
          <w:bCs/>
          <w:sz w:val="28"/>
          <w:rtl/>
        </w:rPr>
      </w:pPr>
      <w:r>
        <w:rPr>
          <w:rFonts w:hint="cs"/>
          <w:b/>
          <w:bCs/>
          <w:sz w:val="28"/>
          <w:rtl/>
        </w:rPr>
        <w:t xml:space="preserve">                                                   دکتر محمدعلی کی نژاد</w:t>
      </w:r>
    </w:p>
    <w:p w:rsidR="00491052" w:rsidRPr="00BC7B5C" w:rsidRDefault="00491052" w:rsidP="00491052">
      <w:pPr>
        <w:spacing w:line="276" w:lineRule="auto"/>
        <w:ind w:left="2" w:firstLine="1"/>
        <w:jc w:val="center"/>
        <w:rPr>
          <w:b/>
          <w:bCs/>
          <w:sz w:val="28"/>
          <w:rtl/>
        </w:rPr>
      </w:pPr>
      <w:r>
        <w:rPr>
          <w:rFonts w:hint="cs"/>
          <w:b/>
          <w:bCs/>
          <w:sz w:val="28"/>
          <w:rtl/>
        </w:rPr>
        <w:t xml:space="preserve">                                                     رئیس هیأت عالی جذب اعضای هیأت علمی</w:t>
      </w:r>
    </w:p>
    <w:p w:rsidR="00491052" w:rsidRDefault="00491052" w:rsidP="00491052">
      <w:pPr>
        <w:spacing w:line="276" w:lineRule="auto"/>
        <w:jc w:val="lowKashida"/>
        <w:rPr>
          <w:sz w:val="28"/>
          <w:rtl/>
        </w:rPr>
      </w:pPr>
    </w:p>
    <w:p w:rsidR="00491052" w:rsidRPr="00FF3327" w:rsidRDefault="00491052" w:rsidP="00491052">
      <w:pPr>
        <w:spacing w:line="276" w:lineRule="auto"/>
        <w:jc w:val="lowKashida"/>
        <w:rPr>
          <w:rFonts w:cs="Times New Roman"/>
          <w:b/>
          <w:bCs/>
          <w:sz w:val="28"/>
          <w:rtl/>
        </w:rPr>
      </w:pPr>
    </w:p>
    <w:p w:rsidR="00491052" w:rsidRPr="00733858" w:rsidRDefault="00491052" w:rsidP="0026744E">
      <w:pPr>
        <w:spacing w:line="276" w:lineRule="auto"/>
        <w:jc w:val="center"/>
        <w:rPr>
          <w:b/>
          <w:bCs/>
          <w:sz w:val="28"/>
          <w:rtl/>
        </w:rPr>
      </w:pPr>
      <w:r>
        <w:rPr>
          <w:sz w:val="28"/>
          <w:rtl/>
        </w:rPr>
        <w:br w:type="page"/>
      </w:r>
      <w:r w:rsidR="00022F0C">
        <w:rPr>
          <w:b/>
          <w:bCs/>
          <w:noProof/>
          <w:sz w:val="28"/>
          <w:rtl/>
          <w:lang w:bidi="ar-SA"/>
        </w:rPr>
        <w:lastRenderedPageBreak/>
        <w:pict>
          <v:shape id="_x0000_s1241" type="#_x0000_t32" style="position:absolute;left:0;text-align:left;margin-left:110.55pt;margin-top:26.6pt;width:255.75pt;height:0;z-index:251820544" o:connectortype="straight" strokeweight="1.5pt"/>
        </w:pict>
      </w:r>
      <w:r w:rsidRPr="00733858">
        <w:rPr>
          <w:rFonts w:hint="cs"/>
          <w:b/>
          <w:bCs/>
          <w:sz w:val="28"/>
          <w:rtl/>
        </w:rPr>
        <w:t>دستورالعمل نحوه تكميل فرم بررسي صلاحيت عمومي</w:t>
      </w:r>
    </w:p>
    <w:p w:rsidR="00491052" w:rsidRPr="00623978" w:rsidRDefault="00491052" w:rsidP="00491052">
      <w:pPr>
        <w:spacing w:line="276" w:lineRule="auto"/>
        <w:rPr>
          <w:b/>
          <w:bCs/>
          <w:sz w:val="28"/>
          <w:u w:val="single"/>
          <w:rtl/>
        </w:rPr>
      </w:pPr>
    </w:p>
    <w:p w:rsidR="00491052" w:rsidRPr="00B26026" w:rsidRDefault="00491052" w:rsidP="00491052">
      <w:pPr>
        <w:spacing w:line="276" w:lineRule="auto"/>
        <w:jc w:val="lowKashida"/>
        <w:rPr>
          <w:b/>
          <w:bCs/>
          <w:sz w:val="28"/>
          <w:rtl/>
        </w:rPr>
      </w:pPr>
      <w:r w:rsidRPr="00B26026">
        <w:rPr>
          <w:rFonts w:hint="cs"/>
          <w:b/>
          <w:bCs/>
          <w:sz w:val="28"/>
          <w:rtl/>
        </w:rPr>
        <w:t>مقدمه</w:t>
      </w:r>
    </w:p>
    <w:p w:rsidR="00491052" w:rsidRPr="00B26026" w:rsidRDefault="00491052" w:rsidP="00491052">
      <w:pPr>
        <w:spacing w:line="276" w:lineRule="auto"/>
        <w:jc w:val="lowKashida"/>
        <w:rPr>
          <w:b/>
          <w:bCs/>
          <w:sz w:val="28"/>
          <w:rtl/>
        </w:rPr>
      </w:pPr>
    </w:p>
    <w:p w:rsidR="00491052" w:rsidRPr="00B26026" w:rsidRDefault="00491052" w:rsidP="00491052">
      <w:pPr>
        <w:spacing w:line="276" w:lineRule="auto"/>
        <w:jc w:val="lowKashida"/>
        <w:rPr>
          <w:b/>
          <w:bCs/>
          <w:sz w:val="28"/>
          <w:rtl/>
        </w:rPr>
      </w:pPr>
      <w:r w:rsidRPr="00B26026">
        <w:rPr>
          <w:rFonts w:hint="cs"/>
          <w:b/>
          <w:bCs/>
          <w:sz w:val="28"/>
          <w:rtl/>
        </w:rPr>
        <w:t>فرمان حضرت امام خميني (ره) در تاريخ 15/10/1361</w:t>
      </w:r>
    </w:p>
    <w:p w:rsidR="00491052" w:rsidRPr="00623978" w:rsidRDefault="00491052" w:rsidP="00491052">
      <w:pPr>
        <w:spacing w:line="276" w:lineRule="auto"/>
        <w:jc w:val="lowKashida"/>
        <w:rPr>
          <w:sz w:val="28"/>
          <w:rtl/>
        </w:rPr>
      </w:pPr>
      <w:r w:rsidRPr="00623978">
        <w:rPr>
          <w:rFonts w:hint="cs"/>
          <w:sz w:val="28"/>
          <w:rtl/>
        </w:rPr>
        <w:t>(گزينش گران)... بايد از بين افرادي كه صالح و متعهد و صاحب اخلاق كريمه و فاضل و متوجه به مسائل روز تعيين، تا در گزينش افراد صالح بدون ملاحظه روابط اقدام نمايند... و دقت شود تا اين افراد تنگ نظر و تندخو و نيز مسامحه كار و سهل انگار نباشند. و چنانچه قبلا تذكر داده ام ميزان در گزينش حال فعلي افراد است مگر آنكه از گروهك ها و مفسدين باشند يا حال فعلي آنها مفسده جوئي و اخلال گري باشد... تندرويهاي جاهلانه در حق آنها نشود كه اين ظلم است و مخالف دستور اسلام و بايد ممنوع اعلام شود.</w:t>
      </w:r>
    </w:p>
    <w:p w:rsidR="00491052" w:rsidRPr="00623978" w:rsidRDefault="00491052" w:rsidP="00491052">
      <w:pPr>
        <w:spacing w:line="276" w:lineRule="auto"/>
        <w:jc w:val="lowKashida"/>
        <w:rPr>
          <w:sz w:val="28"/>
          <w:rtl/>
        </w:rPr>
      </w:pPr>
      <w:r w:rsidRPr="00623978">
        <w:rPr>
          <w:rFonts w:hint="cs"/>
          <w:sz w:val="28"/>
          <w:rtl/>
        </w:rPr>
        <w:t>... تجسس از احوال اشخاص در غير مفسدين و گروه هاي خرابكار مطلقاً ممنوع است و سوال از افراد به اينكه چند معصيت نمودي چنانچه بنا به بعضي گزارشات اين نحوه سوالات مي شود مخالف اسلام و تجسس كننده معصيت كار است بايد در گزينش افراد اين نحوه امور خلاف اسلام و خلاف شرع مطهر ممنوع شود.</w:t>
      </w:r>
    </w:p>
    <w:p w:rsidR="00491052" w:rsidRPr="00B26026" w:rsidRDefault="00491052" w:rsidP="00491052">
      <w:pPr>
        <w:spacing w:line="276" w:lineRule="auto"/>
        <w:jc w:val="lowKashida"/>
        <w:rPr>
          <w:b/>
          <w:bCs/>
          <w:sz w:val="28"/>
          <w:rtl/>
        </w:rPr>
      </w:pPr>
    </w:p>
    <w:p w:rsidR="00491052" w:rsidRPr="00B26026" w:rsidRDefault="00491052" w:rsidP="00491052">
      <w:pPr>
        <w:spacing w:line="276" w:lineRule="auto"/>
        <w:jc w:val="lowKashida"/>
        <w:rPr>
          <w:b/>
          <w:bCs/>
          <w:sz w:val="28"/>
          <w:rtl/>
        </w:rPr>
      </w:pPr>
      <w:r w:rsidRPr="00B26026">
        <w:rPr>
          <w:rFonts w:hint="cs"/>
          <w:b/>
          <w:bCs/>
          <w:sz w:val="28"/>
          <w:rtl/>
        </w:rPr>
        <w:t>مقام معظم رهبري (مد ظلله العالي):</w:t>
      </w:r>
    </w:p>
    <w:p w:rsidR="00491052" w:rsidRPr="00623978" w:rsidRDefault="00491052" w:rsidP="00491052">
      <w:pPr>
        <w:spacing w:line="276" w:lineRule="auto"/>
        <w:jc w:val="lowKashida"/>
        <w:rPr>
          <w:sz w:val="28"/>
          <w:rtl/>
        </w:rPr>
      </w:pPr>
      <w:r w:rsidRPr="00623978">
        <w:rPr>
          <w:rFonts w:hint="cs"/>
          <w:sz w:val="28"/>
          <w:rtl/>
        </w:rPr>
        <w:t>گزينش بايد هوشمندانه، عالمانه و دقيق باشد.</w:t>
      </w:r>
    </w:p>
    <w:p w:rsidR="00491052" w:rsidRPr="00B26026" w:rsidRDefault="00491052" w:rsidP="00491052">
      <w:pPr>
        <w:spacing w:line="276" w:lineRule="auto"/>
        <w:jc w:val="lowKashida"/>
        <w:rPr>
          <w:b/>
          <w:bCs/>
          <w:sz w:val="28"/>
          <w:rtl/>
        </w:rPr>
      </w:pPr>
    </w:p>
    <w:p w:rsidR="00491052" w:rsidRPr="00B26026" w:rsidRDefault="00491052" w:rsidP="00491052">
      <w:pPr>
        <w:spacing w:line="276" w:lineRule="auto"/>
        <w:jc w:val="lowKashida"/>
        <w:rPr>
          <w:b/>
          <w:bCs/>
          <w:sz w:val="28"/>
          <w:rtl/>
        </w:rPr>
      </w:pPr>
    </w:p>
    <w:p w:rsidR="00491052" w:rsidRPr="00B26026" w:rsidRDefault="00491052" w:rsidP="00491052">
      <w:pPr>
        <w:spacing w:line="276" w:lineRule="auto"/>
        <w:jc w:val="lowKashida"/>
        <w:rPr>
          <w:b/>
          <w:bCs/>
          <w:sz w:val="28"/>
          <w:rtl/>
        </w:rPr>
      </w:pPr>
    </w:p>
    <w:p w:rsidR="00491052" w:rsidRDefault="00491052" w:rsidP="00491052">
      <w:pPr>
        <w:bidi w:val="0"/>
        <w:rPr>
          <w:b/>
          <w:bCs/>
          <w:sz w:val="28"/>
          <w:rtl/>
        </w:rPr>
      </w:pPr>
      <w:r>
        <w:rPr>
          <w:b/>
          <w:bCs/>
          <w:sz w:val="28"/>
          <w:rtl/>
        </w:rPr>
        <w:br w:type="page"/>
      </w:r>
    </w:p>
    <w:p w:rsidR="00491052" w:rsidRPr="00B26026" w:rsidRDefault="00491052" w:rsidP="00491052">
      <w:pPr>
        <w:spacing w:line="276" w:lineRule="auto"/>
        <w:jc w:val="lowKashida"/>
        <w:rPr>
          <w:b/>
          <w:bCs/>
          <w:sz w:val="28"/>
          <w:rtl/>
        </w:rPr>
      </w:pPr>
    </w:p>
    <w:p w:rsidR="00491052" w:rsidRPr="00733858" w:rsidRDefault="00022F0C" w:rsidP="00491052">
      <w:pPr>
        <w:pStyle w:val="Heading1"/>
        <w:spacing w:line="276" w:lineRule="auto"/>
        <w:rPr>
          <w:rFonts w:cs="B Lotus"/>
          <w:sz w:val="28"/>
          <w:rtl/>
          <w:lang w:bidi="fa-IR"/>
        </w:rPr>
      </w:pPr>
      <w:bookmarkStart w:id="1" w:name="_Toc265662100"/>
      <w:bookmarkStart w:id="2" w:name="_Toc268325530"/>
      <w:r>
        <w:rPr>
          <w:rFonts w:cs="B Lotus"/>
          <w:noProof/>
          <w:w w:val="100"/>
          <w:sz w:val="28"/>
          <w:rtl/>
        </w:rPr>
        <w:pict>
          <v:shape id="_x0000_s1242" type="#_x0000_t32" style="position:absolute;left:0;text-align:left;margin-left:115.05pt;margin-top:27.25pt;width:246pt;height:0;z-index:251821568" o:connectortype="straight" strokeweight="1.5pt"/>
        </w:pict>
      </w:r>
      <w:r w:rsidR="00491052" w:rsidRPr="00733858">
        <w:rPr>
          <w:rFonts w:cs="B Lotus" w:hint="cs"/>
          <w:sz w:val="28"/>
          <w:shd w:val="clear" w:color="auto" w:fill="DDDDDD"/>
          <w:rtl/>
          <w:lang w:bidi="fa-IR"/>
        </w:rPr>
        <w:t>دستور العمل نحوه تکمیل فرم بررسي صلاحيت عمومي</w:t>
      </w:r>
      <w:bookmarkEnd w:id="1"/>
      <w:bookmarkEnd w:id="2"/>
    </w:p>
    <w:p w:rsidR="00491052" w:rsidRPr="00B26026" w:rsidRDefault="00491052" w:rsidP="00491052">
      <w:pPr>
        <w:pStyle w:val="Heading2"/>
        <w:spacing w:before="0" w:line="276" w:lineRule="auto"/>
        <w:rPr>
          <w:rFonts w:cs="B Lotus"/>
          <w:i/>
          <w:iCs/>
          <w:sz w:val="28"/>
          <w:szCs w:val="28"/>
        </w:rPr>
      </w:pPr>
      <w:bookmarkStart w:id="3" w:name="_Toc265662101"/>
      <w:bookmarkStart w:id="4" w:name="_Toc268325531"/>
      <w:r w:rsidRPr="00B26026">
        <w:rPr>
          <w:rFonts w:cs="B Lotus" w:hint="cs"/>
          <w:sz w:val="28"/>
          <w:szCs w:val="28"/>
          <w:shd w:val="clear" w:color="auto" w:fill="E6E6E6"/>
          <w:rtl/>
        </w:rPr>
        <w:t>تکمیل سربرگ فرم:</w:t>
      </w:r>
      <w:bookmarkEnd w:id="3"/>
      <w:bookmarkEnd w:id="4"/>
    </w:p>
    <w:p w:rsidR="00491052" w:rsidRPr="00623978" w:rsidRDefault="00491052" w:rsidP="00491052">
      <w:pPr>
        <w:tabs>
          <w:tab w:val="left" w:pos="-56"/>
        </w:tabs>
        <w:spacing w:line="276" w:lineRule="auto"/>
        <w:jc w:val="lowKashida"/>
        <w:rPr>
          <w:sz w:val="28"/>
          <w:rtl/>
        </w:rPr>
      </w:pPr>
      <w:r w:rsidRPr="00B26026">
        <w:rPr>
          <w:rFonts w:hint="cs"/>
          <w:b/>
          <w:bCs/>
          <w:sz w:val="28"/>
          <w:rtl/>
        </w:rPr>
        <w:t xml:space="preserve">   </w:t>
      </w:r>
      <w:r w:rsidRPr="00623978">
        <w:rPr>
          <w:rFonts w:hint="cs"/>
          <w:sz w:val="28"/>
          <w:rtl/>
        </w:rPr>
        <w:t>مواردی که در تکمیل سربرگ فرم باید مد نظر قرار گیرد به شرح زیر می باشد:</w:t>
      </w:r>
    </w:p>
    <w:p w:rsidR="00491052" w:rsidRPr="00B26026" w:rsidRDefault="00491052" w:rsidP="00491052">
      <w:pPr>
        <w:numPr>
          <w:ilvl w:val="0"/>
          <w:numId w:val="30"/>
        </w:numPr>
        <w:tabs>
          <w:tab w:val="left" w:pos="-56"/>
        </w:tabs>
        <w:spacing w:line="276" w:lineRule="auto"/>
        <w:jc w:val="lowKashida"/>
        <w:rPr>
          <w:b/>
          <w:bCs/>
          <w:sz w:val="28"/>
        </w:rPr>
      </w:pPr>
      <w:r w:rsidRPr="00B26026">
        <w:rPr>
          <w:rFonts w:hint="cs"/>
          <w:b/>
          <w:bCs/>
          <w:sz w:val="28"/>
          <w:rtl/>
        </w:rPr>
        <w:t xml:space="preserve"> رتبه علمي: </w:t>
      </w:r>
      <w:r w:rsidRPr="00623978">
        <w:rPr>
          <w:rFonts w:hint="cs"/>
          <w:sz w:val="28"/>
          <w:rtl/>
        </w:rPr>
        <w:t>رتبه علمي است که فرد در آن به کارگیری می شود. مانند: مربي، استاديار، دانشيار و استاد</w:t>
      </w:r>
    </w:p>
    <w:p w:rsidR="00491052" w:rsidRPr="00B26026" w:rsidRDefault="00491052" w:rsidP="00491052">
      <w:pPr>
        <w:numPr>
          <w:ilvl w:val="0"/>
          <w:numId w:val="30"/>
        </w:numPr>
        <w:tabs>
          <w:tab w:val="left" w:pos="-56"/>
        </w:tabs>
        <w:spacing w:line="276" w:lineRule="auto"/>
        <w:jc w:val="lowKashida"/>
        <w:rPr>
          <w:b/>
          <w:bCs/>
          <w:sz w:val="28"/>
        </w:rPr>
      </w:pPr>
      <w:r w:rsidRPr="00B26026">
        <w:rPr>
          <w:rFonts w:hint="cs"/>
          <w:b/>
          <w:bCs/>
          <w:sz w:val="28"/>
          <w:rtl/>
        </w:rPr>
        <w:t xml:space="preserve"> رشته تحصيلي: </w:t>
      </w:r>
      <w:r w:rsidRPr="00623978">
        <w:rPr>
          <w:rFonts w:hint="cs"/>
          <w:sz w:val="28"/>
          <w:rtl/>
        </w:rPr>
        <w:t>رشته تحصيلي فرد در آخرين مقطع تحصيلي دانشگاهي يا حوزوي</w:t>
      </w:r>
    </w:p>
    <w:p w:rsidR="00491052" w:rsidRPr="00623978" w:rsidRDefault="00491052" w:rsidP="00491052">
      <w:pPr>
        <w:numPr>
          <w:ilvl w:val="0"/>
          <w:numId w:val="30"/>
        </w:numPr>
        <w:tabs>
          <w:tab w:val="left" w:pos="-56"/>
        </w:tabs>
        <w:spacing w:line="276" w:lineRule="auto"/>
        <w:jc w:val="lowKashida"/>
        <w:rPr>
          <w:sz w:val="28"/>
        </w:rPr>
      </w:pPr>
      <w:r w:rsidRPr="00623978">
        <w:rPr>
          <w:rFonts w:hint="cs"/>
          <w:b/>
          <w:bCs/>
          <w:sz w:val="28"/>
          <w:rtl/>
        </w:rPr>
        <w:t xml:space="preserve">تسلسل رشته: </w:t>
      </w:r>
      <w:r w:rsidRPr="00623978">
        <w:rPr>
          <w:rFonts w:hint="cs"/>
          <w:sz w:val="28"/>
          <w:rtl/>
        </w:rPr>
        <w:t>رشته تحصيلي فرد در مقاطع كارشناسي تا آخرين مقطع تحصيلي دانشگاهي يا حوزوي تغيير نكند.</w:t>
      </w:r>
    </w:p>
    <w:p w:rsidR="00491052" w:rsidRPr="00623978" w:rsidRDefault="00491052" w:rsidP="00491052">
      <w:pPr>
        <w:numPr>
          <w:ilvl w:val="0"/>
          <w:numId w:val="30"/>
        </w:numPr>
        <w:tabs>
          <w:tab w:val="left" w:pos="-56"/>
        </w:tabs>
        <w:spacing w:line="276" w:lineRule="auto"/>
        <w:jc w:val="lowKashida"/>
        <w:rPr>
          <w:sz w:val="28"/>
        </w:rPr>
      </w:pPr>
      <w:r w:rsidRPr="00B26026">
        <w:rPr>
          <w:rFonts w:hint="cs"/>
          <w:b/>
          <w:bCs/>
          <w:sz w:val="28"/>
          <w:rtl/>
        </w:rPr>
        <w:t xml:space="preserve"> موضوع پرونده</w:t>
      </w:r>
      <w:r w:rsidRPr="00623978">
        <w:rPr>
          <w:rFonts w:hint="cs"/>
          <w:sz w:val="28"/>
          <w:rtl/>
        </w:rPr>
        <w:t>: يكي از موارد مشخص شده به تناسب شرايط طرح پرونده درج مي گردد: مانند راتبه، استخدام، انتقال، حق التدريس، حق التحقيق و . . . درج خواهد شد.</w:t>
      </w:r>
    </w:p>
    <w:p w:rsidR="00491052" w:rsidRPr="00B26026" w:rsidRDefault="00491052" w:rsidP="00491052">
      <w:pPr>
        <w:numPr>
          <w:ilvl w:val="0"/>
          <w:numId w:val="30"/>
        </w:numPr>
        <w:tabs>
          <w:tab w:val="left" w:pos="-56"/>
        </w:tabs>
        <w:spacing w:line="276" w:lineRule="auto"/>
        <w:jc w:val="lowKashida"/>
        <w:rPr>
          <w:b/>
          <w:bCs/>
          <w:sz w:val="28"/>
        </w:rPr>
      </w:pPr>
      <w:r w:rsidRPr="00B26026">
        <w:rPr>
          <w:rFonts w:hint="cs"/>
          <w:b/>
          <w:bCs/>
          <w:sz w:val="28"/>
          <w:rtl/>
        </w:rPr>
        <w:t xml:space="preserve"> تاريخ معرفي : </w:t>
      </w:r>
      <w:r w:rsidRPr="00623978">
        <w:rPr>
          <w:rFonts w:hint="cs"/>
          <w:sz w:val="28"/>
          <w:rtl/>
        </w:rPr>
        <w:t>منظور از تاريخ معرفي فرد در هريك از مقاطع بررسي پرونده داوطلب مي باشد و اين تاريخ مشخص كننده مدت زمان بررسي از تاريخ معرفي فرد (در آن مقطع بررسي) تا طرح موضوع دركارگروه  يا هيأت اجرايي جذب مي باشد.</w:t>
      </w:r>
      <w:r w:rsidRPr="00B26026">
        <w:rPr>
          <w:rFonts w:hint="cs"/>
          <w:b/>
          <w:bCs/>
          <w:sz w:val="28"/>
          <w:rtl/>
        </w:rPr>
        <w:t xml:space="preserve"> </w:t>
      </w:r>
    </w:p>
    <w:p w:rsidR="00491052" w:rsidRPr="00B26026" w:rsidRDefault="00491052" w:rsidP="00491052">
      <w:pPr>
        <w:pStyle w:val="Heading2"/>
        <w:shd w:val="clear" w:color="auto" w:fill="FFFFFF" w:themeFill="background1"/>
        <w:spacing w:before="0" w:line="276" w:lineRule="auto"/>
        <w:rPr>
          <w:rFonts w:cs="B Lotus"/>
          <w:sz w:val="28"/>
          <w:szCs w:val="28"/>
          <w:u w:val="single"/>
          <w:rtl/>
        </w:rPr>
      </w:pPr>
      <w:bookmarkStart w:id="5" w:name="_Toc265662102"/>
      <w:bookmarkStart w:id="6" w:name="_Toc268325532"/>
      <w:r w:rsidRPr="00B26026">
        <w:rPr>
          <w:rFonts w:cs="B Lotus" w:hint="cs"/>
          <w:sz w:val="28"/>
          <w:szCs w:val="28"/>
          <w:u w:val="single"/>
          <w:shd w:val="clear" w:color="auto" w:fill="E6E6E6"/>
          <w:rtl/>
        </w:rPr>
        <w:t>1- ملاک های شرايط عمومي:</w:t>
      </w:r>
      <w:bookmarkEnd w:id="5"/>
      <w:bookmarkEnd w:id="6"/>
    </w:p>
    <w:p w:rsidR="00491052" w:rsidRDefault="00491052" w:rsidP="00491052">
      <w:pPr>
        <w:tabs>
          <w:tab w:val="left" w:pos="-56"/>
        </w:tabs>
        <w:spacing w:line="276" w:lineRule="auto"/>
        <w:jc w:val="lowKashida"/>
        <w:rPr>
          <w:sz w:val="28"/>
          <w:rtl/>
        </w:rPr>
      </w:pPr>
      <w:r w:rsidRPr="00623978">
        <w:rPr>
          <w:rFonts w:hint="cs"/>
          <w:sz w:val="28"/>
          <w:rtl/>
        </w:rPr>
        <w:t>این قسمت شامل 16 بند می باشد که توسط هر يك از اعضای كارگروه بررسي صلاحيت عمومي تکمیل و امتیاز آن توسط هریک از اعضاء در ستون مربوطه درج خواهد شد.</w:t>
      </w:r>
    </w:p>
    <w:p w:rsidR="00491052" w:rsidRPr="00B26026" w:rsidRDefault="00491052" w:rsidP="00491052">
      <w:pPr>
        <w:tabs>
          <w:tab w:val="left" w:pos="-56"/>
        </w:tabs>
        <w:spacing w:line="276" w:lineRule="auto"/>
        <w:jc w:val="lowKashida"/>
        <w:rPr>
          <w:b/>
          <w:bCs/>
          <w:sz w:val="28"/>
          <w:rtl/>
        </w:rPr>
      </w:pPr>
      <w:r>
        <w:rPr>
          <w:rFonts w:hint="cs"/>
          <w:b/>
          <w:bCs/>
          <w:sz w:val="28"/>
          <w:rtl/>
        </w:rPr>
        <w:t>1</w:t>
      </w:r>
      <w:r w:rsidRPr="00B26026">
        <w:rPr>
          <w:rFonts w:hint="cs"/>
          <w:b/>
          <w:bCs/>
          <w:sz w:val="28"/>
          <w:rtl/>
        </w:rPr>
        <w:t xml:space="preserve">- جمع امتياز اعضاء كارگروه بررسي صلاحيت عمومي: </w:t>
      </w:r>
      <w:r w:rsidRPr="00623978">
        <w:rPr>
          <w:rFonts w:hint="cs"/>
          <w:sz w:val="28"/>
          <w:rtl/>
        </w:rPr>
        <w:t>هركدام از اعضاء جمع امتياز مكتسبه در ستون مربوطه را  درج مي نمايند.</w:t>
      </w:r>
    </w:p>
    <w:p w:rsidR="00491052" w:rsidRPr="00B26026" w:rsidRDefault="00491052" w:rsidP="00491052">
      <w:pPr>
        <w:tabs>
          <w:tab w:val="left" w:pos="-56"/>
        </w:tabs>
        <w:spacing w:line="276" w:lineRule="auto"/>
        <w:jc w:val="lowKashida"/>
        <w:rPr>
          <w:b/>
          <w:bCs/>
          <w:sz w:val="28"/>
          <w:rtl/>
        </w:rPr>
      </w:pPr>
      <w:r>
        <w:rPr>
          <w:rFonts w:hint="cs"/>
          <w:b/>
          <w:bCs/>
          <w:sz w:val="28"/>
          <w:rtl/>
        </w:rPr>
        <w:t>2</w:t>
      </w:r>
      <w:r w:rsidRPr="00B26026">
        <w:rPr>
          <w:rFonts w:hint="cs"/>
          <w:b/>
          <w:bCs/>
          <w:sz w:val="28"/>
          <w:rtl/>
        </w:rPr>
        <w:t xml:space="preserve">- انشاء رأی اعضاء كارگروه  بررسي صلاحيت عمومي (در صورت احراز يا عدم احراز شرایط عمومي ) : </w:t>
      </w:r>
      <w:r w:rsidRPr="00623978">
        <w:rPr>
          <w:rFonts w:hint="cs"/>
          <w:sz w:val="28"/>
          <w:rtl/>
        </w:rPr>
        <w:t>در قسمت آرای اعضاء كارگروه  به تفکیک انشاء و با درج تاریخ، امضاء می گردد.</w:t>
      </w:r>
      <w:r w:rsidRPr="00B26026">
        <w:rPr>
          <w:rFonts w:hint="cs"/>
          <w:b/>
          <w:bCs/>
          <w:sz w:val="28"/>
          <w:rtl/>
        </w:rPr>
        <w:t xml:space="preserve"> </w:t>
      </w:r>
    </w:p>
    <w:p w:rsidR="00491052" w:rsidRPr="00B26026" w:rsidRDefault="00491052" w:rsidP="00491052">
      <w:pPr>
        <w:tabs>
          <w:tab w:val="left" w:pos="-56"/>
        </w:tabs>
        <w:spacing w:line="276" w:lineRule="auto"/>
        <w:jc w:val="lowKashida"/>
        <w:rPr>
          <w:b/>
          <w:bCs/>
          <w:sz w:val="28"/>
          <w:rtl/>
        </w:rPr>
      </w:pPr>
      <w:r>
        <w:rPr>
          <w:rFonts w:hint="cs"/>
          <w:b/>
          <w:bCs/>
          <w:sz w:val="28"/>
          <w:rtl/>
        </w:rPr>
        <w:t>3</w:t>
      </w:r>
      <w:r w:rsidRPr="00B26026">
        <w:rPr>
          <w:rFonts w:hint="cs"/>
          <w:b/>
          <w:bCs/>
          <w:sz w:val="28"/>
          <w:rtl/>
        </w:rPr>
        <w:t xml:space="preserve"> - جمع بندی آراء اعضاي كارگروه  بررسي صلاحيت عمومي : </w:t>
      </w:r>
      <w:r w:rsidRPr="00623978">
        <w:rPr>
          <w:rFonts w:hint="cs"/>
          <w:sz w:val="28"/>
          <w:rtl/>
        </w:rPr>
        <w:t>مسئول كارگروه كه مسئوليت جمع بندي  آراء را به عهده دارد آراي صادره توسط كارگروه را جمع بندي نموده و امضاء مي نمايد.</w:t>
      </w:r>
    </w:p>
    <w:p w:rsidR="00491052" w:rsidRPr="00623978" w:rsidRDefault="00491052" w:rsidP="00491052">
      <w:pPr>
        <w:tabs>
          <w:tab w:val="left" w:pos="-56"/>
        </w:tabs>
        <w:spacing w:line="276" w:lineRule="auto"/>
        <w:jc w:val="lowKashida"/>
        <w:rPr>
          <w:sz w:val="28"/>
          <w:rtl/>
        </w:rPr>
      </w:pPr>
      <w:r>
        <w:rPr>
          <w:rFonts w:hint="cs"/>
          <w:b/>
          <w:bCs/>
          <w:sz w:val="28"/>
          <w:rtl/>
        </w:rPr>
        <w:t>4</w:t>
      </w:r>
      <w:r w:rsidRPr="00B26026">
        <w:rPr>
          <w:rFonts w:hint="cs"/>
          <w:b/>
          <w:bCs/>
          <w:sz w:val="28"/>
          <w:rtl/>
        </w:rPr>
        <w:t xml:space="preserve">- </w:t>
      </w:r>
      <w:r w:rsidRPr="00623978">
        <w:rPr>
          <w:rFonts w:hint="cs"/>
          <w:sz w:val="28"/>
          <w:rtl/>
        </w:rPr>
        <w:t>اگر داوطلبي فاقد يكي از ملاكها بود در قسمت نمره دهي براي بند مربوطه امتيازي منظور نخواهد شد.</w:t>
      </w:r>
    </w:p>
    <w:p w:rsidR="00491052" w:rsidRPr="00623978" w:rsidRDefault="00491052" w:rsidP="00491052">
      <w:pPr>
        <w:tabs>
          <w:tab w:val="left" w:pos="-56"/>
        </w:tabs>
        <w:spacing w:line="276" w:lineRule="auto"/>
        <w:jc w:val="lowKashida"/>
        <w:rPr>
          <w:sz w:val="28"/>
          <w:rtl/>
        </w:rPr>
      </w:pPr>
      <w:r w:rsidRPr="00623978">
        <w:rPr>
          <w:rFonts w:hint="cs"/>
          <w:b/>
          <w:bCs/>
          <w:sz w:val="28"/>
          <w:rtl/>
        </w:rPr>
        <w:lastRenderedPageBreak/>
        <w:t>5-</w:t>
      </w:r>
      <w:r w:rsidRPr="00623978">
        <w:rPr>
          <w:rFonts w:hint="cs"/>
          <w:sz w:val="28"/>
          <w:rtl/>
        </w:rPr>
        <w:t xml:space="preserve"> پس از تعیین امتیاز از سوی اعضاء كارگروه در جمع بندی نهایی رأی اکثریت لحاظ خواهد شد و در صورتیکه امتیازات اعضا با یکدیگر متفاوت بود (اکثریت آراء وجود نداشت)  ميانگين جمع نمرات ملاک عمل خواهد بود. </w:t>
      </w:r>
    </w:p>
    <w:p w:rsidR="00491052" w:rsidRPr="00733858" w:rsidRDefault="00491052" w:rsidP="00491052">
      <w:pPr>
        <w:tabs>
          <w:tab w:val="left" w:pos="-56"/>
        </w:tabs>
        <w:spacing w:line="276" w:lineRule="auto"/>
        <w:ind w:left="360"/>
        <w:jc w:val="lowKashida"/>
        <w:rPr>
          <w:b/>
          <w:bCs/>
          <w:i/>
          <w:iCs/>
          <w:sz w:val="28"/>
          <w:shd w:val="clear" w:color="auto" w:fill="E6E6E6"/>
          <w:rtl/>
        </w:rPr>
      </w:pPr>
    </w:p>
    <w:p w:rsidR="00491052" w:rsidRPr="00733858" w:rsidRDefault="00022F0C" w:rsidP="00491052">
      <w:pPr>
        <w:pStyle w:val="Heading1"/>
        <w:spacing w:line="276" w:lineRule="auto"/>
        <w:rPr>
          <w:rFonts w:cs="B Lotus"/>
          <w:i/>
          <w:iCs/>
          <w:sz w:val="28"/>
          <w:rtl/>
          <w:lang w:bidi="fa-IR"/>
        </w:rPr>
      </w:pPr>
      <w:bookmarkStart w:id="7" w:name="_Toc265662103"/>
      <w:bookmarkStart w:id="8" w:name="_Toc268325533"/>
      <w:r>
        <w:rPr>
          <w:rFonts w:cs="B Lotus"/>
          <w:i/>
          <w:iCs/>
          <w:noProof/>
          <w:w w:val="100"/>
          <w:sz w:val="28"/>
          <w:rtl/>
        </w:rPr>
        <w:pict>
          <v:shape id="_x0000_s1243" type="#_x0000_t32" style="position:absolute;left:0;text-align:left;margin-left:94.8pt;margin-top:25.75pt;width:294.75pt;height:0;z-index:251822592" o:connectortype="straight" strokeweight="1.5pt"/>
        </w:pict>
      </w:r>
      <w:r w:rsidR="00491052" w:rsidRPr="00733858">
        <w:rPr>
          <w:rFonts w:cs="B Lotus" w:hint="cs"/>
          <w:i/>
          <w:iCs/>
          <w:sz w:val="28"/>
          <w:shd w:val="clear" w:color="auto" w:fill="E6E6E6"/>
          <w:rtl/>
          <w:lang w:bidi="fa-IR"/>
        </w:rPr>
        <w:t>* شرح و تعريف ملاكهاي شرايط عمومي(بندهاي شانزده گانه) :</w:t>
      </w:r>
      <w:bookmarkEnd w:id="7"/>
      <w:bookmarkEnd w:id="8"/>
    </w:p>
    <w:p w:rsidR="00491052" w:rsidRPr="00B26026" w:rsidRDefault="00491052" w:rsidP="00491052">
      <w:pPr>
        <w:pStyle w:val="Heading2"/>
        <w:spacing w:before="0" w:line="276" w:lineRule="auto"/>
        <w:jc w:val="center"/>
        <w:rPr>
          <w:rFonts w:cs="B Lotus"/>
          <w:sz w:val="28"/>
          <w:szCs w:val="28"/>
          <w:rtl/>
        </w:rPr>
      </w:pPr>
      <w:bookmarkStart w:id="9" w:name="_Toc265662104"/>
      <w:bookmarkStart w:id="10" w:name="_Toc268325534"/>
      <w:r w:rsidRPr="00B26026">
        <w:rPr>
          <w:rFonts w:cs="B Lotus" w:hint="cs"/>
          <w:sz w:val="28"/>
          <w:szCs w:val="28"/>
          <w:shd w:val="clear" w:color="auto" w:fill="E6E6E6"/>
          <w:rtl/>
        </w:rPr>
        <w:t>بند1و2- اعتقاد  به نظام جمهوري اسلامي، قانون اساسي-  اعتقاد و التزام به اصل  ولايت فقيه</w:t>
      </w:r>
      <w:bookmarkEnd w:id="9"/>
      <w:bookmarkEnd w:id="10"/>
    </w:p>
    <w:p w:rsidR="00491052" w:rsidRPr="00B26026" w:rsidRDefault="00491052" w:rsidP="00491052">
      <w:pPr>
        <w:spacing w:line="276" w:lineRule="auto"/>
        <w:ind w:left="360"/>
        <w:jc w:val="lowKashida"/>
        <w:rPr>
          <w:b/>
          <w:bCs/>
          <w:sz w:val="28"/>
          <w:shd w:val="clear" w:color="auto" w:fill="E6E6E6"/>
          <w:rtl/>
        </w:rPr>
      </w:pPr>
    </w:p>
    <w:p w:rsidR="00491052" w:rsidRPr="00B26026" w:rsidRDefault="00491052" w:rsidP="00491052">
      <w:pPr>
        <w:pStyle w:val="Heading3"/>
        <w:spacing w:before="0" w:line="276" w:lineRule="auto"/>
        <w:rPr>
          <w:rFonts w:cs="B Lotus"/>
          <w:sz w:val="28"/>
          <w:rtl/>
        </w:rPr>
      </w:pPr>
      <w:bookmarkStart w:id="11" w:name="_Toc265662105"/>
      <w:bookmarkStart w:id="12" w:name="_Toc268325535"/>
      <w:r w:rsidRPr="00B26026">
        <w:rPr>
          <w:rFonts w:cs="B Lotus" w:hint="cs"/>
          <w:sz w:val="28"/>
          <w:shd w:val="clear" w:color="auto" w:fill="E6E6E6"/>
          <w:rtl/>
        </w:rPr>
        <w:t>مدافع:</w:t>
      </w:r>
      <w:bookmarkEnd w:id="11"/>
      <w:bookmarkEnd w:id="12"/>
    </w:p>
    <w:p w:rsidR="00491052" w:rsidRPr="00623978" w:rsidRDefault="00491052" w:rsidP="00491052">
      <w:pPr>
        <w:spacing w:line="276" w:lineRule="auto"/>
        <w:ind w:left="360"/>
        <w:jc w:val="lowKashida"/>
        <w:rPr>
          <w:sz w:val="28"/>
          <w:rtl/>
        </w:rPr>
      </w:pPr>
      <w:r w:rsidRPr="00623978">
        <w:rPr>
          <w:rFonts w:hint="cs"/>
          <w:sz w:val="28"/>
          <w:rtl/>
        </w:rPr>
        <w:t>كسي كه مدافع نظام جمهوري اسلامي، قانون اساسي و ولايت مطلقه فقيه بوده و قولاً و عملاً نيز، مدافع مي باشد و رهبري ولي فقيه را در كليه شئونات ديني، سياسي و اجتماعي پذيرفته و اطاعت كامل نيز دارد. (فرد التزام خود را با حضور در صحنه هاي سياسي و اجتماعي نظام مانند : شركت در راهپيمايي ها، نماز جمعه، انتخابات و همكاري با نهادهاي انقلابي به اثبات رسانده است.)</w:t>
      </w:r>
    </w:p>
    <w:p w:rsidR="00491052" w:rsidRPr="00B26026" w:rsidRDefault="00491052" w:rsidP="00491052">
      <w:pPr>
        <w:pStyle w:val="Heading3"/>
        <w:spacing w:before="0" w:line="276" w:lineRule="auto"/>
        <w:rPr>
          <w:rFonts w:cs="B Lotus"/>
          <w:sz w:val="28"/>
          <w:rtl/>
        </w:rPr>
      </w:pPr>
      <w:bookmarkStart w:id="13" w:name="_Toc265662106"/>
      <w:bookmarkStart w:id="14" w:name="_Toc268325536"/>
      <w:r w:rsidRPr="00B26026">
        <w:rPr>
          <w:rFonts w:cs="B Lotus" w:hint="cs"/>
          <w:sz w:val="28"/>
          <w:shd w:val="clear" w:color="auto" w:fill="E6E6E6"/>
          <w:rtl/>
        </w:rPr>
        <w:t>معتقد و ملتزم:</w:t>
      </w:r>
      <w:bookmarkEnd w:id="13"/>
      <w:bookmarkEnd w:id="14"/>
    </w:p>
    <w:p w:rsidR="00491052" w:rsidRPr="00623978" w:rsidRDefault="00491052" w:rsidP="00491052">
      <w:pPr>
        <w:tabs>
          <w:tab w:val="left" w:pos="1541"/>
        </w:tabs>
        <w:spacing w:line="276" w:lineRule="auto"/>
        <w:ind w:left="360"/>
        <w:jc w:val="lowKashida"/>
        <w:rPr>
          <w:sz w:val="28"/>
          <w:rtl/>
        </w:rPr>
      </w:pPr>
      <w:r w:rsidRPr="00623978">
        <w:rPr>
          <w:rFonts w:hint="cs"/>
          <w:sz w:val="28"/>
          <w:rtl/>
        </w:rPr>
        <w:t>كسي كه اعتقاد و التزام نسبت به نظام جمهوري اسلامي، قانون اساسي و ولايت مطلقه فقيه دارد و التزام خود را با حضور در صحنه هاي سياسي نظام به اثبات رسانده است.</w:t>
      </w:r>
    </w:p>
    <w:p w:rsidR="00491052" w:rsidRPr="00623978" w:rsidRDefault="00491052" w:rsidP="00491052">
      <w:pPr>
        <w:tabs>
          <w:tab w:val="left" w:pos="1541"/>
        </w:tabs>
        <w:spacing w:line="276" w:lineRule="auto"/>
        <w:ind w:left="360"/>
        <w:jc w:val="lowKashida"/>
        <w:rPr>
          <w:sz w:val="28"/>
          <w:rtl/>
        </w:rPr>
      </w:pPr>
      <w:r w:rsidRPr="00623978">
        <w:rPr>
          <w:rFonts w:hint="cs"/>
          <w:sz w:val="28"/>
          <w:rtl/>
        </w:rPr>
        <w:t>(در صورتي كه فرد موضع گيري مثبت نسبت به نظام جمهوري اسلامي، قانون اساسي و ولايت مطلقه فقيه دارد وليكن كمتر در صحنه هاي سياسي حضور مي يابد اگر در تحقيق و مصاحبه التزام وي احراز شود جزء معتقد و ملتزم محسوب مي شود.</w:t>
      </w:r>
      <w:r w:rsidRPr="00623978">
        <w:rPr>
          <w:rFonts w:hint="eastAsia"/>
          <w:sz w:val="28"/>
          <w:rtl/>
        </w:rPr>
        <w:t>‌</w:t>
      </w:r>
      <w:r w:rsidRPr="00623978">
        <w:rPr>
          <w:rFonts w:hint="cs"/>
          <w:sz w:val="28"/>
          <w:rtl/>
        </w:rPr>
        <w:t>)</w:t>
      </w:r>
    </w:p>
    <w:p w:rsidR="00491052" w:rsidRPr="00B26026" w:rsidRDefault="00491052" w:rsidP="00491052">
      <w:pPr>
        <w:pStyle w:val="Heading3"/>
        <w:spacing w:before="0" w:line="276" w:lineRule="auto"/>
        <w:rPr>
          <w:rFonts w:cs="B Lotus"/>
          <w:sz w:val="28"/>
          <w:rtl/>
        </w:rPr>
      </w:pPr>
      <w:bookmarkStart w:id="15" w:name="_Toc265662107"/>
      <w:bookmarkStart w:id="16" w:name="_Toc268325537"/>
      <w:r w:rsidRPr="00B26026">
        <w:rPr>
          <w:rFonts w:cs="B Lotus" w:hint="cs"/>
          <w:sz w:val="28"/>
          <w:shd w:val="clear" w:color="auto" w:fill="E6E6E6"/>
          <w:rtl/>
        </w:rPr>
        <w:t>معتقد :</w:t>
      </w:r>
      <w:bookmarkEnd w:id="15"/>
      <w:bookmarkEnd w:id="16"/>
    </w:p>
    <w:p w:rsidR="00491052" w:rsidRPr="00623978" w:rsidRDefault="00491052" w:rsidP="00491052">
      <w:pPr>
        <w:spacing w:line="276" w:lineRule="auto"/>
        <w:ind w:left="360"/>
        <w:jc w:val="lowKashida"/>
        <w:rPr>
          <w:sz w:val="28"/>
          <w:rtl/>
        </w:rPr>
      </w:pPr>
      <w:r w:rsidRPr="00623978">
        <w:rPr>
          <w:rFonts w:hint="cs"/>
          <w:sz w:val="28"/>
          <w:rtl/>
        </w:rPr>
        <w:t>كسي كه اعتقاد به نظام جمهوري اسلامي، قانون اساسی و ولایت مطلقه فقیه دارد که گاهي همراه با موضع گيري انتقادي</w:t>
      </w:r>
      <w:r w:rsidRPr="00623978">
        <w:rPr>
          <w:rStyle w:val="FootnoteReference"/>
          <w:sz w:val="28"/>
          <w:rtl/>
        </w:rPr>
        <w:footnoteReference w:id="1"/>
      </w:r>
      <w:r w:rsidRPr="00623978">
        <w:rPr>
          <w:rFonts w:hint="cs"/>
          <w:sz w:val="28"/>
          <w:rtl/>
        </w:rPr>
        <w:t xml:space="preserve"> مي باشد .</w:t>
      </w:r>
    </w:p>
    <w:p w:rsidR="00491052" w:rsidRPr="00623978" w:rsidRDefault="00491052" w:rsidP="00491052">
      <w:pPr>
        <w:spacing w:line="276" w:lineRule="auto"/>
        <w:ind w:left="360"/>
        <w:jc w:val="lowKashida"/>
        <w:rPr>
          <w:sz w:val="28"/>
          <w:rtl/>
        </w:rPr>
      </w:pPr>
      <w:r w:rsidRPr="00623978">
        <w:rPr>
          <w:rFonts w:hint="cs"/>
          <w:i/>
          <w:iCs/>
          <w:sz w:val="28"/>
          <w:rtl/>
        </w:rPr>
        <w:lastRenderedPageBreak/>
        <w:t>تذكر :</w:t>
      </w:r>
      <w:r w:rsidRPr="00623978">
        <w:rPr>
          <w:rFonts w:hint="cs"/>
          <w:sz w:val="28"/>
          <w:rtl/>
        </w:rPr>
        <w:t xml:space="preserve"> در مورد اقليتهاي ديني</w:t>
      </w:r>
      <w:r w:rsidRPr="00623978">
        <w:rPr>
          <w:rStyle w:val="FootnoteReference"/>
          <w:sz w:val="28"/>
          <w:rtl/>
        </w:rPr>
        <w:footnoteReference w:id="2"/>
      </w:r>
      <w:r w:rsidRPr="00623978">
        <w:rPr>
          <w:rFonts w:hint="cs"/>
          <w:sz w:val="28"/>
          <w:rtl/>
        </w:rPr>
        <w:t xml:space="preserve"> مصرح در قانون اساسي و نيز ساير مذاهب اسلامي</w:t>
      </w:r>
      <w:r w:rsidRPr="00623978">
        <w:rPr>
          <w:rStyle w:val="FootnoteReference"/>
          <w:sz w:val="28"/>
          <w:rtl/>
        </w:rPr>
        <w:footnoteReference w:id="3"/>
      </w:r>
      <w:r w:rsidRPr="00623978">
        <w:rPr>
          <w:rFonts w:hint="cs"/>
          <w:sz w:val="28"/>
          <w:rtl/>
        </w:rPr>
        <w:t>در صورت تبعيت از رهبري، پذيرش نظام جمهوري اسلامي و قانون اساسي و عمل به احكام دين و مذهب خود بلامانع مي باشند و در هر حال نبايد متجاهر به نقض احكام اسلامي باشند.</w:t>
      </w:r>
    </w:p>
    <w:p w:rsidR="00491052" w:rsidRPr="00B26026" w:rsidRDefault="00491052" w:rsidP="00491052">
      <w:pPr>
        <w:pStyle w:val="Heading2"/>
        <w:spacing w:before="0" w:line="276" w:lineRule="auto"/>
        <w:rPr>
          <w:rFonts w:cs="B Lotus"/>
          <w:sz w:val="28"/>
          <w:szCs w:val="28"/>
          <w:rtl/>
        </w:rPr>
      </w:pPr>
      <w:bookmarkStart w:id="17" w:name="_Toc265662108"/>
      <w:bookmarkStart w:id="18" w:name="_Toc268325538"/>
      <w:r w:rsidRPr="00B26026">
        <w:rPr>
          <w:rFonts w:cs="B Lotus" w:hint="cs"/>
          <w:sz w:val="28"/>
          <w:szCs w:val="28"/>
          <w:shd w:val="clear" w:color="auto" w:fill="E6E6E6"/>
          <w:rtl/>
        </w:rPr>
        <w:t>بند 3 - التزام به انجام واجبات و ترك محرمات:</w:t>
      </w:r>
      <w:bookmarkEnd w:id="17"/>
      <w:bookmarkEnd w:id="18"/>
    </w:p>
    <w:p w:rsidR="00491052" w:rsidRPr="00623978" w:rsidRDefault="00491052" w:rsidP="00491052">
      <w:pPr>
        <w:spacing w:line="276" w:lineRule="auto"/>
        <w:ind w:left="360"/>
        <w:jc w:val="lowKashida"/>
        <w:rPr>
          <w:sz w:val="28"/>
          <w:rtl/>
        </w:rPr>
      </w:pPr>
      <w:r w:rsidRPr="00623978">
        <w:rPr>
          <w:rFonts w:hint="cs"/>
          <w:sz w:val="28"/>
          <w:rtl/>
        </w:rPr>
        <w:t>کسی که التزام به احكام اسلام از جهت عمل به واجبات</w:t>
      </w:r>
      <w:r w:rsidRPr="00623978">
        <w:rPr>
          <w:rFonts w:hint="cs"/>
          <w:i/>
          <w:iCs/>
          <w:sz w:val="28"/>
          <w:rtl/>
        </w:rPr>
        <w:t xml:space="preserve"> (نماز و روزه و ...) </w:t>
      </w:r>
      <w:r w:rsidRPr="00623978">
        <w:rPr>
          <w:rFonts w:hint="cs"/>
          <w:sz w:val="28"/>
          <w:rtl/>
        </w:rPr>
        <w:t>و اجتناب از محرمات دارد و ملاک تشخیص در التزام به آن حسن ظاهر، اظهارات داوطلب و منابع و رعایت شعائر مذهبی می باشد.</w:t>
      </w:r>
    </w:p>
    <w:p w:rsidR="00491052" w:rsidRPr="00B26026" w:rsidRDefault="00491052" w:rsidP="00491052">
      <w:pPr>
        <w:pStyle w:val="Heading3"/>
        <w:spacing w:before="0" w:line="276" w:lineRule="auto"/>
        <w:rPr>
          <w:rFonts w:cs="B Lotus"/>
          <w:sz w:val="28"/>
          <w:shd w:val="clear" w:color="auto" w:fill="E0E0E0"/>
          <w:rtl/>
        </w:rPr>
      </w:pPr>
      <w:bookmarkStart w:id="19" w:name="_Toc265662109"/>
      <w:bookmarkStart w:id="20" w:name="_Toc268325539"/>
      <w:r w:rsidRPr="00B26026">
        <w:rPr>
          <w:rFonts w:hint="cs"/>
          <w:sz w:val="28"/>
          <w:shd w:val="clear" w:color="auto" w:fill="E0E0E0"/>
          <w:rtl/>
        </w:rPr>
        <w:t>–</w:t>
      </w:r>
      <w:r w:rsidRPr="00B26026">
        <w:rPr>
          <w:rFonts w:cs="B Lotus" w:hint="cs"/>
          <w:sz w:val="28"/>
          <w:shd w:val="clear" w:color="auto" w:fill="E0E0E0"/>
          <w:rtl/>
        </w:rPr>
        <w:t xml:space="preserve"> عامل به فرایض:</w:t>
      </w:r>
      <w:bookmarkEnd w:id="19"/>
      <w:bookmarkEnd w:id="20"/>
    </w:p>
    <w:p w:rsidR="00491052" w:rsidRPr="00623978" w:rsidRDefault="00491052" w:rsidP="00491052">
      <w:pPr>
        <w:spacing w:line="276" w:lineRule="auto"/>
        <w:ind w:left="360"/>
        <w:jc w:val="lowKashida"/>
        <w:rPr>
          <w:sz w:val="28"/>
          <w:rtl/>
        </w:rPr>
      </w:pPr>
      <w:r w:rsidRPr="00623978">
        <w:rPr>
          <w:rFonts w:hint="cs"/>
          <w:sz w:val="28"/>
          <w:rtl/>
        </w:rPr>
        <w:t>کسی که ملتزم به احكام اسلام از جهت عمل به واجبات</w:t>
      </w:r>
      <w:r w:rsidRPr="00623978">
        <w:rPr>
          <w:rFonts w:hint="cs"/>
          <w:i/>
          <w:iCs/>
          <w:sz w:val="28"/>
          <w:rtl/>
        </w:rPr>
        <w:t xml:space="preserve"> مثل نماز و روزه و ...مي باشد.</w:t>
      </w:r>
    </w:p>
    <w:p w:rsidR="00491052" w:rsidRPr="00623978" w:rsidRDefault="00491052" w:rsidP="00491052">
      <w:pPr>
        <w:spacing w:line="276" w:lineRule="auto"/>
        <w:ind w:left="360"/>
        <w:jc w:val="lowKashida"/>
        <w:rPr>
          <w:sz w:val="28"/>
          <w:rtl/>
        </w:rPr>
      </w:pPr>
      <w:r w:rsidRPr="00623978">
        <w:rPr>
          <w:rFonts w:hint="cs"/>
          <w:sz w:val="28"/>
          <w:rtl/>
        </w:rPr>
        <w:t>ملاک تشخیص در التزام حسن ظاهر، رعایت شعائر مذهبی و اظهارات داوطلب و منابع می باشد.</w:t>
      </w:r>
    </w:p>
    <w:p w:rsidR="00491052" w:rsidRPr="00623978" w:rsidRDefault="00491052" w:rsidP="00491052">
      <w:pPr>
        <w:spacing w:line="276" w:lineRule="auto"/>
        <w:ind w:left="360"/>
        <w:jc w:val="lowKashida"/>
        <w:rPr>
          <w:sz w:val="28"/>
          <w:rtl/>
        </w:rPr>
      </w:pPr>
      <w:r w:rsidRPr="00623978">
        <w:rPr>
          <w:rFonts w:hint="cs"/>
          <w:sz w:val="28"/>
          <w:rtl/>
        </w:rPr>
        <w:t>تذكر : پیروان‌ مذاهب اسلامي و اقليت‌هاي ديني بايد عامل به احكام خود باشند .</w:t>
      </w:r>
    </w:p>
    <w:p w:rsidR="00491052" w:rsidRPr="00B26026" w:rsidRDefault="00491052" w:rsidP="00491052">
      <w:pPr>
        <w:pStyle w:val="Heading3"/>
        <w:spacing w:before="0" w:line="276" w:lineRule="auto"/>
        <w:rPr>
          <w:rFonts w:cs="B Lotus"/>
          <w:sz w:val="28"/>
          <w:shd w:val="clear" w:color="auto" w:fill="E0E0E0"/>
          <w:rtl/>
        </w:rPr>
      </w:pPr>
      <w:bookmarkStart w:id="21" w:name="_Toc265662110"/>
      <w:bookmarkStart w:id="22" w:name="_Toc268325540"/>
      <w:r w:rsidRPr="00B26026">
        <w:rPr>
          <w:rFonts w:cs="B Lotus" w:hint="cs"/>
          <w:sz w:val="28"/>
          <w:shd w:val="clear" w:color="auto" w:fill="E0E0E0"/>
          <w:rtl/>
        </w:rPr>
        <w:t>-كاهل در فرایض :</w:t>
      </w:r>
      <w:bookmarkEnd w:id="21"/>
      <w:bookmarkEnd w:id="22"/>
    </w:p>
    <w:p w:rsidR="00491052" w:rsidRPr="00623978" w:rsidRDefault="00491052" w:rsidP="00491052">
      <w:pPr>
        <w:spacing w:line="276" w:lineRule="auto"/>
        <w:ind w:left="360"/>
        <w:jc w:val="lowKashida"/>
        <w:rPr>
          <w:sz w:val="28"/>
          <w:rtl/>
        </w:rPr>
      </w:pPr>
      <w:r w:rsidRPr="00623978">
        <w:rPr>
          <w:rFonts w:hint="cs"/>
          <w:sz w:val="28"/>
          <w:rtl/>
        </w:rPr>
        <w:t>کسی که التزام به احكام اسلام دارد ولي به دليل ضعف ایمان، گاهي در عمل به واجبات (نماز یا روزه...) سهل انگاری دارد.</w:t>
      </w:r>
    </w:p>
    <w:p w:rsidR="00491052" w:rsidRPr="00B26026" w:rsidRDefault="00491052" w:rsidP="00491052">
      <w:pPr>
        <w:pStyle w:val="Heading3"/>
        <w:spacing w:before="0" w:line="276" w:lineRule="auto"/>
        <w:rPr>
          <w:rFonts w:cs="B Lotus"/>
          <w:sz w:val="28"/>
          <w:rtl/>
        </w:rPr>
      </w:pPr>
      <w:bookmarkStart w:id="23" w:name="_Toc265662111"/>
      <w:bookmarkStart w:id="24" w:name="_Toc268325541"/>
      <w:r w:rsidRPr="00B26026">
        <w:rPr>
          <w:rFonts w:hint="cs"/>
          <w:sz w:val="28"/>
          <w:shd w:val="clear" w:color="auto" w:fill="E0E0E0"/>
          <w:rtl/>
        </w:rPr>
        <w:t>–</w:t>
      </w:r>
      <w:r w:rsidRPr="00B26026">
        <w:rPr>
          <w:rFonts w:cs="B Lotus" w:hint="cs"/>
          <w:sz w:val="28"/>
          <w:shd w:val="clear" w:color="auto" w:fill="E0E0E0"/>
          <w:rtl/>
        </w:rPr>
        <w:t xml:space="preserve"> غير عامل به فرایض :</w:t>
      </w:r>
      <w:bookmarkEnd w:id="23"/>
      <w:bookmarkEnd w:id="24"/>
    </w:p>
    <w:p w:rsidR="00491052" w:rsidRPr="00623978" w:rsidRDefault="00491052" w:rsidP="00491052">
      <w:pPr>
        <w:spacing w:line="276" w:lineRule="auto"/>
        <w:ind w:left="360"/>
        <w:jc w:val="lowKashida"/>
        <w:rPr>
          <w:sz w:val="28"/>
          <w:rtl/>
        </w:rPr>
      </w:pPr>
      <w:r w:rsidRPr="00623978">
        <w:rPr>
          <w:rFonts w:hint="cs"/>
          <w:sz w:val="28"/>
          <w:rtl/>
        </w:rPr>
        <w:t>کسی که علي رغم اعتقاد به اسلام در عمل به واجبات تقید لازم را نداشته باشد، بدون اینکه منکر ضروريات دين در اين زمينه شود. انجام ندادن احكام دين (نماز و روزه) بدون قصد عناد.</w:t>
      </w:r>
    </w:p>
    <w:p w:rsidR="00491052" w:rsidRPr="00B26026" w:rsidRDefault="00491052" w:rsidP="00491052">
      <w:pPr>
        <w:pStyle w:val="Heading2"/>
        <w:spacing w:before="0" w:line="276" w:lineRule="auto"/>
        <w:rPr>
          <w:rFonts w:cs="B Lotus"/>
          <w:sz w:val="28"/>
          <w:szCs w:val="28"/>
          <w:rtl/>
        </w:rPr>
      </w:pPr>
      <w:bookmarkStart w:id="25" w:name="_Toc265662112"/>
      <w:bookmarkStart w:id="26" w:name="_Toc268325542"/>
      <w:r w:rsidRPr="00B26026">
        <w:rPr>
          <w:rFonts w:cs="B Lotus" w:hint="cs"/>
          <w:sz w:val="28"/>
          <w:szCs w:val="28"/>
          <w:shd w:val="clear" w:color="auto" w:fill="E6E6E6"/>
          <w:rtl/>
        </w:rPr>
        <w:t>بند 4- تعهدات اخلاقي و حسن شهرت:</w:t>
      </w:r>
      <w:bookmarkEnd w:id="25"/>
      <w:bookmarkEnd w:id="26"/>
    </w:p>
    <w:p w:rsidR="00491052" w:rsidRPr="00B42832" w:rsidRDefault="00491052" w:rsidP="00491052">
      <w:pPr>
        <w:tabs>
          <w:tab w:val="left" w:pos="-56"/>
        </w:tabs>
        <w:spacing w:line="276" w:lineRule="auto"/>
        <w:ind w:left="360"/>
        <w:jc w:val="lowKashida"/>
        <w:rPr>
          <w:sz w:val="28"/>
          <w:rtl/>
        </w:rPr>
      </w:pPr>
      <w:r w:rsidRPr="00B42832">
        <w:rPr>
          <w:rFonts w:hint="cs"/>
          <w:sz w:val="28"/>
          <w:rtl/>
        </w:rPr>
        <w:t>اين بند شامل سه قسمت : مقيد، خوب و متوسط مي باشد كه عبارتند از:</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مقيد: </w:t>
      </w:r>
      <w:r w:rsidRPr="00B42832">
        <w:rPr>
          <w:rFonts w:hint="cs"/>
          <w:sz w:val="28"/>
          <w:rtl/>
        </w:rPr>
        <w:t>افرادي كه مقيد به اخلاق كريمه اسلامي بوده و در جامعه نيز داراي حسن شهرت مي باشند و شئونات اسلامي را در رفتار، كردار و گفتار رعايت مي كنند. (نمره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خوب: </w:t>
      </w:r>
      <w:r w:rsidRPr="00B42832">
        <w:rPr>
          <w:rFonts w:hint="cs"/>
          <w:sz w:val="28"/>
          <w:rtl/>
        </w:rPr>
        <w:t>افرادي كه بطور معمول اخلاق اسلامي را رعايت نموده و در جامعه نيز  داراي حسن شهرت مي باشند. (2/1 نمره)</w:t>
      </w:r>
      <w:r w:rsidRPr="00B26026">
        <w:rPr>
          <w:rFonts w:hint="cs"/>
          <w:b/>
          <w:bCs/>
          <w:sz w:val="28"/>
          <w:rtl/>
        </w:rPr>
        <w:t xml:space="preserve">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lastRenderedPageBreak/>
        <w:t xml:space="preserve">متوسط: </w:t>
      </w:r>
      <w:r w:rsidRPr="00B42832">
        <w:rPr>
          <w:rFonts w:hint="cs"/>
          <w:sz w:val="28"/>
          <w:rtl/>
        </w:rPr>
        <w:t>افرادي كه در رعايت  اخلاق اسلامي در رفتار، كردار و گفتار خيلي حساس نيستند ولي داراي سوء شهرت نمي باشند. (3/1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تذكر: </w:t>
      </w:r>
      <w:r w:rsidRPr="00B42832">
        <w:rPr>
          <w:rFonts w:hint="cs"/>
          <w:sz w:val="28"/>
          <w:rtl/>
        </w:rPr>
        <w:t>افرادي كه داراي فساد اخلاقي و اشتهار به فسق و فساد باشند واجد شرايط عمومي نيستند.</w:t>
      </w:r>
    </w:p>
    <w:p w:rsidR="00491052" w:rsidRPr="00B26026" w:rsidRDefault="00491052" w:rsidP="00491052">
      <w:pPr>
        <w:pStyle w:val="Heading2"/>
        <w:spacing w:before="0" w:line="276" w:lineRule="auto"/>
        <w:rPr>
          <w:rFonts w:cs="B Lotus"/>
          <w:sz w:val="28"/>
          <w:szCs w:val="28"/>
          <w:rtl/>
        </w:rPr>
      </w:pPr>
      <w:bookmarkStart w:id="27" w:name="_Toc265662113"/>
      <w:bookmarkStart w:id="28" w:name="_Toc268325543"/>
      <w:r w:rsidRPr="00B26026">
        <w:rPr>
          <w:rFonts w:cs="B Lotus" w:hint="cs"/>
          <w:sz w:val="28"/>
          <w:szCs w:val="28"/>
          <w:shd w:val="clear" w:color="auto" w:fill="E6E6E6"/>
          <w:rtl/>
        </w:rPr>
        <w:t>بند 5: تعهدات كاري :</w:t>
      </w:r>
      <w:bookmarkEnd w:id="27"/>
      <w:bookmarkEnd w:id="28"/>
    </w:p>
    <w:p w:rsidR="00491052" w:rsidRPr="00B42832" w:rsidRDefault="00491052" w:rsidP="00491052">
      <w:pPr>
        <w:tabs>
          <w:tab w:val="left" w:pos="-56"/>
        </w:tabs>
        <w:spacing w:line="276" w:lineRule="auto"/>
        <w:ind w:left="360"/>
        <w:jc w:val="lowKashida"/>
        <w:rPr>
          <w:sz w:val="28"/>
          <w:rtl/>
        </w:rPr>
      </w:pPr>
      <w:r w:rsidRPr="00B26026">
        <w:rPr>
          <w:rFonts w:hint="cs"/>
          <w:b/>
          <w:bCs/>
          <w:sz w:val="28"/>
          <w:rtl/>
        </w:rPr>
        <w:t xml:space="preserve"> </w:t>
      </w:r>
      <w:r w:rsidRPr="00B42832">
        <w:rPr>
          <w:rFonts w:hint="cs"/>
          <w:sz w:val="28"/>
          <w:rtl/>
        </w:rPr>
        <w:t>اين بند شامل سه قسمت: خوب، متوسط و ضعيف مي باشد كه نحوه احراز آن از طريق تحقيق و مصاحبه مي باشد.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خوب: </w:t>
      </w:r>
      <w:r w:rsidRPr="00B42832">
        <w:rPr>
          <w:rFonts w:hint="cs"/>
          <w:sz w:val="28"/>
          <w:rtl/>
        </w:rPr>
        <w:t>كسي كه نسبت به اهداف و ارزشهاي نظام جمهوري اسلامي متعهد و وفادار  بوده و وظايف محوله را به نحو احسن انجام دهد و درقبال ديگران نيز احساس وظيفه مي نمايد(نمره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w:t>
      </w:r>
      <w:r w:rsidRPr="00B42832">
        <w:rPr>
          <w:rFonts w:hint="cs"/>
          <w:sz w:val="28"/>
          <w:rtl/>
        </w:rPr>
        <w:t>كسي كه نسبت به اهداف و ارزشهاي نظام  متعهد بوده و وظايف محوله را درحد معمول انجام دهد(2/1 نمره).</w:t>
      </w:r>
      <w:r w:rsidRPr="00B26026">
        <w:rPr>
          <w:rFonts w:hint="cs"/>
          <w:b/>
          <w:bCs/>
          <w:sz w:val="28"/>
          <w:rtl/>
        </w:rPr>
        <w:t xml:space="preserve">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ضعيف: </w:t>
      </w:r>
      <w:r w:rsidRPr="00B42832">
        <w:rPr>
          <w:rFonts w:hint="cs"/>
          <w:sz w:val="28"/>
          <w:rtl/>
        </w:rPr>
        <w:t>كسي كه در تعهد نسبت به اهداف و ارزشها ضعيف  بوده و در انجام وظايف محوله نيز ممكن است كوتاهي داشته باشد(3/1 نمره).</w:t>
      </w:r>
    </w:p>
    <w:p w:rsidR="00491052" w:rsidRPr="00B26026" w:rsidRDefault="00491052" w:rsidP="00491052">
      <w:pPr>
        <w:pStyle w:val="Heading2"/>
        <w:spacing w:before="0" w:line="276" w:lineRule="auto"/>
        <w:rPr>
          <w:rFonts w:cs="B Lotus"/>
          <w:sz w:val="28"/>
          <w:szCs w:val="28"/>
          <w:rtl/>
        </w:rPr>
      </w:pPr>
      <w:bookmarkStart w:id="29" w:name="_Toc265662114"/>
      <w:bookmarkStart w:id="30" w:name="_Toc268325544"/>
      <w:r w:rsidRPr="00B26026">
        <w:rPr>
          <w:rFonts w:cs="B Lotus" w:hint="cs"/>
          <w:sz w:val="28"/>
          <w:szCs w:val="28"/>
          <w:shd w:val="clear" w:color="auto" w:fill="E6E6E6"/>
          <w:rtl/>
        </w:rPr>
        <w:t>بند 6: برخورد اجتماعي :</w:t>
      </w:r>
      <w:bookmarkEnd w:id="29"/>
      <w:bookmarkEnd w:id="30"/>
    </w:p>
    <w:p w:rsidR="00491052" w:rsidRPr="00F67B3E" w:rsidRDefault="00491052" w:rsidP="00491052">
      <w:pPr>
        <w:tabs>
          <w:tab w:val="left" w:pos="-56"/>
        </w:tabs>
        <w:spacing w:line="276" w:lineRule="auto"/>
        <w:ind w:left="360"/>
        <w:jc w:val="lowKashida"/>
        <w:rPr>
          <w:sz w:val="28"/>
          <w:rtl/>
        </w:rPr>
      </w:pPr>
      <w:r w:rsidRPr="00F67B3E">
        <w:rPr>
          <w:rFonts w:hint="cs"/>
          <w:sz w:val="28"/>
          <w:rtl/>
        </w:rPr>
        <w:t>اين بند شامل سه قسمت: خوب، متوسط و ضعيف مي باشد كه نحوه احراز آن از طريق تحقيق و مصاحبه مي باشد.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خوب: </w:t>
      </w:r>
      <w:r w:rsidRPr="00F67B3E">
        <w:rPr>
          <w:rFonts w:hint="cs"/>
          <w:sz w:val="28"/>
          <w:rtl/>
        </w:rPr>
        <w:t>كسي كه در برقراري ارتباط مطلوب(در چارچوب موازين شرعي) با ديگران فرد موفقي بوده و بتواند در محيط كار بخصوص در فعاليتهاي جمعي و گروهي مشاركت خوبي داشته باشد(نمره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w:t>
      </w:r>
      <w:r w:rsidRPr="00F67B3E">
        <w:rPr>
          <w:rFonts w:hint="cs"/>
          <w:sz w:val="28"/>
          <w:rtl/>
        </w:rPr>
        <w:t>كسي كه در برقراري ارتباط با ديگران، درحد معمول بوده و در محيط كار بخصوص در فعاليتهاي جمعي و گروهي تاحدودي موفق مي باشد(2/1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ضعيف: </w:t>
      </w:r>
      <w:r w:rsidRPr="00F67B3E">
        <w:rPr>
          <w:rFonts w:hint="cs"/>
          <w:sz w:val="28"/>
          <w:rtl/>
        </w:rPr>
        <w:t>كسي كه در برقراري ارتباط با ديگران ضعيف بوده و در محيط كار نيز در فعاليتهاي جمعي و گروهي مشاركت فعال و موثر ندارد(3/1 نمره).</w:t>
      </w:r>
      <w:r w:rsidRPr="00B26026">
        <w:rPr>
          <w:rFonts w:hint="cs"/>
          <w:b/>
          <w:bCs/>
          <w:sz w:val="28"/>
          <w:rtl/>
        </w:rPr>
        <w:t xml:space="preserve"> </w:t>
      </w:r>
    </w:p>
    <w:p w:rsidR="00491052" w:rsidRPr="00B26026" w:rsidRDefault="00491052" w:rsidP="00491052">
      <w:pPr>
        <w:pStyle w:val="Heading2"/>
        <w:spacing w:before="0" w:line="276" w:lineRule="auto"/>
        <w:rPr>
          <w:rFonts w:cs="B Lotus"/>
          <w:sz w:val="28"/>
          <w:szCs w:val="28"/>
          <w:rtl/>
        </w:rPr>
      </w:pPr>
      <w:bookmarkStart w:id="31" w:name="_Toc265662115"/>
      <w:bookmarkStart w:id="32" w:name="_Toc268325545"/>
      <w:r w:rsidRPr="00B26026">
        <w:rPr>
          <w:rFonts w:cs="B Lotus" w:hint="cs"/>
          <w:sz w:val="28"/>
          <w:szCs w:val="28"/>
          <w:shd w:val="clear" w:color="auto" w:fill="E6E6E6"/>
          <w:rtl/>
        </w:rPr>
        <w:t>بند 7- پوشش ظاهري:</w:t>
      </w:r>
      <w:bookmarkEnd w:id="31"/>
      <w:bookmarkEnd w:id="32"/>
    </w:p>
    <w:p w:rsidR="00491052" w:rsidRPr="00F67B3E" w:rsidRDefault="00491052" w:rsidP="00491052">
      <w:pPr>
        <w:tabs>
          <w:tab w:val="left" w:pos="-56"/>
        </w:tabs>
        <w:spacing w:line="276" w:lineRule="auto"/>
        <w:ind w:left="360"/>
        <w:jc w:val="lowKashida"/>
        <w:rPr>
          <w:sz w:val="28"/>
          <w:rtl/>
        </w:rPr>
      </w:pPr>
      <w:r w:rsidRPr="00F67B3E">
        <w:rPr>
          <w:rFonts w:hint="cs"/>
          <w:sz w:val="28"/>
          <w:rtl/>
        </w:rPr>
        <w:t>اين بند شامل: مقيد، خوب و متوسط مي باشد. براي خانمها:</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lastRenderedPageBreak/>
        <w:t xml:space="preserve">مقيد: </w:t>
      </w:r>
      <w:r w:rsidRPr="00F67B3E">
        <w:rPr>
          <w:rFonts w:hint="cs"/>
          <w:sz w:val="28"/>
          <w:rtl/>
        </w:rPr>
        <w:t>مقيد به رعايت پوشش چادر و حدود شرعي، بدون هرگونه آرايش و عدم آشكارسازي زينت و زيور آلات (نمره كامل).</w:t>
      </w:r>
      <w:r w:rsidRPr="00B26026">
        <w:rPr>
          <w:rFonts w:hint="cs"/>
          <w:b/>
          <w:bCs/>
          <w:sz w:val="28"/>
          <w:rtl/>
        </w:rPr>
        <w:t xml:space="preserve">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خوب: </w:t>
      </w:r>
      <w:r w:rsidRPr="00F67B3E">
        <w:rPr>
          <w:rFonts w:hint="cs"/>
          <w:sz w:val="28"/>
          <w:rtl/>
        </w:rPr>
        <w:t>داراي پوشش مانتو و مقنعه و با رعایت حدود شرعی، بدون هرگونه آرايش و عدم آشكارسازي زينت و زيور آلات(3/2 نمره).</w:t>
      </w:r>
    </w:p>
    <w:p w:rsidR="00491052" w:rsidRPr="00B26026" w:rsidRDefault="00491052" w:rsidP="00491052">
      <w:pPr>
        <w:tabs>
          <w:tab w:val="left" w:pos="-56"/>
        </w:tabs>
        <w:spacing w:line="276" w:lineRule="auto"/>
        <w:ind w:left="360"/>
        <w:jc w:val="lowKashida"/>
        <w:rPr>
          <w:b/>
          <w:bCs/>
          <w:sz w:val="28"/>
        </w:rPr>
      </w:pPr>
      <w:r w:rsidRPr="00B26026">
        <w:rPr>
          <w:rFonts w:hint="cs"/>
          <w:b/>
          <w:bCs/>
          <w:sz w:val="28"/>
          <w:rtl/>
        </w:rPr>
        <w:t xml:space="preserve">متوسط: </w:t>
      </w:r>
      <w:r w:rsidRPr="00F67B3E">
        <w:rPr>
          <w:rFonts w:hint="cs"/>
          <w:sz w:val="28"/>
          <w:rtl/>
        </w:rPr>
        <w:t>داراي پوشش چادر يا مانتو که بعضاً کم توجهی يا سهل انگاري در پيدايي موي سر، بدون هرگونه آرايش و عدم آشكارسازي زينت و زيور آلات دارند(2/1 نمره).</w:t>
      </w:r>
    </w:p>
    <w:p w:rsidR="00491052" w:rsidRPr="00B26026" w:rsidRDefault="00491052" w:rsidP="00491052">
      <w:pPr>
        <w:tabs>
          <w:tab w:val="left" w:pos="-56"/>
        </w:tabs>
        <w:spacing w:line="276" w:lineRule="auto"/>
        <w:ind w:left="360"/>
        <w:jc w:val="lowKashida"/>
        <w:rPr>
          <w:b/>
          <w:bCs/>
          <w:sz w:val="28"/>
        </w:rPr>
      </w:pPr>
      <w:r w:rsidRPr="00B26026">
        <w:rPr>
          <w:rFonts w:hint="cs"/>
          <w:b/>
          <w:bCs/>
          <w:sz w:val="28"/>
          <w:rtl/>
        </w:rPr>
        <w:t>براي آقايان:</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مقيد: </w:t>
      </w:r>
      <w:r w:rsidRPr="00F67B3E">
        <w:rPr>
          <w:rFonts w:hint="cs"/>
          <w:sz w:val="28"/>
          <w:rtl/>
        </w:rPr>
        <w:t>مقيد به رعايت پوشش اسلامي (داراي محاسن با لباس مناسب مانند پيراهن آستين بلند با رنگ و الگوی عرف متدينين)(نمره كامل).</w:t>
      </w:r>
    </w:p>
    <w:p w:rsidR="00491052" w:rsidRPr="00B26026" w:rsidRDefault="00491052" w:rsidP="00491052">
      <w:pPr>
        <w:tabs>
          <w:tab w:val="left" w:pos="-56"/>
        </w:tabs>
        <w:spacing w:line="276" w:lineRule="auto"/>
        <w:ind w:left="360"/>
        <w:jc w:val="lowKashida"/>
        <w:rPr>
          <w:b/>
          <w:bCs/>
          <w:sz w:val="28"/>
        </w:rPr>
      </w:pPr>
      <w:r w:rsidRPr="00B26026">
        <w:rPr>
          <w:rFonts w:hint="cs"/>
          <w:b/>
          <w:bCs/>
          <w:sz w:val="28"/>
          <w:rtl/>
        </w:rPr>
        <w:t xml:space="preserve">خوب: </w:t>
      </w:r>
      <w:r w:rsidRPr="00F67B3E">
        <w:rPr>
          <w:rFonts w:hint="cs"/>
          <w:sz w:val="28"/>
          <w:rtl/>
        </w:rPr>
        <w:t>داراي پوشش اسلامي (داراي محاسني كه صدق ريش ميكند و لباس درحد متعارف)(3/2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w:t>
      </w:r>
      <w:r w:rsidRPr="00F67B3E">
        <w:rPr>
          <w:rFonts w:hint="cs"/>
          <w:sz w:val="28"/>
          <w:rtl/>
        </w:rPr>
        <w:t>در حد معمولي (داراي محاسنی كه صدق ريش نمي‌كند  و دارای پوشش در حد متعارف و بعضاً با پیراهن آستین سه ربع و رنگی غيرمتعارف)(2/1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تذكر : </w:t>
      </w:r>
      <w:r w:rsidRPr="00F67B3E">
        <w:rPr>
          <w:rFonts w:hint="cs"/>
          <w:sz w:val="28"/>
          <w:rtl/>
        </w:rPr>
        <w:t>در مورد پيروان مذاهب اسلامي و بعضي از قوميت ها و عشاير كه پوشش كامل را با غير از چادر رعايت مي كنند ملاك  عدم مغايرت با موازين شرع مي باشد.</w:t>
      </w:r>
    </w:p>
    <w:p w:rsidR="00491052" w:rsidRPr="00B26026" w:rsidRDefault="00491052" w:rsidP="00491052">
      <w:pPr>
        <w:pStyle w:val="Heading2"/>
        <w:spacing w:before="0" w:line="276" w:lineRule="auto"/>
        <w:rPr>
          <w:rFonts w:cs="B Lotus"/>
          <w:sz w:val="28"/>
          <w:szCs w:val="28"/>
          <w:rtl/>
        </w:rPr>
      </w:pPr>
      <w:bookmarkStart w:id="33" w:name="_Toc265662116"/>
      <w:bookmarkStart w:id="34" w:name="_Toc268325546"/>
      <w:r w:rsidRPr="00B26026">
        <w:rPr>
          <w:rFonts w:cs="B Lotus" w:hint="cs"/>
          <w:sz w:val="28"/>
          <w:szCs w:val="28"/>
          <w:shd w:val="clear" w:color="auto" w:fill="E6E6E6"/>
          <w:rtl/>
        </w:rPr>
        <w:t>بند 8- مسؤوليت پذيري:</w:t>
      </w:r>
      <w:bookmarkEnd w:id="33"/>
      <w:bookmarkEnd w:id="34"/>
    </w:p>
    <w:p w:rsidR="00491052" w:rsidRPr="00F67B3E" w:rsidRDefault="00491052" w:rsidP="00491052">
      <w:pPr>
        <w:tabs>
          <w:tab w:val="left" w:pos="-56"/>
        </w:tabs>
        <w:spacing w:line="276" w:lineRule="auto"/>
        <w:ind w:left="360"/>
        <w:jc w:val="lowKashida"/>
        <w:rPr>
          <w:sz w:val="28"/>
          <w:rtl/>
        </w:rPr>
      </w:pPr>
      <w:r w:rsidRPr="00F67B3E">
        <w:rPr>
          <w:rFonts w:hint="cs"/>
          <w:sz w:val="28"/>
          <w:rtl/>
        </w:rPr>
        <w:t>اين بند شامل سه قسمت: خوب، متوسط و ضعيف بوده كه نحوه احراز آن از طريق تحقيق و مصاحبه مي باشد.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خوب : </w:t>
      </w:r>
      <w:r w:rsidRPr="00F67B3E">
        <w:rPr>
          <w:rFonts w:hint="cs"/>
          <w:sz w:val="28"/>
          <w:rtl/>
        </w:rPr>
        <w:t>كسي كه به وظايف و تعهدات خود پايبند بوده و براي تحقق اهداف سازماني انگيزه مطلوب دارد (نمره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 </w:t>
      </w:r>
      <w:r w:rsidRPr="00F67B3E">
        <w:rPr>
          <w:rFonts w:hint="cs"/>
          <w:sz w:val="28"/>
          <w:rtl/>
        </w:rPr>
        <w:t>كسي كه در انجام وظايف و تعهدات در حد معمول بوده و  در حد مطلوب نمي باشد(2/1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ضعيف : </w:t>
      </w:r>
      <w:r w:rsidRPr="00F67B3E">
        <w:rPr>
          <w:rFonts w:hint="cs"/>
          <w:sz w:val="28"/>
          <w:rtl/>
        </w:rPr>
        <w:t>كسي كه در انجام وظايف در حد ضعيف بوده و در برخي موارد نيزكوتاهي دارد (3/1 نمره).</w:t>
      </w:r>
    </w:p>
    <w:p w:rsidR="00491052" w:rsidRPr="00B26026" w:rsidRDefault="00491052" w:rsidP="00491052">
      <w:pPr>
        <w:pStyle w:val="Heading2"/>
        <w:spacing w:before="0" w:line="276" w:lineRule="auto"/>
        <w:rPr>
          <w:rFonts w:cs="B Lotus"/>
          <w:sz w:val="28"/>
          <w:szCs w:val="28"/>
          <w:rtl/>
        </w:rPr>
      </w:pPr>
      <w:bookmarkStart w:id="35" w:name="_Toc265662117"/>
      <w:bookmarkStart w:id="36" w:name="_Toc268325547"/>
      <w:r w:rsidRPr="00B26026">
        <w:rPr>
          <w:rFonts w:cs="B Lotus" w:hint="cs"/>
          <w:sz w:val="28"/>
          <w:szCs w:val="28"/>
          <w:shd w:val="clear" w:color="auto" w:fill="E6E6E6"/>
          <w:rtl/>
        </w:rPr>
        <w:t xml:space="preserve">بند 9- توانايي مواجهه با ناملايمات </w:t>
      </w:r>
      <w:r w:rsidRPr="00B26026">
        <w:rPr>
          <w:rFonts w:hint="cs"/>
          <w:sz w:val="28"/>
          <w:szCs w:val="28"/>
          <w:shd w:val="clear" w:color="auto" w:fill="E6E6E6"/>
          <w:rtl/>
        </w:rPr>
        <w:t>–</w:t>
      </w:r>
      <w:r w:rsidRPr="00B26026">
        <w:rPr>
          <w:rFonts w:cs="B Lotus" w:hint="cs"/>
          <w:sz w:val="28"/>
          <w:szCs w:val="28"/>
          <w:shd w:val="clear" w:color="auto" w:fill="E6E6E6"/>
          <w:rtl/>
        </w:rPr>
        <w:t xml:space="preserve"> سعه صدر و صبور بودن:</w:t>
      </w:r>
      <w:bookmarkEnd w:id="35"/>
      <w:bookmarkEnd w:id="36"/>
    </w:p>
    <w:p w:rsidR="00491052" w:rsidRPr="00F67B3E" w:rsidRDefault="00491052" w:rsidP="00491052">
      <w:pPr>
        <w:tabs>
          <w:tab w:val="left" w:pos="-56"/>
        </w:tabs>
        <w:spacing w:line="276" w:lineRule="auto"/>
        <w:ind w:left="360"/>
        <w:jc w:val="lowKashida"/>
        <w:rPr>
          <w:sz w:val="28"/>
          <w:rtl/>
        </w:rPr>
      </w:pPr>
      <w:r w:rsidRPr="00B26026">
        <w:rPr>
          <w:rFonts w:hint="cs"/>
          <w:b/>
          <w:bCs/>
          <w:sz w:val="28"/>
          <w:rtl/>
        </w:rPr>
        <w:t xml:space="preserve"> </w:t>
      </w:r>
      <w:r w:rsidRPr="00F67B3E">
        <w:rPr>
          <w:rFonts w:hint="cs"/>
          <w:sz w:val="28"/>
          <w:rtl/>
        </w:rPr>
        <w:t>اين بند شامل سه قسمت: خوب، متوسط و ضعيف بوده كه نحوه احراز آن از طريق تحقيق و مصاحبه مي باشد.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lastRenderedPageBreak/>
        <w:t xml:space="preserve">خوب: </w:t>
      </w:r>
      <w:r w:rsidRPr="00F67B3E">
        <w:rPr>
          <w:rFonts w:hint="cs"/>
          <w:sz w:val="28"/>
          <w:rtl/>
        </w:rPr>
        <w:t>كسي كه در برخورد با ناملايمات و درمناظرات علمي و اجتماعي داراي سعه صدر، صبوري، متانت و وقار بوده و مي تواند در چنين شرايطي مشكلات احتمالي را خوب مديريت نمايد(نمره كامل).</w:t>
      </w:r>
      <w:r w:rsidRPr="00B26026">
        <w:rPr>
          <w:rFonts w:hint="cs"/>
          <w:b/>
          <w:bCs/>
          <w:sz w:val="28"/>
          <w:rtl/>
        </w:rPr>
        <w:t xml:space="preserve">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w:t>
      </w:r>
      <w:r w:rsidRPr="00F67B3E">
        <w:rPr>
          <w:rFonts w:hint="cs"/>
          <w:sz w:val="28"/>
          <w:rtl/>
        </w:rPr>
        <w:t>كسي كه در برخورد با ناملايمات و در مناظرات علمي و اجتماعي گاهي اوقات از سعه صدر و صبوري، متانت و وقار لازم برخودار نبوده و توانمندي كافي براي مديريت مشكلات احتمالي را نداشته باشد(2/1 نمره).</w:t>
      </w:r>
      <w:r w:rsidRPr="00B26026">
        <w:rPr>
          <w:rFonts w:hint="cs"/>
          <w:b/>
          <w:bCs/>
          <w:sz w:val="28"/>
          <w:rtl/>
        </w:rPr>
        <w:t xml:space="preserve">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ضعيف: </w:t>
      </w:r>
      <w:r w:rsidRPr="00F67B3E">
        <w:rPr>
          <w:rFonts w:hint="cs"/>
          <w:sz w:val="28"/>
          <w:rtl/>
        </w:rPr>
        <w:t>كسي كه در برخورد با ناملايمات و در مناظرات علمي و اجتماعي ضعيف بوده و توانايي اداره مشكلات احتمالي را نداشته و خواسته يا ناخواسته موضوعات را به چالش بكشاند(3/1 نمره).</w:t>
      </w:r>
    </w:p>
    <w:p w:rsidR="00491052" w:rsidRPr="00B26026" w:rsidRDefault="00491052" w:rsidP="00491052">
      <w:pPr>
        <w:tabs>
          <w:tab w:val="left" w:pos="-56"/>
        </w:tabs>
        <w:spacing w:line="276" w:lineRule="auto"/>
        <w:ind w:left="360"/>
        <w:jc w:val="lowKashida"/>
        <w:rPr>
          <w:b/>
          <w:bCs/>
          <w:sz w:val="28"/>
          <w:rtl/>
        </w:rPr>
      </w:pPr>
    </w:p>
    <w:p w:rsidR="00491052" w:rsidRPr="00B26026" w:rsidRDefault="00491052" w:rsidP="00491052">
      <w:pPr>
        <w:pStyle w:val="Heading2"/>
        <w:spacing w:before="0" w:line="276" w:lineRule="auto"/>
        <w:rPr>
          <w:rFonts w:cs="B Lotus"/>
          <w:sz w:val="28"/>
          <w:szCs w:val="28"/>
          <w:rtl/>
        </w:rPr>
      </w:pPr>
      <w:bookmarkStart w:id="37" w:name="_Toc265662118"/>
      <w:bookmarkStart w:id="38" w:name="_Toc268325548"/>
      <w:r w:rsidRPr="00B26026">
        <w:rPr>
          <w:rFonts w:cs="B Lotus" w:hint="cs"/>
          <w:sz w:val="28"/>
          <w:szCs w:val="28"/>
          <w:shd w:val="clear" w:color="auto" w:fill="E6E6E6"/>
          <w:rtl/>
        </w:rPr>
        <w:t>بند 10- شركت در جبهه هاي جنگ حق عليه باطل:</w:t>
      </w:r>
      <w:bookmarkEnd w:id="37"/>
      <w:bookmarkEnd w:id="38"/>
    </w:p>
    <w:p w:rsidR="00491052" w:rsidRPr="00F67B3E" w:rsidRDefault="00491052" w:rsidP="00491052">
      <w:pPr>
        <w:spacing w:line="276" w:lineRule="auto"/>
        <w:jc w:val="lowKashida"/>
        <w:rPr>
          <w:sz w:val="28"/>
          <w:rtl/>
        </w:rPr>
      </w:pPr>
      <w:r w:rsidRPr="00B26026">
        <w:rPr>
          <w:rFonts w:hint="cs"/>
          <w:b/>
          <w:bCs/>
          <w:sz w:val="28"/>
          <w:rtl/>
        </w:rPr>
        <w:t xml:space="preserve"> </w:t>
      </w:r>
      <w:r w:rsidRPr="00F67B3E">
        <w:rPr>
          <w:rFonts w:hint="cs"/>
          <w:sz w:val="28"/>
          <w:rtl/>
        </w:rPr>
        <w:t>افرادي كه داراي سابقه بيش از 12ماه جبهه مي باشند امتياز كامل، 6تا12ماه  2/1 امتياز، 1تا6 ماه 3/1 امتياز منظور مي گردد.</w:t>
      </w:r>
    </w:p>
    <w:p w:rsidR="00491052" w:rsidRPr="00B26026" w:rsidRDefault="00491052" w:rsidP="00491052">
      <w:pPr>
        <w:pStyle w:val="Heading2"/>
        <w:spacing w:before="0" w:line="276" w:lineRule="auto"/>
        <w:rPr>
          <w:rFonts w:cs="B Lotus"/>
          <w:sz w:val="28"/>
          <w:szCs w:val="28"/>
          <w:rtl/>
        </w:rPr>
      </w:pPr>
      <w:bookmarkStart w:id="39" w:name="_Toc265662119"/>
      <w:bookmarkStart w:id="40" w:name="_Toc268325549"/>
      <w:r w:rsidRPr="00B26026">
        <w:rPr>
          <w:rFonts w:cs="B Lotus" w:hint="cs"/>
          <w:sz w:val="28"/>
          <w:szCs w:val="28"/>
          <w:shd w:val="clear" w:color="auto" w:fill="E6E6E6"/>
          <w:rtl/>
        </w:rPr>
        <w:t>بند 11 - سوابق فرهنگي و اجتماعي از قبيل فعاليت در مساجد و هيأت هاي مذهبي :</w:t>
      </w:r>
      <w:bookmarkEnd w:id="39"/>
      <w:bookmarkEnd w:id="40"/>
    </w:p>
    <w:p w:rsidR="00491052" w:rsidRPr="00F67B3E" w:rsidRDefault="00491052" w:rsidP="00491052">
      <w:pPr>
        <w:spacing w:line="276" w:lineRule="auto"/>
        <w:jc w:val="lowKashida"/>
        <w:rPr>
          <w:sz w:val="28"/>
          <w:rtl/>
        </w:rPr>
      </w:pPr>
      <w:r w:rsidRPr="00F67B3E">
        <w:rPr>
          <w:rFonts w:hint="cs"/>
          <w:sz w:val="28"/>
          <w:rtl/>
        </w:rPr>
        <w:t>حضور فرد در مراسم مذهبي ازجمله: نماز جماعت و نماز جمعه، ادعيه ، مناسبتها، ايام ا...، حضور در صحنه هاي اجتماعي، انتخابات  راهپيمائيها، همايش ها و جلسات فرهنگي و مذهبي و...</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دارد : </w:t>
      </w:r>
      <w:r w:rsidRPr="00F67B3E">
        <w:rPr>
          <w:rFonts w:hint="cs"/>
          <w:sz w:val="28"/>
          <w:rtl/>
        </w:rPr>
        <w:t>کسانی که مقيد به شركت هستند(نمره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گاهی : </w:t>
      </w:r>
      <w:r w:rsidRPr="00F67B3E">
        <w:rPr>
          <w:rFonts w:hint="cs"/>
          <w:sz w:val="28"/>
          <w:rtl/>
        </w:rPr>
        <w:t>کسانی که بعضي اوقات شرکت دارند(2/1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بندرت : </w:t>
      </w:r>
      <w:r w:rsidRPr="00F67B3E">
        <w:rPr>
          <w:rFonts w:hint="cs"/>
          <w:sz w:val="28"/>
          <w:rtl/>
        </w:rPr>
        <w:t>کسانی که خیلی کم شرکت دارند(3/1 نمره).</w:t>
      </w:r>
    </w:p>
    <w:p w:rsidR="00491052" w:rsidRPr="00B26026" w:rsidRDefault="00491052" w:rsidP="00491052">
      <w:pPr>
        <w:pStyle w:val="Heading2"/>
        <w:spacing w:before="0" w:line="276" w:lineRule="auto"/>
        <w:rPr>
          <w:rFonts w:cs="B Lotus"/>
          <w:sz w:val="28"/>
          <w:szCs w:val="28"/>
          <w:rtl/>
        </w:rPr>
      </w:pPr>
      <w:bookmarkStart w:id="41" w:name="_Toc265662120"/>
      <w:bookmarkStart w:id="42" w:name="_Toc268325550"/>
      <w:r w:rsidRPr="00B26026">
        <w:rPr>
          <w:rFonts w:cs="B Lotus" w:hint="cs"/>
          <w:sz w:val="28"/>
          <w:szCs w:val="28"/>
          <w:shd w:val="clear" w:color="auto" w:fill="E6E6E6"/>
          <w:rtl/>
        </w:rPr>
        <w:t>بند 12- سوابق ايثارگري، طرح شاهد:</w:t>
      </w:r>
      <w:bookmarkEnd w:id="41"/>
      <w:bookmarkEnd w:id="42"/>
    </w:p>
    <w:p w:rsidR="00491052" w:rsidRPr="00B26026" w:rsidRDefault="00491052" w:rsidP="00491052">
      <w:pPr>
        <w:tabs>
          <w:tab w:val="left" w:pos="-56"/>
        </w:tabs>
        <w:spacing w:line="276" w:lineRule="auto"/>
        <w:ind w:left="425"/>
        <w:jc w:val="lowKashida"/>
        <w:rPr>
          <w:b/>
          <w:bCs/>
          <w:sz w:val="28"/>
          <w:rtl/>
        </w:rPr>
      </w:pPr>
      <w:r w:rsidRPr="00B26026">
        <w:rPr>
          <w:rFonts w:hint="cs"/>
          <w:b/>
          <w:bCs/>
          <w:sz w:val="28"/>
          <w:rtl/>
        </w:rPr>
        <w:t>طبق اساسنامه طرح شاهد مصوب 23/8/85 (شوراي عالي انقلاب فرهنگي )</w:t>
      </w:r>
    </w:p>
    <w:p w:rsidR="00491052" w:rsidRPr="00F67B3E" w:rsidRDefault="00491052" w:rsidP="00491052">
      <w:pPr>
        <w:tabs>
          <w:tab w:val="left" w:pos="-56"/>
        </w:tabs>
        <w:spacing w:line="276" w:lineRule="auto"/>
        <w:ind w:left="425"/>
        <w:jc w:val="lowKashida"/>
        <w:rPr>
          <w:sz w:val="28"/>
          <w:rtl/>
        </w:rPr>
      </w:pPr>
      <w:r w:rsidRPr="00F67B3E">
        <w:rPr>
          <w:rFonts w:hint="cs"/>
          <w:sz w:val="28"/>
          <w:rtl/>
        </w:rPr>
        <w:t>در مورد فرزندان شاهد، فرزندان آزادگان و فرزندان جانبازان بيش از 50%</w:t>
      </w:r>
    </w:p>
    <w:p w:rsidR="00491052" w:rsidRPr="00F67B3E" w:rsidRDefault="00491052" w:rsidP="00491052">
      <w:pPr>
        <w:tabs>
          <w:tab w:val="left" w:pos="-56"/>
        </w:tabs>
        <w:spacing w:line="276" w:lineRule="auto"/>
        <w:ind w:left="425"/>
        <w:jc w:val="lowKashida"/>
        <w:rPr>
          <w:sz w:val="28"/>
          <w:rtl/>
        </w:rPr>
      </w:pPr>
      <w:r w:rsidRPr="00F67B3E">
        <w:rPr>
          <w:rFonts w:hint="cs"/>
          <w:sz w:val="28"/>
          <w:rtl/>
        </w:rPr>
        <w:t>اين بند به سه دسته زير تقسيم ميشوند.</w:t>
      </w:r>
    </w:p>
    <w:p w:rsidR="00491052" w:rsidRPr="00B26026" w:rsidRDefault="00491052" w:rsidP="00491052">
      <w:pPr>
        <w:spacing w:line="276" w:lineRule="auto"/>
        <w:ind w:left="360"/>
        <w:jc w:val="lowKashida"/>
        <w:rPr>
          <w:b/>
          <w:bCs/>
          <w:sz w:val="28"/>
        </w:rPr>
      </w:pPr>
      <w:r w:rsidRPr="00B26026">
        <w:rPr>
          <w:rFonts w:hint="cs"/>
          <w:b/>
          <w:bCs/>
          <w:sz w:val="28"/>
          <w:rtl/>
        </w:rPr>
        <w:t xml:space="preserve">درجه 1 شامل : </w:t>
      </w:r>
      <w:r w:rsidRPr="00F67B3E">
        <w:rPr>
          <w:rFonts w:hint="cs"/>
          <w:sz w:val="28"/>
          <w:rtl/>
        </w:rPr>
        <w:t>جانباز، آزاده، فرزندان و همسرشهيد، فرزندان جانبازان بيش از 70% (نمره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درجه 2 شامل : </w:t>
      </w:r>
      <w:r w:rsidRPr="00F67B3E">
        <w:rPr>
          <w:rFonts w:hint="cs"/>
          <w:sz w:val="28"/>
          <w:rtl/>
        </w:rPr>
        <w:t>فرزندان آزاده و جانباز از 50 تا 69% (2/1 نمره).</w:t>
      </w:r>
    </w:p>
    <w:p w:rsidR="00491052" w:rsidRPr="00B26026" w:rsidRDefault="00491052" w:rsidP="00491052">
      <w:pPr>
        <w:spacing w:line="276" w:lineRule="auto"/>
        <w:ind w:left="360"/>
        <w:jc w:val="lowKashida"/>
        <w:rPr>
          <w:b/>
          <w:bCs/>
          <w:sz w:val="28"/>
          <w:rtl/>
        </w:rPr>
      </w:pPr>
      <w:r w:rsidRPr="00B26026">
        <w:rPr>
          <w:rFonts w:hint="cs"/>
          <w:b/>
          <w:bCs/>
          <w:sz w:val="28"/>
          <w:rtl/>
        </w:rPr>
        <w:lastRenderedPageBreak/>
        <w:t>درجه3 شامل :</w:t>
      </w:r>
      <w:r w:rsidRPr="00F67B3E">
        <w:rPr>
          <w:rFonts w:hint="cs"/>
          <w:sz w:val="28"/>
          <w:rtl/>
        </w:rPr>
        <w:t xml:space="preserve"> همسر و فرزند، برادر و خواهر جانباز25تا49% و همسر آزاده، برادر و خواهر شهید (3/1 نمره).</w:t>
      </w:r>
      <w:r w:rsidRPr="00B26026">
        <w:rPr>
          <w:rFonts w:hint="cs"/>
          <w:b/>
          <w:bCs/>
          <w:sz w:val="28"/>
          <w:rtl/>
        </w:rPr>
        <w:t xml:space="preserve"> </w:t>
      </w:r>
    </w:p>
    <w:p w:rsidR="00491052" w:rsidRPr="00B26026" w:rsidRDefault="00491052" w:rsidP="00491052">
      <w:pPr>
        <w:pStyle w:val="Heading2"/>
        <w:spacing w:before="0" w:line="276" w:lineRule="auto"/>
        <w:rPr>
          <w:rFonts w:cs="B Lotus"/>
          <w:sz w:val="28"/>
          <w:szCs w:val="28"/>
          <w:rtl/>
        </w:rPr>
      </w:pPr>
      <w:bookmarkStart w:id="43" w:name="_Toc265662121"/>
      <w:bookmarkStart w:id="44" w:name="_Toc268325551"/>
      <w:r w:rsidRPr="00B26026">
        <w:rPr>
          <w:rFonts w:cs="B Lotus" w:hint="cs"/>
          <w:sz w:val="28"/>
          <w:szCs w:val="28"/>
          <w:shd w:val="clear" w:color="auto" w:fill="E6E6E6"/>
          <w:rtl/>
        </w:rPr>
        <w:t>بند 13- همكاري با نهادها از قبيل: بسيج، نمايندگي ولي فقيه، جهاد دانشگاهي و...، سازمانها، جمعيت هاي خيريه وعام المنفعه:</w:t>
      </w:r>
      <w:bookmarkEnd w:id="43"/>
      <w:bookmarkEnd w:id="44"/>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 فعالیت در بسیج: </w:t>
      </w:r>
      <w:r w:rsidRPr="00F42C0E">
        <w:rPr>
          <w:rFonts w:hint="cs"/>
          <w:sz w:val="28"/>
          <w:rtl/>
        </w:rPr>
        <w:t>عضو شورا يا گردان عاشورا- فعال – عادي كه بر اساس گواهی صادره از مراجع ذی ربط نسبت به تکمیل آن اقدام گردد و همچنين عضويت افتخاري در هريك از مراكز زير:</w:t>
      </w:r>
    </w:p>
    <w:p w:rsidR="00491052" w:rsidRPr="00F42C0E" w:rsidRDefault="00491052" w:rsidP="00491052">
      <w:pPr>
        <w:tabs>
          <w:tab w:val="left" w:pos="-56"/>
        </w:tabs>
        <w:spacing w:line="276" w:lineRule="auto"/>
        <w:ind w:left="360"/>
        <w:jc w:val="lowKashida"/>
        <w:rPr>
          <w:sz w:val="28"/>
          <w:rtl/>
        </w:rPr>
      </w:pPr>
      <w:r w:rsidRPr="00F42C0E">
        <w:rPr>
          <w:rFonts w:hint="cs"/>
          <w:sz w:val="28"/>
          <w:rtl/>
        </w:rPr>
        <w:t>كميته امداد امام خميني(ره)، جمعيت هلال احمر، خيريه، سازمان بهزيستي، دفتر فرهنگ اسلامي(دانشگاه آزاد اسلامي) جامعه اسلامي، انجمن اسلامي، كانونهاي فرهنگي و مذهبي (دفاع مقدس و طرح ولايت ) و همكاري افتخاري با شوراي نگهبان و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دارد : </w:t>
      </w:r>
      <w:r w:rsidRPr="00F42C0E">
        <w:rPr>
          <w:rFonts w:hint="cs"/>
          <w:sz w:val="28"/>
          <w:rtl/>
        </w:rPr>
        <w:t>کسانی که عضو شوراء يا گردانهاي بسيج و همچنين از اعضاي فعال ساير نهادها هستند (نمره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گاهی : </w:t>
      </w:r>
      <w:r w:rsidRPr="00F42C0E">
        <w:rPr>
          <w:rFonts w:hint="cs"/>
          <w:sz w:val="28"/>
          <w:rtl/>
        </w:rPr>
        <w:t>کسانی که عضو سازمانها ونهادها بوده گاهي اوقات همكاري مي نمايند.(2/1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بندرت : </w:t>
      </w:r>
      <w:r w:rsidRPr="00F42C0E">
        <w:rPr>
          <w:rFonts w:hint="cs"/>
          <w:sz w:val="28"/>
          <w:rtl/>
        </w:rPr>
        <w:t>کسانی که عضو عادي بوده و بندرت همكاري دارند(3/1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تذكر1 : </w:t>
      </w:r>
      <w:r w:rsidRPr="00F42C0E">
        <w:rPr>
          <w:rFonts w:hint="cs"/>
          <w:sz w:val="28"/>
          <w:rtl/>
        </w:rPr>
        <w:t>مراتب احراز همكاري با نهادها و ساير مراكز فرهنگي و ... به عهده هيأت اجرايي جذب مي باشد .</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تذكر 2: </w:t>
      </w:r>
      <w:r w:rsidRPr="00F42C0E">
        <w:rPr>
          <w:rFonts w:hint="cs"/>
          <w:sz w:val="28"/>
          <w:rtl/>
        </w:rPr>
        <w:t>سقف امتياز ي كه مي بايست در اين بند منظور گردد 10 ميباشد.</w:t>
      </w:r>
    </w:p>
    <w:p w:rsidR="00491052" w:rsidRPr="00B26026" w:rsidRDefault="00491052" w:rsidP="00491052">
      <w:pPr>
        <w:pStyle w:val="Heading2"/>
        <w:spacing w:before="0" w:line="276" w:lineRule="auto"/>
        <w:rPr>
          <w:rFonts w:cs="B Lotus"/>
          <w:sz w:val="28"/>
          <w:szCs w:val="28"/>
          <w:rtl/>
        </w:rPr>
      </w:pPr>
      <w:bookmarkStart w:id="45" w:name="_Toc265662122"/>
      <w:bookmarkStart w:id="46" w:name="_Toc268325552"/>
      <w:r w:rsidRPr="00B26026">
        <w:rPr>
          <w:rFonts w:cs="B Lotus" w:hint="cs"/>
          <w:sz w:val="28"/>
          <w:szCs w:val="28"/>
          <w:shd w:val="clear" w:color="auto" w:fill="E6E6E6"/>
          <w:rtl/>
        </w:rPr>
        <w:t>بند 14- حافظين قرآن و نهج البلاغه، قاري، تفسير قرآن و نهج البلاغه، آشنايي با مفاهيم:</w:t>
      </w:r>
      <w:bookmarkEnd w:id="45"/>
      <w:bookmarkEnd w:id="46"/>
    </w:p>
    <w:p w:rsidR="00491052" w:rsidRPr="00F42C0E" w:rsidRDefault="00491052" w:rsidP="00491052">
      <w:pPr>
        <w:tabs>
          <w:tab w:val="left" w:pos="-56"/>
        </w:tabs>
        <w:spacing w:line="276" w:lineRule="auto"/>
        <w:ind w:left="360"/>
        <w:jc w:val="lowKashida"/>
        <w:rPr>
          <w:sz w:val="28"/>
          <w:rtl/>
        </w:rPr>
      </w:pPr>
      <w:r w:rsidRPr="00F42C0E">
        <w:rPr>
          <w:rFonts w:hint="cs"/>
          <w:sz w:val="28"/>
          <w:rtl/>
        </w:rPr>
        <w:t>افرادي كه حافظ كل قرآن يا نهج البلاغه باشند امتياز كامل- كساني كه حافظ نيمي از قرآن يا نهج البلاغه باشند 2/1 امتياز- افرادي كه حافظ 10جزء قرآن يا3/1 نهج البلاغه باشند امتياز3/1 لحاظ مي گردد و نيز قاريان قرآن و مفسرين و آشنايي با مفاهيم بر اساس ميزان تسلط و مقامهايي كه در اين زمينه كسب نموده اند به نسبتي كه در بالا اشاره شد امتياز براي آنان منظور مي گردد.</w:t>
      </w:r>
    </w:p>
    <w:p w:rsidR="00491052" w:rsidRPr="00B26026" w:rsidRDefault="00491052" w:rsidP="00491052">
      <w:pPr>
        <w:pStyle w:val="Heading2"/>
        <w:spacing w:before="0" w:line="276" w:lineRule="auto"/>
        <w:rPr>
          <w:rFonts w:cs="B Lotus"/>
          <w:sz w:val="28"/>
          <w:szCs w:val="28"/>
          <w:rtl/>
        </w:rPr>
      </w:pPr>
      <w:bookmarkStart w:id="47" w:name="_Toc265662123"/>
      <w:bookmarkStart w:id="48" w:name="_Toc268325553"/>
      <w:r w:rsidRPr="00B26026">
        <w:rPr>
          <w:rFonts w:cs="B Lotus" w:hint="cs"/>
          <w:sz w:val="28"/>
          <w:szCs w:val="28"/>
          <w:shd w:val="clear" w:color="auto" w:fill="E6E6E6"/>
          <w:rtl/>
        </w:rPr>
        <w:t>بند 15- ميزان علاقمندي فرد به شغل هيأت علمي:</w:t>
      </w:r>
      <w:bookmarkEnd w:id="47"/>
      <w:bookmarkEnd w:id="48"/>
    </w:p>
    <w:p w:rsidR="00491052" w:rsidRPr="00F42C0E" w:rsidRDefault="00491052" w:rsidP="00491052">
      <w:pPr>
        <w:tabs>
          <w:tab w:val="left" w:pos="-56"/>
        </w:tabs>
        <w:spacing w:line="276" w:lineRule="auto"/>
        <w:ind w:left="360"/>
        <w:jc w:val="lowKashida"/>
        <w:rPr>
          <w:sz w:val="28"/>
          <w:rtl/>
        </w:rPr>
      </w:pPr>
      <w:r w:rsidRPr="00B26026">
        <w:rPr>
          <w:rFonts w:hint="cs"/>
          <w:b/>
          <w:bCs/>
          <w:sz w:val="28"/>
          <w:rtl/>
        </w:rPr>
        <w:t xml:space="preserve"> </w:t>
      </w:r>
      <w:r w:rsidRPr="00F42C0E">
        <w:rPr>
          <w:rFonts w:hint="cs"/>
          <w:sz w:val="28"/>
          <w:rtl/>
        </w:rPr>
        <w:t>اين بند شامل سه قسمت: خوب، متوسط و ضعيف بوده كه نحوه احراز آن از طريق تحقيق و مصاحبه مي باشد.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lastRenderedPageBreak/>
        <w:t>خوب:</w:t>
      </w:r>
      <w:r>
        <w:rPr>
          <w:rFonts w:hint="cs"/>
          <w:b/>
          <w:bCs/>
          <w:sz w:val="28"/>
          <w:rtl/>
        </w:rPr>
        <w:t xml:space="preserve"> </w:t>
      </w:r>
      <w:r w:rsidRPr="00F42C0E">
        <w:rPr>
          <w:rFonts w:hint="cs"/>
          <w:sz w:val="28"/>
          <w:rtl/>
        </w:rPr>
        <w:t>فردي كه ضمن سعي و تلاش، داراي انگيزه و خودباوري در جهت ارتقاء سطح علمي خود و دانشجويان بوده و علاقمندي خود را با تأليف كتاب و ارائه مقالات علمي، حضور به موقع در كلاس، وقتگذاري مناسب براي دانشجويان، تحقيق و پژوهش، توليد علم و... به اثبات رسانده است(نمره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w:t>
      </w:r>
      <w:r w:rsidRPr="00F42C0E">
        <w:rPr>
          <w:rFonts w:hint="cs"/>
          <w:sz w:val="28"/>
          <w:rtl/>
        </w:rPr>
        <w:t>فردي كه ضمن سعي در جهت ارتقاء سطح علمي خود و دانشجويان، ازجهت ارائه مقالات علمي، حضور به موقع در كلاس، وقتگذاري مناسب براي دانشجويان و تحقيق و پژوهش در حد معمول مي باشد(2/1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ضعيف: </w:t>
      </w:r>
      <w:r w:rsidRPr="00F42C0E">
        <w:rPr>
          <w:rFonts w:hint="cs"/>
          <w:sz w:val="28"/>
          <w:rtl/>
        </w:rPr>
        <w:t>فردي كه در جهت ارتقاء سطح علمي خود و دانشجويان ، در ارائه مقالات علمي، حضور به موقع در كلاس، وقتگذاري مناسب براي دانشجويان و تحقيق و پژوهش، در توليد علم وخودباوري تلاش چنداني نداشته و عضويت در هيأت علمي دانشگاه را صرفاٌ به عنوان شغل ديده و در حد ضعيف مي باشد(3/1 نمره).</w:t>
      </w:r>
    </w:p>
    <w:p w:rsidR="00491052" w:rsidRPr="00B26026" w:rsidRDefault="00491052" w:rsidP="00491052">
      <w:pPr>
        <w:pStyle w:val="Heading2"/>
        <w:spacing w:before="0" w:line="276" w:lineRule="auto"/>
        <w:rPr>
          <w:rFonts w:cs="B Lotus"/>
          <w:sz w:val="28"/>
          <w:szCs w:val="28"/>
          <w:rtl/>
        </w:rPr>
      </w:pPr>
      <w:bookmarkStart w:id="49" w:name="_Toc265662124"/>
      <w:bookmarkStart w:id="50" w:name="_Toc268325554"/>
      <w:r w:rsidRPr="00B26026">
        <w:rPr>
          <w:rFonts w:cs="B Lotus" w:hint="cs"/>
          <w:sz w:val="28"/>
          <w:szCs w:val="28"/>
          <w:shd w:val="clear" w:color="auto" w:fill="E6E6E6"/>
          <w:rtl/>
        </w:rPr>
        <w:t>بند 16- قدرت بيان و انتقال مفاهيم :</w:t>
      </w:r>
      <w:bookmarkEnd w:id="49"/>
      <w:bookmarkEnd w:id="50"/>
    </w:p>
    <w:p w:rsidR="00491052" w:rsidRPr="00F42C0E" w:rsidRDefault="00491052" w:rsidP="00491052">
      <w:pPr>
        <w:tabs>
          <w:tab w:val="left" w:pos="-56"/>
        </w:tabs>
        <w:spacing w:line="276" w:lineRule="auto"/>
        <w:ind w:left="360"/>
        <w:jc w:val="lowKashida"/>
        <w:rPr>
          <w:sz w:val="28"/>
          <w:rtl/>
        </w:rPr>
      </w:pPr>
      <w:r w:rsidRPr="00F42C0E">
        <w:rPr>
          <w:rFonts w:hint="cs"/>
          <w:sz w:val="28"/>
          <w:rtl/>
        </w:rPr>
        <w:t>اين بند شامل سه قسمت:خوب، متوسط و ضعيف بوده كه نحوه احراز از طريق مصاحبه مي باشد.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خوب: </w:t>
      </w:r>
      <w:r w:rsidRPr="00F42C0E">
        <w:rPr>
          <w:rFonts w:hint="cs"/>
          <w:sz w:val="28"/>
          <w:rtl/>
        </w:rPr>
        <w:t>كسي كه از قدرت و فن بيان خوبي برخودار بوده و در انتقال مفاهيم و مطالب علمي، مشاركت دانشجويان در مباحث كلاسي و ارتباط متقابل، فرد موفقي بوده به طوري كه ارائه مطالب علمي و نحوه تدريس ايشان تأثيرگذاري مطلوبي بر دانشجويان دارد(نمره كامل).</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متوسط: </w:t>
      </w:r>
      <w:r w:rsidRPr="00F42C0E">
        <w:rPr>
          <w:rFonts w:hint="cs"/>
          <w:sz w:val="28"/>
          <w:rtl/>
        </w:rPr>
        <w:t>كسي كه از قدرت و فن بيان خوبي برخودار بوده و در انتقال مفاهيم و مطالب علمي، مشاركت دانشجويان در مباحث كلاسي در حد معمول باشد به طوري كه ارائه مطالب و نحوه تدريس و تأثيرگذاري وي بر دانشجويان در حد معمول مي باشد (2/1 نمره).</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ضعيف: </w:t>
      </w:r>
      <w:r w:rsidRPr="00F42C0E">
        <w:rPr>
          <w:rFonts w:hint="cs"/>
          <w:sz w:val="28"/>
          <w:rtl/>
        </w:rPr>
        <w:t>كسي كه از قدرت و فن بيان ضعيفي برخودار بوده و در انتقال مفاهيم و مطالب علمي، مشاركت دانشجويان در مباحث كلاسي و ارتباط متقابل، فرد موفقي نباشد به طوري كه ارائه مطالب و نحوه تدريس ايشان ضعيف باشد (3/1 نمره).</w:t>
      </w:r>
    </w:p>
    <w:p w:rsidR="00491052" w:rsidRPr="00B26026" w:rsidRDefault="00491052" w:rsidP="00491052">
      <w:pPr>
        <w:tabs>
          <w:tab w:val="left" w:pos="-56"/>
        </w:tabs>
        <w:spacing w:line="276" w:lineRule="auto"/>
        <w:jc w:val="lowKashida"/>
        <w:rPr>
          <w:sz w:val="28"/>
          <w:rtl/>
        </w:rPr>
      </w:pPr>
      <w:r w:rsidRPr="00B26026">
        <w:rPr>
          <w:rFonts w:hint="cs"/>
          <w:b/>
          <w:bCs/>
          <w:sz w:val="28"/>
          <w:rtl/>
        </w:rPr>
        <w:t>تذكر1:</w:t>
      </w:r>
      <w:r w:rsidRPr="00B26026">
        <w:rPr>
          <w:rFonts w:hint="cs"/>
          <w:sz w:val="28"/>
          <w:rtl/>
        </w:rPr>
        <w:t>كليه بندهاي 16گانه شامل چهار محور اعتقادي و سياسي (بندهاي 3-2-1) و اخلاقي و رفتاري (9-8-7-6-5-4)، فعاليتهاي فرهنگي، اجتماعي (14-13-12-11-10) و مهارتهاي دانشي و روشي (16-15) مي باشد.</w:t>
      </w:r>
    </w:p>
    <w:p w:rsidR="00491052" w:rsidRPr="00B26026" w:rsidRDefault="00491052" w:rsidP="00491052">
      <w:pPr>
        <w:tabs>
          <w:tab w:val="left" w:pos="-56"/>
        </w:tabs>
        <w:spacing w:line="276" w:lineRule="auto"/>
        <w:jc w:val="lowKashida"/>
        <w:rPr>
          <w:sz w:val="28"/>
          <w:rtl/>
        </w:rPr>
      </w:pPr>
      <w:r w:rsidRPr="00B26026">
        <w:rPr>
          <w:rFonts w:hint="cs"/>
          <w:b/>
          <w:bCs/>
          <w:sz w:val="28"/>
          <w:rtl/>
        </w:rPr>
        <w:lastRenderedPageBreak/>
        <w:t>تذكر 2</w:t>
      </w:r>
      <w:r w:rsidRPr="00B26026">
        <w:rPr>
          <w:rFonts w:hint="cs"/>
          <w:sz w:val="28"/>
          <w:rtl/>
        </w:rPr>
        <w:t>: داوطلب مي بايست در هر كدام از بندهاي 16،3،2،1 صلاحيت عمومي</w:t>
      </w:r>
      <m:oMath>
        <w:bookmarkStart w:id="51" w:name="_Toc265662125"/>
        <w:bookmarkStart w:id="52" w:name="_Toc268325555"/>
        <m:f>
          <m:fPr>
            <m:ctrlPr>
              <w:rPr>
                <w:rFonts w:ascii="Cambria Math" w:hAnsi="Cambria Math"/>
                <w:sz w:val="28"/>
              </w:rPr>
            </m:ctrlPr>
          </m:fPr>
          <m:num>
            <m:r>
              <m:rPr>
                <m:sty m:val="p"/>
              </m:rPr>
              <w:rPr>
                <w:rFonts w:ascii="Cambria Math" w:hAnsi="Cambria Math"/>
                <w:sz w:val="28"/>
              </w:rPr>
              <m:t>1</m:t>
            </m:r>
          </m:num>
          <m:den>
            <m:r>
              <m:rPr>
                <m:sty m:val="p"/>
              </m:rPr>
              <w:rPr>
                <w:rFonts w:ascii="Cambria Math" w:hAnsi="Cambria Math"/>
                <w:sz w:val="28"/>
              </w:rPr>
              <m:t>2</m:t>
            </m:r>
          </m:den>
        </m:f>
      </m:oMath>
      <w:r w:rsidRPr="00B26026">
        <w:rPr>
          <w:rFonts w:hint="cs"/>
          <w:sz w:val="28"/>
          <w:rtl/>
        </w:rPr>
        <w:t xml:space="preserve"> نمره را كسب نمايد و جمع نمرات در بندهاي 12 گانه ديگر نبايد كمتر از</w:t>
      </w:r>
      <m:oMath>
        <m:f>
          <m:fPr>
            <m:ctrlPr>
              <w:rPr>
                <w:rStyle w:val="Emphasis"/>
                <w:rFonts w:ascii="Cambria Math" w:hAnsi="Cambria Math"/>
                <w:i w:val="0"/>
                <w:iCs w:val="0"/>
                <w:sz w:val="28"/>
              </w:rPr>
            </m:ctrlPr>
          </m:fPr>
          <m:num>
            <m:r>
              <w:rPr>
                <w:rStyle w:val="Emphasis"/>
                <w:rFonts w:ascii="Cambria Math" w:hAnsi="Cambria Math"/>
                <w:sz w:val="28"/>
              </w:rPr>
              <m:t>1</m:t>
            </m:r>
          </m:num>
          <m:den>
            <m:r>
              <w:rPr>
                <w:rStyle w:val="Emphasis"/>
                <w:rFonts w:ascii="Cambria Math" w:hAnsi="Cambria Math"/>
                <w:sz w:val="28"/>
              </w:rPr>
              <m:t>2</m:t>
            </m:r>
          </m:den>
        </m:f>
      </m:oMath>
      <w:r w:rsidRPr="00B26026">
        <w:rPr>
          <w:rFonts w:hint="cs"/>
          <w:sz w:val="28"/>
          <w:rtl/>
        </w:rPr>
        <w:t xml:space="preserve"> كل نمرات باشد.</w:t>
      </w:r>
    </w:p>
    <w:p w:rsidR="00491052" w:rsidRPr="00B26026" w:rsidRDefault="00491052" w:rsidP="00491052">
      <w:pPr>
        <w:tabs>
          <w:tab w:val="left" w:pos="-56"/>
        </w:tabs>
        <w:spacing w:line="276" w:lineRule="auto"/>
        <w:jc w:val="lowKashida"/>
        <w:rPr>
          <w:b/>
          <w:bCs/>
          <w:i/>
          <w:iCs/>
          <w:sz w:val="28"/>
          <w:u w:val="single"/>
          <w:rtl/>
        </w:rPr>
      </w:pPr>
      <w:r w:rsidRPr="00B26026">
        <w:rPr>
          <w:rFonts w:hint="cs"/>
          <w:b/>
          <w:bCs/>
          <w:i/>
          <w:iCs/>
          <w:sz w:val="28"/>
          <w:u w:val="single"/>
          <w:shd w:val="clear" w:color="auto" w:fill="E6E6E6"/>
          <w:rtl/>
        </w:rPr>
        <w:t>*پيشنهادات و ساير امور اجرايي:</w:t>
      </w:r>
      <w:bookmarkEnd w:id="51"/>
      <w:bookmarkEnd w:id="52"/>
    </w:p>
    <w:p w:rsidR="00491052" w:rsidRPr="00B26026" w:rsidRDefault="00491052" w:rsidP="00491052">
      <w:pPr>
        <w:pStyle w:val="Heading2"/>
        <w:spacing w:before="0" w:line="276" w:lineRule="auto"/>
        <w:rPr>
          <w:rFonts w:cs="B Lotus"/>
          <w:sz w:val="28"/>
          <w:szCs w:val="28"/>
          <w:rtl/>
        </w:rPr>
      </w:pPr>
      <w:bookmarkStart w:id="53" w:name="_Toc265662126"/>
      <w:bookmarkStart w:id="54" w:name="_Toc268325556"/>
      <w:r w:rsidRPr="00B26026">
        <w:rPr>
          <w:rFonts w:cs="B Lotus" w:hint="cs"/>
          <w:sz w:val="28"/>
          <w:szCs w:val="28"/>
          <w:shd w:val="clear" w:color="auto" w:fill="E6E6E6"/>
          <w:rtl/>
        </w:rPr>
        <w:t>افزایش امتیاز:</w:t>
      </w:r>
      <w:bookmarkEnd w:id="53"/>
      <w:bookmarkEnd w:id="54"/>
    </w:p>
    <w:p w:rsidR="00491052" w:rsidRPr="00F42C0E" w:rsidRDefault="00491052" w:rsidP="00491052">
      <w:pPr>
        <w:tabs>
          <w:tab w:val="left" w:pos="-56"/>
        </w:tabs>
        <w:spacing w:line="276" w:lineRule="auto"/>
        <w:ind w:left="720"/>
        <w:jc w:val="lowKashida"/>
        <w:rPr>
          <w:sz w:val="28"/>
        </w:rPr>
      </w:pPr>
      <w:r w:rsidRPr="00F42C0E">
        <w:rPr>
          <w:rFonts w:hint="cs"/>
          <w:sz w:val="28"/>
          <w:rtl/>
        </w:rPr>
        <w:t xml:space="preserve">منظور افزايش امتیاز داوطلب به دلایل زير می باشد. </w:t>
      </w:r>
    </w:p>
    <w:p w:rsidR="00491052" w:rsidRPr="00B26026" w:rsidRDefault="00491052" w:rsidP="00491052">
      <w:pPr>
        <w:tabs>
          <w:tab w:val="left" w:pos="484"/>
        </w:tabs>
        <w:spacing w:line="276" w:lineRule="auto"/>
        <w:jc w:val="lowKashida"/>
        <w:rPr>
          <w:b/>
          <w:bCs/>
          <w:sz w:val="28"/>
          <w:rtl/>
        </w:rPr>
      </w:pPr>
      <w:r w:rsidRPr="00B26026">
        <w:rPr>
          <w:rFonts w:hint="cs"/>
          <w:b/>
          <w:bCs/>
          <w:sz w:val="28"/>
          <w:rtl/>
        </w:rPr>
        <w:t xml:space="preserve">- مناطق محروم: </w:t>
      </w:r>
      <w:r w:rsidRPr="00F42C0E">
        <w:rPr>
          <w:rFonts w:hint="cs"/>
          <w:sz w:val="28"/>
          <w:rtl/>
        </w:rPr>
        <w:t>افرادی که بومی مناطق محروم می باشند به شرط اشتغال در منطقه محروم خود و نيز داوطلبين خدمت در مناطق محروم 10% از كل امتیاز به جمع امتیازات آنان افزوده می گردد.</w:t>
      </w:r>
    </w:p>
    <w:p w:rsidR="00491052" w:rsidRPr="00B26026" w:rsidRDefault="00491052" w:rsidP="00491052">
      <w:pPr>
        <w:tabs>
          <w:tab w:val="left" w:pos="-56"/>
        </w:tabs>
        <w:spacing w:line="276" w:lineRule="auto"/>
        <w:ind w:left="425"/>
        <w:jc w:val="lowKashida"/>
        <w:rPr>
          <w:b/>
          <w:bCs/>
          <w:sz w:val="28"/>
          <w:rtl/>
        </w:rPr>
      </w:pPr>
      <w:r w:rsidRPr="00B26026">
        <w:rPr>
          <w:rFonts w:hint="cs"/>
          <w:b/>
          <w:bCs/>
          <w:sz w:val="28"/>
          <w:rtl/>
        </w:rPr>
        <w:t xml:space="preserve">- </w:t>
      </w:r>
      <w:r w:rsidRPr="00F42C0E">
        <w:rPr>
          <w:rFonts w:hint="cs"/>
          <w:sz w:val="28"/>
          <w:rtl/>
        </w:rPr>
        <w:t>در صورتي كه دو متقاضي در ملاكهاي شرايط عمومي امتياز يكسان داشته باشند:</w:t>
      </w:r>
    </w:p>
    <w:p w:rsidR="00491052" w:rsidRPr="00F42C0E" w:rsidRDefault="00491052" w:rsidP="00491052">
      <w:pPr>
        <w:tabs>
          <w:tab w:val="left" w:pos="349"/>
        </w:tabs>
        <w:spacing w:line="276" w:lineRule="auto"/>
        <w:ind w:left="349" w:firstLine="9"/>
        <w:jc w:val="lowKashida"/>
        <w:rPr>
          <w:sz w:val="28"/>
          <w:rtl/>
        </w:rPr>
      </w:pPr>
      <w:r w:rsidRPr="00F42C0E">
        <w:rPr>
          <w:rFonts w:hint="cs"/>
          <w:sz w:val="28"/>
          <w:rtl/>
        </w:rPr>
        <w:t>الف) فردي كه از امتياز علمي بالاتر برخوردار است جذب خواهد شد.</w:t>
      </w:r>
    </w:p>
    <w:p w:rsidR="00491052" w:rsidRPr="00F42C0E" w:rsidRDefault="00491052" w:rsidP="00491052">
      <w:pPr>
        <w:tabs>
          <w:tab w:val="left" w:pos="484"/>
        </w:tabs>
        <w:spacing w:line="276" w:lineRule="auto"/>
        <w:ind w:left="484"/>
        <w:jc w:val="lowKashida"/>
        <w:rPr>
          <w:sz w:val="28"/>
          <w:rtl/>
        </w:rPr>
      </w:pPr>
      <w:r w:rsidRPr="00F42C0E">
        <w:rPr>
          <w:rFonts w:hint="cs"/>
          <w:sz w:val="28"/>
          <w:rtl/>
        </w:rPr>
        <w:t>ب) افراد داراي سابقه كار در زمان محاسبه تفاضل امتياز، براي داوطلبي كه دارای سابقه کار در دستگاه مربوطه بوده و از عملكرد وي رضايت حاصل باشد، با ارائه مستندات لازم به ازاي هرسال سابقه كار 1 امتیاز و حد اکثر 5 امتیاز محاسبه خواهد شد.</w:t>
      </w:r>
    </w:p>
    <w:p w:rsidR="00491052" w:rsidRPr="00B26026" w:rsidRDefault="00491052" w:rsidP="00491052">
      <w:pPr>
        <w:tabs>
          <w:tab w:val="left" w:pos="-56"/>
        </w:tabs>
        <w:spacing w:line="276" w:lineRule="auto"/>
        <w:ind w:left="360"/>
        <w:jc w:val="lowKashida"/>
        <w:rPr>
          <w:b/>
          <w:bCs/>
          <w:sz w:val="28"/>
          <w:rtl/>
        </w:rPr>
      </w:pPr>
      <w:r w:rsidRPr="00B26026">
        <w:rPr>
          <w:rFonts w:hint="cs"/>
          <w:b/>
          <w:bCs/>
          <w:sz w:val="28"/>
          <w:rtl/>
        </w:rPr>
        <w:t xml:space="preserve">* يادآوري : </w:t>
      </w:r>
      <w:r w:rsidRPr="00F42C0E">
        <w:rPr>
          <w:rFonts w:hint="cs"/>
          <w:sz w:val="28"/>
          <w:rtl/>
        </w:rPr>
        <w:t>افراد زير واجد شرايط عمومي نمي باشند:</w:t>
      </w:r>
    </w:p>
    <w:p w:rsidR="00491052" w:rsidRPr="00F42C0E" w:rsidRDefault="00491052" w:rsidP="00491052">
      <w:pPr>
        <w:tabs>
          <w:tab w:val="left" w:pos="-56"/>
        </w:tabs>
        <w:spacing w:line="276" w:lineRule="auto"/>
        <w:ind w:left="360"/>
        <w:jc w:val="lowKashida"/>
        <w:rPr>
          <w:sz w:val="28"/>
          <w:rtl/>
        </w:rPr>
      </w:pPr>
      <w:r w:rsidRPr="00B26026">
        <w:rPr>
          <w:rFonts w:hint="cs"/>
          <w:b/>
          <w:bCs/>
          <w:sz w:val="28"/>
          <w:rtl/>
        </w:rPr>
        <w:t xml:space="preserve">- </w:t>
      </w:r>
      <w:r w:rsidRPr="00F42C0E">
        <w:rPr>
          <w:rFonts w:hint="cs"/>
          <w:sz w:val="28"/>
          <w:rtl/>
        </w:rPr>
        <w:t>افرادي كه اعتياد به مواد مخدر و يا ساير مواد اعتيادآور داشته باشند.</w:t>
      </w:r>
    </w:p>
    <w:p w:rsidR="00491052" w:rsidRPr="00F42C0E" w:rsidRDefault="00491052" w:rsidP="00491052">
      <w:pPr>
        <w:tabs>
          <w:tab w:val="left" w:pos="-56"/>
        </w:tabs>
        <w:spacing w:line="276" w:lineRule="auto"/>
        <w:ind w:left="360"/>
        <w:jc w:val="lowKashida"/>
        <w:rPr>
          <w:sz w:val="28"/>
          <w:rtl/>
        </w:rPr>
      </w:pPr>
      <w:r w:rsidRPr="00F42C0E">
        <w:rPr>
          <w:rFonts w:hint="cs"/>
          <w:sz w:val="28"/>
          <w:rtl/>
        </w:rPr>
        <w:t>- افرادي كه داراي محكوميت كيفري مؤثر(براساس ماده 62 مكرر</w:t>
      </w:r>
      <w:r w:rsidRPr="00F42C0E">
        <w:rPr>
          <w:rStyle w:val="EndnoteReference"/>
          <w:sz w:val="28"/>
          <w:rtl/>
        </w:rPr>
        <w:endnoteReference w:id="1"/>
      </w:r>
      <w:r w:rsidRPr="00F42C0E">
        <w:rPr>
          <w:rFonts w:hint="cs"/>
          <w:sz w:val="28"/>
          <w:rtl/>
        </w:rPr>
        <w:t xml:space="preserve"> قانون مجازات اسلامي مصوب 27/2/1377 به پيوست) در مراجع قضايي باشند.</w:t>
      </w:r>
    </w:p>
    <w:p w:rsidR="00491052" w:rsidRDefault="00491052" w:rsidP="00491052">
      <w:pPr>
        <w:spacing w:line="276" w:lineRule="auto"/>
        <w:rPr>
          <w:b/>
          <w:bCs/>
          <w:sz w:val="28"/>
          <w:rtl/>
        </w:rPr>
      </w:pPr>
    </w:p>
    <w:p w:rsidR="00491052" w:rsidRDefault="00491052" w:rsidP="00491052">
      <w:pPr>
        <w:spacing w:line="276" w:lineRule="auto"/>
        <w:rPr>
          <w:b/>
          <w:bCs/>
          <w:sz w:val="28"/>
          <w:rtl/>
        </w:rPr>
      </w:pPr>
      <w:r>
        <w:rPr>
          <w:b/>
          <w:bCs/>
          <w:sz w:val="28"/>
          <w:rtl/>
        </w:rPr>
        <w:br w:type="page"/>
      </w:r>
    </w:p>
    <w:p w:rsidR="00491052" w:rsidRPr="00733858" w:rsidRDefault="00491052" w:rsidP="00491052">
      <w:pPr>
        <w:spacing w:line="276" w:lineRule="auto"/>
        <w:jc w:val="center"/>
        <w:rPr>
          <w:b/>
          <w:bCs/>
          <w:sz w:val="28"/>
          <w:rtl/>
        </w:rPr>
      </w:pPr>
      <w:r w:rsidRPr="00733858">
        <w:rPr>
          <w:rFonts w:hint="cs"/>
          <w:b/>
          <w:bCs/>
          <w:sz w:val="28"/>
          <w:rtl/>
        </w:rPr>
        <w:lastRenderedPageBreak/>
        <w:t>دستورالعمل نحوه انجام تحقيق اعضاي هيأت علمي</w:t>
      </w:r>
    </w:p>
    <w:p w:rsidR="00491052" w:rsidRDefault="00022F0C" w:rsidP="00491052">
      <w:pPr>
        <w:spacing w:line="276" w:lineRule="auto"/>
        <w:rPr>
          <w:b/>
          <w:bCs/>
          <w:sz w:val="28"/>
          <w:rtl/>
        </w:rPr>
      </w:pPr>
      <w:r>
        <w:rPr>
          <w:b/>
          <w:bCs/>
          <w:noProof/>
          <w:sz w:val="28"/>
          <w:rtl/>
          <w:lang w:bidi="ar-SA"/>
        </w:rPr>
        <w:pict>
          <v:shape id="_x0000_s1244" type="#_x0000_t32" style="position:absolute;left:0;text-align:left;margin-left:115.05pt;margin-top:2.5pt;width:245.25pt;height:0;z-index:251823616" o:connectortype="straight" strokeweight="1.5pt"/>
        </w:pict>
      </w:r>
    </w:p>
    <w:p w:rsidR="00491052" w:rsidRDefault="00491052" w:rsidP="00491052">
      <w:pPr>
        <w:spacing w:line="276" w:lineRule="auto"/>
        <w:rPr>
          <w:b/>
          <w:bCs/>
          <w:sz w:val="28"/>
          <w:rtl/>
        </w:rPr>
      </w:pPr>
    </w:p>
    <w:p w:rsidR="00491052" w:rsidRPr="00F42C0E" w:rsidRDefault="00491052" w:rsidP="00491052">
      <w:pPr>
        <w:spacing w:line="276" w:lineRule="auto"/>
        <w:jc w:val="both"/>
        <w:rPr>
          <w:sz w:val="28"/>
          <w:u w:val="single"/>
          <w:rtl/>
        </w:rPr>
      </w:pPr>
      <w:r w:rsidRPr="00F42C0E">
        <w:rPr>
          <w:rFonts w:hint="cs"/>
          <w:sz w:val="28"/>
          <w:rtl/>
        </w:rPr>
        <w:t xml:space="preserve">در اجراي سياستها، مصوبات و آئين نامه هيأت عالي جذب شوراي عالي انقلاب فرهنگي و به منظور تبيين روشي هماهنگ در انجام مرحله تحقيق جذب اعضاي هيأت علمي دانشگاه ها و مراكز آموزش عالي كشور </w:t>
      </w:r>
    </w:p>
    <w:p w:rsidR="00491052" w:rsidRPr="00F42C0E" w:rsidRDefault="00491052" w:rsidP="00491052">
      <w:pPr>
        <w:spacing w:line="276" w:lineRule="auto"/>
        <w:jc w:val="both"/>
        <w:rPr>
          <w:sz w:val="28"/>
          <w:rtl/>
        </w:rPr>
      </w:pPr>
      <w:r w:rsidRPr="00D86972">
        <w:rPr>
          <w:rFonts w:hint="cs"/>
          <w:b/>
          <w:bCs/>
          <w:sz w:val="28"/>
          <w:rtl/>
        </w:rPr>
        <w:t xml:space="preserve"> </w:t>
      </w:r>
      <w:r w:rsidRPr="00F42C0E">
        <w:rPr>
          <w:rFonts w:hint="cs"/>
          <w:sz w:val="28"/>
          <w:rtl/>
        </w:rPr>
        <w:t>دستورالعمل نحوه انجام تحقيق به شرح زير تنظيم و ابلاغ مي گردد:</w:t>
      </w:r>
    </w:p>
    <w:p w:rsidR="00491052" w:rsidRPr="00D86972" w:rsidRDefault="00491052" w:rsidP="00491052">
      <w:pPr>
        <w:keepNext/>
        <w:spacing w:line="276" w:lineRule="auto"/>
        <w:jc w:val="both"/>
        <w:outlineLvl w:val="0"/>
        <w:rPr>
          <w:rFonts w:ascii="Cambria" w:hAnsi="Cambria"/>
          <w:b/>
          <w:bCs/>
          <w:kern w:val="32"/>
          <w:sz w:val="28"/>
          <w:rtl/>
        </w:rPr>
      </w:pPr>
      <w:bookmarkStart w:id="55" w:name="_Toc271623626"/>
      <w:r w:rsidRPr="00D86972">
        <w:rPr>
          <w:rFonts w:ascii="Cambria" w:hAnsi="Cambria" w:hint="cs"/>
          <w:b/>
          <w:bCs/>
          <w:kern w:val="32"/>
          <w:sz w:val="28"/>
          <w:rtl/>
        </w:rPr>
        <w:t>الف - تعاریف و کلیات</w:t>
      </w:r>
      <w:bookmarkEnd w:id="55"/>
    </w:p>
    <w:p w:rsidR="00491052" w:rsidRPr="00F42C0E" w:rsidRDefault="00491052" w:rsidP="00491052">
      <w:pPr>
        <w:spacing w:line="276" w:lineRule="auto"/>
        <w:jc w:val="both"/>
        <w:rPr>
          <w:sz w:val="28"/>
          <w:rtl/>
        </w:rPr>
      </w:pPr>
      <w:r w:rsidRPr="00F42C0E">
        <w:rPr>
          <w:rFonts w:hint="cs"/>
          <w:sz w:val="28"/>
          <w:rtl/>
        </w:rPr>
        <w:t>در این دستورالعمل عبارات اختصاری زیر جایگزین عناوین کامل آنها می‌گردد:</w:t>
      </w:r>
    </w:p>
    <w:p w:rsidR="00491052" w:rsidRPr="00F42C0E" w:rsidRDefault="00491052" w:rsidP="00491052">
      <w:pPr>
        <w:spacing w:line="276" w:lineRule="auto"/>
        <w:jc w:val="both"/>
        <w:rPr>
          <w:b/>
          <w:bCs/>
          <w:sz w:val="28"/>
          <w:rtl/>
        </w:rPr>
      </w:pPr>
      <w:r w:rsidRPr="00F42C0E">
        <w:rPr>
          <w:rFonts w:hint="cs"/>
          <w:b/>
          <w:bCs/>
          <w:sz w:val="28"/>
          <w:rtl/>
        </w:rPr>
        <w:t xml:space="preserve">"هیأت عالی" </w:t>
      </w:r>
      <w:r w:rsidRPr="00F42C0E">
        <w:rPr>
          <w:rFonts w:hint="cs"/>
          <w:sz w:val="28"/>
          <w:rtl/>
        </w:rPr>
        <w:t>به جای</w:t>
      </w:r>
      <w:r w:rsidRPr="00F42C0E">
        <w:rPr>
          <w:rFonts w:hint="cs"/>
          <w:b/>
          <w:bCs/>
          <w:sz w:val="28"/>
          <w:rtl/>
        </w:rPr>
        <w:t xml:space="preserve"> "هیأت عالی جذب اعضاي هيأت علمي دانشگاه ها و مراكز آموزش عالي كشور "</w:t>
      </w:r>
    </w:p>
    <w:p w:rsidR="00491052" w:rsidRPr="00D86972" w:rsidRDefault="00491052" w:rsidP="00491052">
      <w:pPr>
        <w:spacing w:line="276" w:lineRule="auto"/>
        <w:jc w:val="both"/>
        <w:rPr>
          <w:b/>
          <w:bCs/>
          <w:sz w:val="28"/>
          <w:rtl/>
        </w:rPr>
      </w:pPr>
      <w:r w:rsidRPr="00D86972">
        <w:rPr>
          <w:rFonts w:hint="cs"/>
          <w:b/>
          <w:bCs/>
          <w:sz w:val="28"/>
          <w:rtl/>
        </w:rPr>
        <w:t xml:space="preserve">"هیأت مركزي" </w:t>
      </w:r>
      <w:r w:rsidRPr="00F42C0E">
        <w:rPr>
          <w:rFonts w:hint="cs"/>
          <w:sz w:val="28"/>
          <w:rtl/>
        </w:rPr>
        <w:t>به جای</w:t>
      </w:r>
      <w:r w:rsidRPr="00D86972">
        <w:rPr>
          <w:rFonts w:hint="cs"/>
          <w:b/>
          <w:bCs/>
          <w:sz w:val="28"/>
          <w:rtl/>
        </w:rPr>
        <w:t>"هیأت مرکزی جذب اعضاء هيأت علمي دانشگاه ها و مراكز آموزش عالي كشور "</w:t>
      </w:r>
    </w:p>
    <w:p w:rsidR="00491052" w:rsidRPr="00D86972" w:rsidRDefault="00491052" w:rsidP="00491052">
      <w:pPr>
        <w:spacing w:line="276" w:lineRule="auto"/>
        <w:jc w:val="both"/>
        <w:rPr>
          <w:b/>
          <w:bCs/>
          <w:sz w:val="28"/>
          <w:rtl/>
        </w:rPr>
      </w:pPr>
      <w:r w:rsidRPr="00D86972">
        <w:rPr>
          <w:rFonts w:hint="cs"/>
          <w:b/>
          <w:bCs/>
          <w:sz w:val="28"/>
          <w:rtl/>
        </w:rPr>
        <w:t xml:space="preserve">"هيأت اجرايي" </w:t>
      </w:r>
      <w:r w:rsidRPr="00F42C0E">
        <w:rPr>
          <w:rFonts w:hint="cs"/>
          <w:sz w:val="28"/>
          <w:rtl/>
        </w:rPr>
        <w:t>به جای</w:t>
      </w:r>
      <w:r w:rsidRPr="00D86972">
        <w:rPr>
          <w:rFonts w:hint="cs"/>
          <w:b/>
          <w:bCs/>
          <w:sz w:val="28"/>
          <w:rtl/>
        </w:rPr>
        <w:t>" هيأت اجرايي جذب اعضاء هيأت علمي دانشگاه ها و مراكز آموزش عالي كشور "</w:t>
      </w:r>
    </w:p>
    <w:p w:rsidR="00491052" w:rsidRPr="00D86972" w:rsidRDefault="00491052" w:rsidP="00491052">
      <w:pPr>
        <w:spacing w:line="276" w:lineRule="auto"/>
        <w:jc w:val="both"/>
        <w:rPr>
          <w:b/>
          <w:bCs/>
          <w:sz w:val="28"/>
          <w:rtl/>
        </w:rPr>
      </w:pPr>
      <w:r w:rsidRPr="00D86972">
        <w:rPr>
          <w:rFonts w:hint="cs"/>
          <w:b/>
          <w:bCs/>
          <w:sz w:val="28"/>
          <w:rtl/>
        </w:rPr>
        <w:t xml:space="preserve">"كارگروه  " </w:t>
      </w:r>
      <w:r w:rsidRPr="00F42C0E">
        <w:rPr>
          <w:rFonts w:hint="cs"/>
          <w:sz w:val="28"/>
          <w:rtl/>
        </w:rPr>
        <w:t>به جای</w:t>
      </w:r>
      <w:r w:rsidRPr="00D86972">
        <w:rPr>
          <w:rFonts w:hint="cs"/>
          <w:b/>
          <w:bCs/>
          <w:sz w:val="28"/>
          <w:rtl/>
        </w:rPr>
        <w:t>" كار گروه بررسي صلاحيت عمومي</w:t>
      </w:r>
      <w:r>
        <w:rPr>
          <w:rFonts w:cs="Times New Roman" w:hint="cs"/>
          <w:b/>
          <w:bCs/>
          <w:sz w:val="28"/>
          <w:rtl/>
        </w:rPr>
        <w:t>"</w:t>
      </w:r>
      <w:r w:rsidRPr="00D86972">
        <w:rPr>
          <w:rFonts w:hint="cs"/>
          <w:b/>
          <w:bCs/>
          <w:sz w:val="28"/>
          <w:rtl/>
        </w:rPr>
        <w:t xml:space="preserve"> </w:t>
      </w:r>
    </w:p>
    <w:p w:rsidR="00491052" w:rsidRPr="00D86972" w:rsidRDefault="00491052" w:rsidP="00491052">
      <w:pPr>
        <w:spacing w:line="276" w:lineRule="auto"/>
        <w:jc w:val="both"/>
        <w:rPr>
          <w:b/>
          <w:bCs/>
          <w:sz w:val="28"/>
          <w:rtl/>
        </w:rPr>
      </w:pPr>
      <w:r w:rsidRPr="00D86972">
        <w:rPr>
          <w:rFonts w:hint="cs"/>
          <w:b/>
          <w:bCs/>
          <w:sz w:val="28"/>
          <w:rtl/>
        </w:rPr>
        <w:t xml:space="preserve">"آیین نامه" </w:t>
      </w:r>
      <w:r w:rsidRPr="00F42C0E">
        <w:rPr>
          <w:rFonts w:hint="cs"/>
          <w:sz w:val="28"/>
          <w:rtl/>
        </w:rPr>
        <w:t>به جای</w:t>
      </w:r>
      <w:r w:rsidRPr="00D86972">
        <w:rPr>
          <w:rFonts w:hint="cs"/>
          <w:b/>
          <w:bCs/>
          <w:sz w:val="28"/>
          <w:rtl/>
        </w:rPr>
        <w:t xml:space="preserve">"آیین نامه هيأت عالي جذب اعضاء هيأت علمي دانشگاه ها و مراكز آموزش عالي كشور" </w:t>
      </w:r>
    </w:p>
    <w:p w:rsidR="00491052" w:rsidRPr="00D86972" w:rsidRDefault="00491052" w:rsidP="00491052">
      <w:pPr>
        <w:spacing w:line="276" w:lineRule="auto"/>
        <w:jc w:val="both"/>
        <w:rPr>
          <w:b/>
          <w:bCs/>
          <w:sz w:val="28"/>
          <w:rtl/>
        </w:rPr>
      </w:pPr>
    </w:p>
    <w:p w:rsidR="00491052" w:rsidRPr="00D86972" w:rsidRDefault="00491052" w:rsidP="00491052">
      <w:pPr>
        <w:keepNext/>
        <w:spacing w:line="276" w:lineRule="auto"/>
        <w:outlineLvl w:val="1"/>
        <w:rPr>
          <w:rFonts w:ascii="Cambria" w:hAnsi="Cambria"/>
          <w:b/>
          <w:bCs/>
          <w:sz w:val="28"/>
          <w:rtl/>
        </w:rPr>
      </w:pPr>
      <w:bookmarkStart w:id="56" w:name="_Toc271623627"/>
      <w:r w:rsidRPr="00D86972">
        <w:rPr>
          <w:rFonts w:ascii="Cambria" w:hAnsi="Cambria" w:hint="cs"/>
          <w:b/>
          <w:bCs/>
          <w:sz w:val="28"/>
          <w:rtl/>
        </w:rPr>
        <w:t>تعریف عبارات اختصاصی بکار رفته در دستورالعمل:</w:t>
      </w:r>
      <w:bookmarkEnd w:id="56"/>
    </w:p>
    <w:p w:rsidR="00491052" w:rsidRPr="00D86972" w:rsidRDefault="00491052" w:rsidP="00491052">
      <w:pPr>
        <w:spacing w:line="276" w:lineRule="auto"/>
        <w:jc w:val="both"/>
        <w:rPr>
          <w:b/>
          <w:bCs/>
          <w:sz w:val="28"/>
          <w:rtl/>
        </w:rPr>
      </w:pPr>
      <w:r w:rsidRPr="00D86972">
        <w:rPr>
          <w:rFonts w:hint="cs"/>
          <w:b/>
          <w:bCs/>
          <w:sz w:val="28"/>
          <w:rtl/>
        </w:rPr>
        <w:t xml:space="preserve">تحقیق: </w:t>
      </w:r>
      <w:r w:rsidRPr="00F42C0E">
        <w:rPr>
          <w:rFonts w:hint="cs"/>
          <w:sz w:val="28"/>
          <w:rtl/>
        </w:rPr>
        <w:t>عبارت است از بررسي عملكرد متقاضي از طريق منابع موثق در ابعاد اعتقادي، اخلاقي و سياسي با هدف احراز صلاحيت وي .</w:t>
      </w:r>
    </w:p>
    <w:p w:rsidR="00491052" w:rsidRPr="00D86972" w:rsidRDefault="00491052" w:rsidP="00491052">
      <w:pPr>
        <w:spacing w:line="276" w:lineRule="auto"/>
        <w:jc w:val="both"/>
        <w:rPr>
          <w:b/>
          <w:bCs/>
          <w:sz w:val="28"/>
          <w:rtl/>
        </w:rPr>
      </w:pPr>
      <w:r w:rsidRPr="00D86972">
        <w:rPr>
          <w:rFonts w:hint="cs"/>
          <w:b/>
          <w:bCs/>
          <w:sz w:val="28"/>
          <w:rtl/>
        </w:rPr>
        <w:t xml:space="preserve">محقق: </w:t>
      </w:r>
      <w:r w:rsidRPr="00F42C0E">
        <w:rPr>
          <w:rFonts w:hint="cs"/>
          <w:sz w:val="28"/>
          <w:rtl/>
        </w:rPr>
        <w:t>کسی است که با مجوز رسمي، ضمن مراجعه به منابع موثق نسبت به جمع‌آوري اطلاعات در مورد داوطلبين در ابعاد اعتقادي، اخلاقي و سياسي در چارچوب دستورالعمل ها اقدام مي‌نمايد.</w:t>
      </w:r>
      <w:r w:rsidRPr="00D86972">
        <w:rPr>
          <w:rFonts w:hint="cs"/>
          <w:b/>
          <w:bCs/>
          <w:sz w:val="28"/>
          <w:rtl/>
        </w:rPr>
        <w:t xml:space="preserve"> </w:t>
      </w:r>
    </w:p>
    <w:p w:rsidR="00491052" w:rsidRPr="00D86972" w:rsidRDefault="00491052" w:rsidP="00491052">
      <w:pPr>
        <w:spacing w:line="276" w:lineRule="auto"/>
        <w:jc w:val="both"/>
        <w:rPr>
          <w:b/>
          <w:bCs/>
          <w:sz w:val="28"/>
          <w:rtl/>
        </w:rPr>
      </w:pPr>
      <w:r w:rsidRPr="00D86972">
        <w:rPr>
          <w:rFonts w:hint="cs"/>
          <w:b/>
          <w:bCs/>
          <w:sz w:val="28"/>
          <w:rtl/>
        </w:rPr>
        <w:lastRenderedPageBreak/>
        <w:t xml:space="preserve">منبع: </w:t>
      </w:r>
      <w:r w:rsidRPr="00F42C0E">
        <w:rPr>
          <w:rFonts w:hint="cs"/>
          <w:sz w:val="28"/>
          <w:rtl/>
        </w:rPr>
        <w:t>فردي است قابل اعتماد و اطمينان و مطلع</w:t>
      </w:r>
      <w:r w:rsidRPr="00F42C0E">
        <w:rPr>
          <w:vertAlign w:val="superscript"/>
          <w:rtl/>
        </w:rPr>
        <w:footnoteReference w:id="4"/>
      </w:r>
      <w:r w:rsidRPr="00F42C0E">
        <w:rPr>
          <w:rFonts w:hint="cs"/>
          <w:sz w:val="28"/>
          <w:rtl/>
        </w:rPr>
        <w:t xml:space="preserve"> از وضعيت داوطلب كه محقق با مراجعه به وي اطلاعات كافي در ابعاد اعتقادي، اخلاقي و سياسي در مورد داوطلب اخذ مي‌نمايد.</w:t>
      </w:r>
    </w:p>
    <w:p w:rsidR="00491052" w:rsidRPr="00D86972" w:rsidRDefault="00491052" w:rsidP="00491052">
      <w:pPr>
        <w:keepNext/>
        <w:spacing w:line="276" w:lineRule="auto"/>
        <w:outlineLvl w:val="0"/>
        <w:rPr>
          <w:rFonts w:ascii="Cambria" w:hAnsi="Cambria"/>
          <w:b/>
          <w:bCs/>
          <w:kern w:val="32"/>
          <w:sz w:val="28"/>
          <w:rtl/>
        </w:rPr>
      </w:pPr>
      <w:bookmarkStart w:id="57" w:name="_Toc271623628"/>
      <w:r w:rsidRPr="00D86972">
        <w:rPr>
          <w:rFonts w:ascii="Cambria" w:hAnsi="Cambria" w:hint="cs"/>
          <w:b/>
          <w:bCs/>
          <w:kern w:val="32"/>
          <w:sz w:val="28"/>
          <w:rtl/>
        </w:rPr>
        <w:t>ب - اهداف دستورالعمل:</w:t>
      </w:r>
      <w:bookmarkEnd w:id="57"/>
    </w:p>
    <w:p w:rsidR="00491052" w:rsidRPr="00F42C0E" w:rsidRDefault="00491052" w:rsidP="00491052">
      <w:pPr>
        <w:spacing w:line="276" w:lineRule="auto"/>
        <w:jc w:val="both"/>
        <w:rPr>
          <w:sz w:val="28"/>
          <w:rtl/>
        </w:rPr>
      </w:pPr>
      <w:r w:rsidRPr="00F42C0E">
        <w:rPr>
          <w:rFonts w:hint="cs"/>
          <w:sz w:val="28"/>
          <w:rtl/>
        </w:rPr>
        <w:t>- ايجاد وحدت رويه و جلوگيري از اعمال سليقه‌هاي شخصي به جهت رعايت حقوق نظام و داوطلبان.</w:t>
      </w:r>
    </w:p>
    <w:p w:rsidR="00491052" w:rsidRPr="00F42C0E" w:rsidRDefault="00491052" w:rsidP="00491052">
      <w:pPr>
        <w:spacing w:line="276" w:lineRule="auto"/>
        <w:jc w:val="both"/>
        <w:rPr>
          <w:sz w:val="28"/>
        </w:rPr>
      </w:pPr>
      <w:r w:rsidRPr="00F42C0E">
        <w:rPr>
          <w:rFonts w:hint="cs"/>
          <w:sz w:val="28"/>
          <w:rtl/>
        </w:rPr>
        <w:t>- اصلاح روش‌ها و بازنگري در نحوه اعمال ضوابط بر اساس مباني شرعي و قانوني.</w:t>
      </w:r>
    </w:p>
    <w:p w:rsidR="00491052" w:rsidRPr="00F42C0E" w:rsidRDefault="00491052" w:rsidP="00491052">
      <w:pPr>
        <w:spacing w:line="276" w:lineRule="auto"/>
        <w:jc w:val="both"/>
        <w:rPr>
          <w:sz w:val="28"/>
        </w:rPr>
      </w:pPr>
      <w:r w:rsidRPr="00F42C0E">
        <w:rPr>
          <w:rFonts w:hint="cs"/>
          <w:sz w:val="28"/>
          <w:rtl/>
        </w:rPr>
        <w:t xml:space="preserve"> - سياست‌گذاري اصولي در موضوع منبع ‌يابي، طراحي سؤالات و ثبت تحقيق.</w:t>
      </w:r>
    </w:p>
    <w:p w:rsidR="00491052" w:rsidRPr="00F42C0E" w:rsidRDefault="00491052" w:rsidP="00491052">
      <w:pPr>
        <w:spacing w:line="276" w:lineRule="auto"/>
        <w:jc w:val="both"/>
        <w:rPr>
          <w:sz w:val="28"/>
        </w:rPr>
      </w:pPr>
      <w:r w:rsidRPr="00F42C0E">
        <w:rPr>
          <w:rFonts w:hint="cs"/>
          <w:sz w:val="28"/>
          <w:rtl/>
        </w:rPr>
        <w:t>- سرعت بخشيدن به كار تحقيق و بالا بردن دقت و كيفيت آن.</w:t>
      </w:r>
    </w:p>
    <w:p w:rsidR="00491052" w:rsidRPr="00F42C0E" w:rsidRDefault="00491052" w:rsidP="00491052">
      <w:pPr>
        <w:spacing w:line="276" w:lineRule="auto"/>
        <w:jc w:val="both"/>
        <w:rPr>
          <w:sz w:val="28"/>
        </w:rPr>
      </w:pPr>
      <w:r w:rsidRPr="00F42C0E">
        <w:rPr>
          <w:rFonts w:hint="cs"/>
          <w:sz w:val="28"/>
          <w:rtl/>
        </w:rPr>
        <w:t>- واگذاري كار تحقيق به افراد توانمند و واجد شرايط.</w:t>
      </w:r>
    </w:p>
    <w:p w:rsidR="00491052" w:rsidRPr="00D86972" w:rsidRDefault="00491052" w:rsidP="00491052">
      <w:pPr>
        <w:keepNext/>
        <w:spacing w:line="276" w:lineRule="auto"/>
        <w:outlineLvl w:val="0"/>
        <w:rPr>
          <w:rFonts w:ascii="Cambria" w:hAnsi="Cambria"/>
          <w:b/>
          <w:bCs/>
          <w:kern w:val="32"/>
          <w:sz w:val="28"/>
          <w:rtl/>
        </w:rPr>
      </w:pPr>
      <w:bookmarkStart w:id="58" w:name="_Toc271623629"/>
      <w:r w:rsidRPr="00D86972">
        <w:rPr>
          <w:rFonts w:ascii="Cambria" w:hAnsi="Cambria" w:hint="cs"/>
          <w:b/>
          <w:bCs/>
          <w:kern w:val="32"/>
          <w:sz w:val="28"/>
          <w:rtl/>
        </w:rPr>
        <w:t>ج - سياست‌ها</w:t>
      </w:r>
      <w:bookmarkEnd w:id="58"/>
      <w:r w:rsidRPr="00D86972">
        <w:rPr>
          <w:rFonts w:ascii="Cambria" w:hAnsi="Cambria" w:hint="cs"/>
          <w:b/>
          <w:bCs/>
          <w:kern w:val="32"/>
          <w:sz w:val="28"/>
          <w:rtl/>
        </w:rPr>
        <w:t>:</w:t>
      </w:r>
    </w:p>
    <w:p w:rsidR="00491052" w:rsidRPr="00F42C0E" w:rsidRDefault="00491052" w:rsidP="00491052">
      <w:pPr>
        <w:numPr>
          <w:ilvl w:val="0"/>
          <w:numId w:val="31"/>
        </w:numPr>
        <w:spacing w:line="276" w:lineRule="auto"/>
        <w:ind w:left="0" w:firstLine="0"/>
        <w:jc w:val="both"/>
        <w:rPr>
          <w:sz w:val="28"/>
        </w:rPr>
      </w:pPr>
      <w:r w:rsidRPr="00F42C0E">
        <w:rPr>
          <w:rFonts w:hint="cs"/>
          <w:sz w:val="28"/>
          <w:rtl/>
        </w:rPr>
        <w:t>حفظ شئون، آبرو و حيثيت داوطلب و حقوق نظام در كليه مراحل تحقيق امري لازم و اجتناب ناپذير است و تخلف از آن مجاز نمي‌باشد.</w:t>
      </w:r>
    </w:p>
    <w:p w:rsidR="00491052" w:rsidRPr="00F42C0E" w:rsidRDefault="00491052" w:rsidP="00491052">
      <w:pPr>
        <w:numPr>
          <w:ilvl w:val="0"/>
          <w:numId w:val="31"/>
        </w:numPr>
        <w:spacing w:line="276" w:lineRule="auto"/>
        <w:ind w:left="0" w:firstLine="0"/>
        <w:jc w:val="both"/>
        <w:rPr>
          <w:sz w:val="28"/>
        </w:rPr>
      </w:pPr>
      <w:r w:rsidRPr="00F42C0E">
        <w:rPr>
          <w:rFonts w:hint="cs"/>
          <w:sz w:val="28"/>
          <w:rtl/>
        </w:rPr>
        <w:t>عدم استفاده از روش‌هاي تعقيب و مراقبت، استراق سمع و تجسس در كليه مراحل تحقيق.</w:t>
      </w:r>
    </w:p>
    <w:p w:rsidR="00491052" w:rsidRPr="00F42C0E" w:rsidRDefault="00491052" w:rsidP="00491052">
      <w:pPr>
        <w:numPr>
          <w:ilvl w:val="0"/>
          <w:numId w:val="31"/>
        </w:numPr>
        <w:spacing w:line="276" w:lineRule="auto"/>
        <w:ind w:left="0" w:firstLine="0"/>
        <w:jc w:val="both"/>
        <w:rPr>
          <w:sz w:val="28"/>
        </w:rPr>
      </w:pPr>
      <w:r w:rsidRPr="00F42C0E">
        <w:rPr>
          <w:rFonts w:hint="cs"/>
          <w:sz w:val="28"/>
          <w:rtl/>
        </w:rPr>
        <w:t>پرهيز از قياس</w:t>
      </w:r>
      <w:r w:rsidRPr="00F42C0E">
        <w:rPr>
          <w:vertAlign w:val="superscript"/>
          <w:rtl/>
        </w:rPr>
        <w:footnoteReference w:id="5"/>
      </w:r>
      <w:r w:rsidRPr="00F42C0E">
        <w:rPr>
          <w:rFonts w:hint="cs"/>
          <w:sz w:val="28"/>
          <w:rtl/>
        </w:rPr>
        <w:t>،‌ تعميم</w:t>
      </w:r>
      <w:r w:rsidRPr="00F42C0E">
        <w:rPr>
          <w:vertAlign w:val="superscript"/>
          <w:rtl/>
        </w:rPr>
        <w:footnoteReference w:id="6"/>
      </w:r>
      <w:r w:rsidRPr="00F42C0E">
        <w:rPr>
          <w:rFonts w:hint="cs"/>
          <w:sz w:val="28"/>
          <w:rtl/>
        </w:rPr>
        <w:t>، حدس</w:t>
      </w:r>
      <w:r w:rsidRPr="00F42C0E">
        <w:rPr>
          <w:vertAlign w:val="superscript"/>
          <w:rtl/>
        </w:rPr>
        <w:footnoteReference w:id="7"/>
      </w:r>
      <w:r w:rsidRPr="00F42C0E">
        <w:rPr>
          <w:rFonts w:hint="cs"/>
          <w:sz w:val="28"/>
          <w:rtl/>
        </w:rPr>
        <w:t xml:space="preserve"> يا ظن غيرمعتبر</w:t>
      </w:r>
      <w:r w:rsidRPr="00F42C0E">
        <w:rPr>
          <w:vertAlign w:val="superscript"/>
          <w:rtl/>
        </w:rPr>
        <w:footnoteReference w:id="8"/>
      </w:r>
      <w:r w:rsidRPr="00F42C0E">
        <w:rPr>
          <w:rFonts w:hint="cs"/>
          <w:sz w:val="28"/>
          <w:rtl/>
        </w:rPr>
        <w:t xml:space="preserve">. </w:t>
      </w:r>
    </w:p>
    <w:p w:rsidR="00491052" w:rsidRPr="00F42C0E" w:rsidRDefault="00491052" w:rsidP="00491052">
      <w:pPr>
        <w:numPr>
          <w:ilvl w:val="0"/>
          <w:numId w:val="31"/>
        </w:numPr>
        <w:spacing w:line="276" w:lineRule="auto"/>
        <w:ind w:left="0" w:firstLine="0"/>
        <w:jc w:val="both"/>
        <w:rPr>
          <w:sz w:val="28"/>
        </w:rPr>
      </w:pPr>
      <w:r w:rsidRPr="00F42C0E">
        <w:rPr>
          <w:rFonts w:hint="cs"/>
          <w:sz w:val="28"/>
          <w:rtl/>
        </w:rPr>
        <w:t>عدم پيش داوري و گرايش مثبت يا منفي نسبت به داوطلب.</w:t>
      </w:r>
    </w:p>
    <w:p w:rsidR="00491052" w:rsidRPr="00F42C0E" w:rsidRDefault="00491052" w:rsidP="00491052">
      <w:pPr>
        <w:numPr>
          <w:ilvl w:val="0"/>
          <w:numId w:val="31"/>
        </w:numPr>
        <w:spacing w:line="276" w:lineRule="auto"/>
        <w:ind w:left="0" w:firstLine="0"/>
        <w:jc w:val="both"/>
        <w:rPr>
          <w:sz w:val="28"/>
        </w:rPr>
      </w:pPr>
      <w:r w:rsidRPr="00F42C0E">
        <w:rPr>
          <w:rFonts w:hint="cs"/>
          <w:sz w:val="28"/>
          <w:rtl/>
        </w:rPr>
        <w:t>عدم دخالت گرايش هاي سياسي توسط محقق و منبع.</w:t>
      </w:r>
    </w:p>
    <w:p w:rsidR="00491052" w:rsidRPr="00F42C0E" w:rsidRDefault="00491052" w:rsidP="00491052">
      <w:pPr>
        <w:numPr>
          <w:ilvl w:val="0"/>
          <w:numId w:val="31"/>
        </w:numPr>
        <w:spacing w:line="276" w:lineRule="auto"/>
        <w:ind w:left="0" w:firstLine="0"/>
        <w:jc w:val="both"/>
        <w:rPr>
          <w:sz w:val="28"/>
          <w:rtl/>
        </w:rPr>
      </w:pPr>
      <w:r w:rsidRPr="00F42C0E">
        <w:rPr>
          <w:rFonts w:hint="cs"/>
          <w:sz w:val="28"/>
          <w:rtl/>
        </w:rPr>
        <w:t>پرهيز از افشاي نام منبع و اظهارات وي.</w:t>
      </w:r>
    </w:p>
    <w:p w:rsidR="00491052" w:rsidRPr="00D86972" w:rsidRDefault="00491052" w:rsidP="00491052">
      <w:pPr>
        <w:keepNext/>
        <w:spacing w:line="276" w:lineRule="auto"/>
        <w:outlineLvl w:val="0"/>
        <w:rPr>
          <w:rFonts w:ascii="Cambria" w:hAnsi="Cambria"/>
          <w:b/>
          <w:bCs/>
          <w:kern w:val="32"/>
          <w:sz w:val="28"/>
          <w:rtl/>
        </w:rPr>
      </w:pPr>
      <w:bookmarkStart w:id="59" w:name="_Toc271623630"/>
      <w:r w:rsidRPr="00D86972">
        <w:rPr>
          <w:rFonts w:ascii="Cambria" w:hAnsi="Cambria" w:hint="cs"/>
          <w:b/>
          <w:bCs/>
          <w:kern w:val="32"/>
          <w:sz w:val="28"/>
          <w:rtl/>
        </w:rPr>
        <w:t>د- چارچوب‌هاي كلي</w:t>
      </w:r>
      <w:bookmarkEnd w:id="59"/>
    </w:p>
    <w:p w:rsidR="00491052" w:rsidRPr="00D86972" w:rsidRDefault="00491052" w:rsidP="00491052">
      <w:pPr>
        <w:spacing w:line="276" w:lineRule="auto"/>
        <w:jc w:val="both"/>
        <w:rPr>
          <w:b/>
          <w:bCs/>
          <w:sz w:val="28"/>
        </w:rPr>
      </w:pPr>
      <w:r w:rsidRPr="00D86972">
        <w:rPr>
          <w:rFonts w:hint="cs"/>
          <w:b/>
          <w:bCs/>
          <w:sz w:val="28"/>
          <w:rtl/>
        </w:rPr>
        <w:t xml:space="preserve">ماده 1- </w:t>
      </w:r>
      <w:r w:rsidRPr="00F42C0E">
        <w:rPr>
          <w:rFonts w:hint="cs"/>
          <w:sz w:val="28"/>
          <w:rtl/>
        </w:rPr>
        <w:t xml:space="preserve">اصل در بررسي ها تقدم انجام تحقيق بر مصاحبه است مگر در موارد خاص و استثناء كه ضرورت آن را گروه بررسي صلاحيت عمومي و يا هيأت اجرايي مشخص مي نمايد. </w:t>
      </w:r>
    </w:p>
    <w:p w:rsidR="00491052" w:rsidRPr="00D86972" w:rsidRDefault="00491052" w:rsidP="00491052">
      <w:pPr>
        <w:spacing w:line="276" w:lineRule="auto"/>
        <w:jc w:val="both"/>
        <w:rPr>
          <w:b/>
          <w:bCs/>
          <w:sz w:val="28"/>
          <w:rtl/>
        </w:rPr>
      </w:pPr>
      <w:r w:rsidRPr="00D86972">
        <w:rPr>
          <w:rFonts w:hint="cs"/>
          <w:b/>
          <w:bCs/>
          <w:sz w:val="28"/>
          <w:rtl/>
        </w:rPr>
        <w:lastRenderedPageBreak/>
        <w:t xml:space="preserve">ماده 2- </w:t>
      </w:r>
      <w:r w:rsidRPr="00F42C0E">
        <w:rPr>
          <w:rFonts w:hint="cs"/>
          <w:sz w:val="28"/>
          <w:rtl/>
        </w:rPr>
        <w:t>محقق مي‌بايست به منظور احراز ملاكهاي شرايط عمومي در مورد داوطلبان اطلاعات لازم را در ابعاد اعتقادي، اخلاقي و سياسي با مراجعه حضوري به منابع موثق كسب نمايد</w:t>
      </w:r>
      <w:r w:rsidRPr="00D86972">
        <w:rPr>
          <w:rFonts w:hint="cs"/>
          <w:b/>
          <w:bCs/>
          <w:sz w:val="28"/>
          <w:rtl/>
        </w:rPr>
        <w:t>.</w:t>
      </w:r>
    </w:p>
    <w:p w:rsidR="00491052" w:rsidRPr="00D86972" w:rsidRDefault="00491052" w:rsidP="00491052">
      <w:pPr>
        <w:spacing w:line="276" w:lineRule="auto"/>
        <w:jc w:val="both"/>
        <w:rPr>
          <w:b/>
          <w:bCs/>
          <w:sz w:val="28"/>
          <w:rtl/>
        </w:rPr>
      </w:pPr>
      <w:r w:rsidRPr="00D86972">
        <w:rPr>
          <w:rFonts w:hint="cs"/>
          <w:b/>
          <w:bCs/>
          <w:sz w:val="28"/>
          <w:rtl/>
        </w:rPr>
        <w:t xml:space="preserve">تبصره </w:t>
      </w:r>
      <w:r w:rsidRPr="00D86972">
        <w:rPr>
          <w:rFonts w:cs="Times New Roman" w:hint="cs"/>
          <w:b/>
          <w:bCs/>
          <w:sz w:val="28"/>
          <w:rtl/>
        </w:rPr>
        <w:t>–</w:t>
      </w:r>
      <w:r w:rsidRPr="00D86972">
        <w:rPr>
          <w:rFonts w:hint="cs"/>
          <w:b/>
          <w:bCs/>
          <w:sz w:val="28"/>
          <w:rtl/>
        </w:rPr>
        <w:t xml:space="preserve"> </w:t>
      </w:r>
      <w:r w:rsidRPr="00F42C0E">
        <w:rPr>
          <w:rFonts w:hint="cs"/>
          <w:sz w:val="28"/>
          <w:rtl/>
        </w:rPr>
        <w:t>علاوه بر بررسي صلاحيت عمومي محققين مي‌بايست آنان از بين افراد صالح، ‌متعهد،‌ عاقل، ‌صاحب اخلاق كريمه، ‌فاضل و متوجه به مسائل روز و حتي المقدور از اعضاي هيأت علمي انتخاب شوند، تا در جذب هيأت علمي افراد صالح بدون ملاحظه روابط اقدام نمايند و دقت شود از انتخاب افراد تنگ نظر و تند‌خو و نيز مسامحه كار و سهل انگار پرهيز شود.(فرمان 6 ماده اي امام راحل در سال 61)</w:t>
      </w:r>
    </w:p>
    <w:p w:rsidR="00491052" w:rsidRPr="00F42C0E" w:rsidRDefault="00491052" w:rsidP="00491052">
      <w:pPr>
        <w:spacing w:line="276" w:lineRule="auto"/>
        <w:jc w:val="both"/>
        <w:rPr>
          <w:sz w:val="28"/>
          <w:rtl/>
        </w:rPr>
      </w:pPr>
      <w:r w:rsidRPr="00D86972">
        <w:rPr>
          <w:rFonts w:hint="cs"/>
          <w:b/>
          <w:bCs/>
          <w:sz w:val="28"/>
          <w:rtl/>
        </w:rPr>
        <w:t xml:space="preserve">ماده 3- </w:t>
      </w:r>
      <w:r w:rsidRPr="00F42C0E">
        <w:rPr>
          <w:rFonts w:hint="cs"/>
          <w:sz w:val="28"/>
          <w:rtl/>
        </w:rPr>
        <w:t>براي تكميل تحقيق در صورت داشتن سابقه، پروندهء داوطلب در مراجع رويت و از آنها استعلام مي شود.</w:t>
      </w:r>
    </w:p>
    <w:p w:rsidR="00491052" w:rsidRPr="00D86972" w:rsidRDefault="00491052" w:rsidP="00491052">
      <w:pPr>
        <w:spacing w:line="276" w:lineRule="auto"/>
        <w:jc w:val="both"/>
        <w:rPr>
          <w:b/>
          <w:bCs/>
          <w:sz w:val="28"/>
          <w:rtl/>
        </w:rPr>
      </w:pPr>
      <w:r w:rsidRPr="00D86972">
        <w:rPr>
          <w:rFonts w:hint="cs"/>
          <w:b/>
          <w:bCs/>
          <w:sz w:val="28"/>
          <w:rtl/>
        </w:rPr>
        <w:t xml:space="preserve">ماده 4- </w:t>
      </w:r>
      <w:r w:rsidRPr="00F42C0E">
        <w:rPr>
          <w:rFonts w:hint="cs"/>
          <w:sz w:val="28"/>
          <w:rtl/>
        </w:rPr>
        <w:t>ملاك در كفايت تحقيق حصول اطمينان عرفي</w:t>
      </w:r>
      <w:r w:rsidRPr="00F42C0E">
        <w:rPr>
          <w:vertAlign w:val="superscript"/>
          <w:rtl/>
        </w:rPr>
        <w:footnoteReference w:id="9"/>
      </w:r>
      <w:r w:rsidRPr="00F42C0E">
        <w:rPr>
          <w:rFonts w:hint="cs"/>
          <w:sz w:val="28"/>
          <w:rtl/>
        </w:rPr>
        <w:t xml:space="preserve"> مي‌باشد و اين اطمينان در زمان اولين معرفي به كارگروه با كسب اطلاعات از محل تحصيل،‌كار(درصورت لزوم از محل سكونت) حاصل مي‌شود.</w:t>
      </w:r>
    </w:p>
    <w:p w:rsidR="00491052" w:rsidRPr="00D86972" w:rsidRDefault="00491052" w:rsidP="00491052">
      <w:pPr>
        <w:spacing w:line="276" w:lineRule="auto"/>
        <w:jc w:val="both"/>
        <w:rPr>
          <w:b/>
          <w:bCs/>
          <w:sz w:val="28"/>
          <w:rtl/>
        </w:rPr>
      </w:pPr>
      <w:r w:rsidRPr="00D86972">
        <w:rPr>
          <w:rFonts w:hint="cs"/>
          <w:b/>
          <w:bCs/>
          <w:sz w:val="28"/>
          <w:rtl/>
        </w:rPr>
        <w:t xml:space="preserve">تبصره </w:t>
      </w:r>
      <w:r w:rsidRPr="00D86972">
        <w:rPr>
          <w:rFonts w:cs="Times New Roman" w:hint="cs"/>
          <w:b/>
          <w:bCs/>
          <w:sz w:val="28"/>
          <w:rtl/>
        </w:rPr>
        <w:t>–</w:t>
      </w:r>
      <w:r w:rsidRPr="00D86972">
        <w:rPr>
          <w:rFonts w:hint="cs"/>
          <w:b/>
          <w:bCs/>
          <w:sz w:val="28"/>
          <w:rtl/>
        </w:rPr>
        <w:t xml:space="preserve"> </w:t>
      </w:r>
      <w:r w:rsidRPr="00F42C0E">
        <w:rPr>
          <w:rFonts w:hint="cs"/>
          <w:sz w:val="28"/>
          <w:rtl/>
        </w:rPr>
        <w:t>انجام تحقيق از محل هاي مندرج در ماده 4 و نيز ساير محل هاي مورد نياز با دستور كار گروه مي‌باشد.</w:t>
      </w:r>
    </w:p>
    <w:p w:rsidR="00491052" w:rsidRPr="00D86972" w:rsidRDefault="00491052" w:rsidP="00491052">
      <w:pPr>
        <w:spacing w:line="276" w:lineRule="auto"/>
        <w:jc w:val="both"/>
        <w:rPr>
          <w:b/>
          <w:bCs/>
          <w:sz w:val="28"/>
          <w:rtl/>
        </w:rPr>
      </w:pPr>
      <w:r w:rsidRPr="00D86972">
        <w:rPr>
          <w:rFonts w:hint="cs"/>
          <w:b/>
          <w:bCs/>
          <w:sz w:val="28"/>
          <w:rtl/>
        </w:rPr>
        <w:t xml:space="preserve">ماده 5- </w:t>
      </w:r>
      <w:r w:rsidRPr="00F42C0E">
        <w:rPr>
          <w:rFonts w:hint="cs"/>
          <w:sz w:val="28"/>
          <w:rtl/>
        </w:rPr>
        <w:t>در مواردي كه منبع بر اساس  قياس،‌ تعميم، حدس يا ظن غير معتبر، بدون بيان استدلال مطالبي را اظهار مي دارد محقق مي بايست مورد را با قيد عدم ارائه استدلال از سوي منبع به منظور بررسي در ساير مراحل (مصاحبه و . . .) در فرم درج كند.</w:t>
      </w:r>
      <w:r w:rsidRPr="00D86972">
        <w:rPr>
          <w:rFonts w:hint="cs"/>
          <w:b/>
          <w:bCs/>
          <w:sz w:val="28"/>
          <w:rtl/>
        </w:rPr>
        <w:t xml:space="preserve"> </w:t>
      </w:r>
    </w:p>
    <w:p w:rsidR="00491052" w:rsidRPr="00D86972" w:rsidRDefault="00491052" w:rsidP="00491052">
      <w:pPr>
        <w:spacing w:line="276" w:lineRule="auto"/>
        <w:rPr>
          <w:sz w:val="28"/>
          <w:rtl/>
        </w:rPr>
      </w:pPr>
      <w:r w:rsidRPr="00D86972">
        <w:rPr>
          <w:rFonts w:hint="cs"/>
          <w:b/>
          <w:bCs/>
          <w:sz w:val="28"/>
          <w:rtl/>
        </w:rPr>
        <w:t xml:space="preserve">ماده 6- </w:t>
      </w:r>
      <w:r w:rsidRPr="00F42C0E">
        <w:rPr>
          <w:rFonts w:hint="cs"/>
          <w:sz w:val="28"/>
          <w:rtl/>
        </w:rPr>
        <w:t>در انجام تحقيق، بررسي وضعيت داوطلب (گذشته و حال) ضروري است.</w:t>
      </w:r>
    </w:p>
    <w:p w:rsidR="00491052" w:rsidRPr="00D86972" w:rsidRDefault="00491052" w:rsidP="00491052">
      <w:pPr>
        <w:spacing w:line="276" w:lineRule="auto"/>
        <w:jc w:val="both"/>
        <w:rPr>
          <w:b/>
          <w:bCs/>
          <w:sz w:val="28"/>
          <w:rtl/>
        </w:rPr>
      </w:pPr>
      <w:r w:rsidRPr="00D86972">
        <w:rPr>
          <w:rFonts w:hint="cs"/>
          <w:b/>
          <w:bCs/>
          <w:sz w:val="28"/>
          <w:rtl/>
        </w:rPr>
        <w:t xml:space="preserve">ماده 7- </w:t>
      </w:r>
      <w:r w:rsidRPr="00F42C0E">
        <w:rPr>
          <w:rFonts w:hint="cs"/>
          <w:sz w:val="28"/>
          <w:rtl/>
        </w:rPr>
        <w:t>در صورتي كه پرونده جهت تجديد نظر تحت بررسي بوده و نياز به تحقيقات تكميلي باشد بايد از منابع و محقق جديد استفاده شود و صرفاً در صورت وجود ابهام در اظهارات منابع قبلي، مراجعه مجدد به آنان بلامانع است.</w:t>
      </w:r>
    </w:p>
    <w:p w:rsidR="00491052" w:rsidRPr="00D86972" w:rsidRDefault="00491052" w:rsidP="00491052">
      <w:pPr>
        <w:spacing w:line="276" w:lineRule="auto"/>
        <w:jc w:val="both"/>
        <w:rPr>
          <w:b/>
          <w:bCs/>
          <w:sz w:val="28"/>
          <w:rtl/>
        </w:rPr>
      </w:pPr>
      <w:r w:rsidRPr="00D86972">
        <w:rPr>
          <w:rFonts w:hint="cs"/>
          <w:b/>
          <w:bCs/>
          <w:sz w:val="28"/>
          <w:rtl/>
        </w:rPr>
        <w:t xml:space="preserve">تبصره : </w:t>
      </w:r>
      <w:r w:rsidRPr="00F42C0E">
        <w:rPr>
          <w:rFonts w:hint="cs"/>
          <w:sz w:val="28"/>
          <w:rtl/>
        </w:rPr>
        <w:t>تعداد منابع در اين مرحله، حسب تشخيص كارگروه خواهد بود و در هر حال بايد اطمينان عرفي حاصل شود.</w:t>
      </w:r>
    </w:p>
    <w:p w:rsidR="00491052" w:rsidRPr="00D86972" w:rsidRDefault="00491052" w:rsidP="00491052">
      <w:pPr>
        <w:spacing w:line="276" w:lineRule="auto"/>
        <w:jc w:val="both"/>
        <w:rPr>
          <w:b/>
          <w:bCs/>
          <w:sz w:val="28"/>
        </w:rPr>
      </w:pPr>
      <w:r w:rsidRPr="00D86972">
        <w:rPr>
          <w:rFonts w:hint="cs"/>
          <w:b/>
          <w:bCs/>
          <w:sz w:val="28"/>
          <w:rtl/>
        </w:rPr>
        <w:t xml:space="preserve">ماده 8- </w:t>
      </w:r>
      <w:r w:rsidRPr="00F42C0E">
        <w:rPr>
          <w:rFonts w:hint="cs"/>
          <w:sz w:val="28"/>
          <w:rtl/>
        </w:rPr>
        <w:t xml:space="preserve">اگر مسائل مطرح شده توسط منبع جنبه شايعه داشته باشد محقق بايد موضوع را تا حدامكان با حساسيت ويژه مورد پيگيري و تحقيق دقيق قرار دهد تا به اطمينان برسد و صحت و سقمِ شايعه‌ي مذكور را در </w:t>
      </w:r>
      <w:r w:rsidRPr="00F42C0E">
        <w:rPr>
          <w:rFonts w:hint="cs"/>
          <w:sz w:val="28"/>
          <w:rtl/>
        </w:rPr>
        <w:lastRenderedPageBreak/>
        <w:t>پرونده درج نماید و در صورتيكه به صحت و سقمِ آن نرسيد با قيد اين موضوع، مراتب را به منظور بررسي در ساير مراحل (مصاحبه و . . . ) در فرم تحقيق ثبت نمايد.</w:t>
      </w:r>
    </w:p>
    <w:p w:rsidR="00491052" w:rsidRPr="00D86972" w:rsidRDefault="00491052" w:rsidP="00491052">
      <w:pPr>
        <w:spacing w:line="276" w:lineRule="auto"/>
        <w:jc w:val="both"/>
        <w:rPr>
          <w:b/>
          <w:bCs/>
          <w:sz w:val="28"/>
          <w:rtl/>
        </w:rPr>
      </w:pPr>
      <w:r w:rsidRPr="00D86972">
        <w:rPr>
          <w:rFonts w:hint="cs"/>
          <w:b/>
          <w:bCs/>
          <w:sz w:val="28"/>
          <w:rtl/>
        </w:rPr>
        <w:t xml:space="preserve">ماده 9- </w:t>
      </w:r>
      <w:r w:rsidRPr="003D1D73">
        <w:rPr>
          <w:rFonts w:hint="cs"/>
          <w:sz w:val="28"/>
          <w:rtl/>
        </w:rPr>
        <w:t>در صورتيكه داوطلب داراي پرونده قبلي در جذب باشد، در زمان تحقيق مجدد، لازم است محقق از نتايج بررسي‌هاي قبلي مطلع گردد.</w:t>
      </w:r>
    </w:p>
    <w:p w:rsidR="00491052" w:rsidRPr="00D86972" w:rsidRDefault="00491052" w:rsidP="00491052">
      <w:pPr>
        <w:spacing w:line="276" w:lineRule="auto"/>
        <w:jc w:val="both"/>
        <w:rPr>
          <w:b/>
          <w:bCs/>
          <w:sz w:val="28"/>
        </w:rPr>
      </w:pPr>
      <w:r w:rsidRPr="00D86972">
        <w:rPr>
          <w:rFonts w:hint="cs"/>
          <w:b/>
          <w:bCs/>
          <w:sz w:val="28"/>
          <w:rtl/>
        </w:rPr>
        <w:t xml:space="preserve">ماده 10- </w:t>
      </w:r>
      <w:r w:rsidRPr="003D1D73">
        <w:rPr>
          <w:rFonts w:hint="cs"/>
          <w:sz w:val="28"/>
          <w:rtl/>
        </w:rPr>
        <w:t>در انجام مراحل تحقيقات پرونده‌هاي داوطلبان زن جهت مراجعه به منابع خواهر منحصراً از محققين خواهر استفاده نمايند.</w:t>
      </w:r>
    </w:p>
    <w:p w:rsidR="00491052" w:rsidRPr="00D86972" w:rsidRDefault="00491052" w:rsidP="00491052">
      <w:pPr>
        <w:spacing w:line="276" w:lineRule="auto"/>
        <w:jc w:val="both"/>
        <w:rPr>
          <w:b/>
          <w:bCs/>
          <w:sz w:val="28"/>
          <w:rtl/>
        </w:rPr>
      </w:pPr>
      <w:r w:rsidRPr="00D86972">
        <w:rPr>
          <w:rFonts w:hint="cs"/>
          <w:b/>
          <w:bCs/>
          <w:sz w:val="28"/>
          <w:rtl/>
        </w:rPr>
        <w:t xml:space="preserve">تبصره- </w:t>
      </w:r>
      <w:r w:rsidRPr="003D1D73">
        <w:rPr>
          <w:rFonts w:hint="cs"/>
          <w:sz w:val="28"/>
          <w:rtl/>
        </w:rPr>
        <w:t>در صورت عدم وجود منبع خواهر و ضرورت كسب اطلاعات، تحقيق توسط محقق برادر (ترجيحاً متأهل) بلامانع مي باشد.</w:t>
      </w:r>
    </w:p>
    <w:p w:rsidR="00491052" w:rsidRPr="00D86972" w:rsidRDefault="00491052" w:rsidP="00491052">
      <w:pPr>
        <w:spacing w:line="276" w:lineRule="auto"/>
        <w:jc w:val="both"/>
        <w:rPr>
          <w:b/>
          <w:bCs/>
          <w:sz w:val="28"/>
          <w:rtl/>
        </w:rPr>
      </w:pPr>
      <w:r w:rsidRPr="00D86972">
        <w:rPr>
          <w:rFonts w:hint="cs"/>
          <w:b/>
          <w:bCs/>
          <w:sz w:val="28"/>
          <w:rtl/>
        </w:rPr>
        <w:t xml:space="preserve">ماده 11- </w:t>
      </w:r>
      <w:r w:rsidRPr="003D1D73">
        <w:rPr>
          <w:rFonts w:hint="cs"/>
          <w:sz w:val="28"/>
          <w:rtl/>
        </w:rPr>
        <w:t>افشاء كليه موارد بدست آمده (اطلاعات كسب شده در مورد داوطلب، نام منابع و محقق) و انتقال آن به غير مسؤولين مرتبط ممنوع است.</w:t>
      </w:r>
      <w:r w:rsidRPr="00D86972">
        <w:rPr>
          <w:rFonts w:hint="cs"/>
          <w:b/>
          <w:bCs/>
          <w:sz w:val="28"/>
          <w:rtl/>
        </w:rPr>
        <w:t xml:space="preserve"> </w:t>
      </w:r>
    </w:p>
    <w:p w:rsidR="00491052" w:rsidRPr="00D86972" w:rsidRDefault="00491052" w:rsidP="00491052">
      <w:pPr>
        <w:spacing w:line="276" w:lineRule="auto"/>
        <w:jc w:val="both"/>
        <w:rPr>
          <w:b/>
          <w:bCs/>
          <w:sz w:val="28"/>
          <w:rtl/>
        </w:rPr>
      </w:pPr>
      <w:r w:rsidRPr="00D86972">
        <w:rPr>
          <w:rFonts w:hint="cs"/>
          <w:b/>
          <w:bCs/>
          <w:sz w:val="28"/>
          <w:rtl/>
        </w:rPr>
        <w:t xml:space="preserve">ماده 12- </w:t>
      </w:r>
      <w:r w:rsidRPr="003D1D73">
        <w:rPr>
          <w:rFonts w:hint="cs"/>
          <w:sz w:val="28"/>
          <w:rtl/>
        </w:rPr>
        <w:t>در مورد گزارش‌هاي واصله‌ كه به نوعي صلاحيت داوطلب را خدشه دار مي نمايد حتي اگر فاقد نام و امضاء باشد ضروري است پس از بررسي و تحقيق، صحت و سقم مطالب در پرونده درج گردد.</w:t>
      </w:r>
      <w:r w:rsidRPr="00D86972">
        <w:rPr>
          <w:rFonts w:hint="cs"/>
          <w:b/>
          <w:bCs/>
          <w:sz w:val="28"/>
          <w:rtl/>
        </w:rPr>
        <w:t xml:space="preserve"> </w:t>
      </w:r>
    </w:p>
    <w:p w:rsidR="00491052" w:rsidRPr="00D86972" w:rsidRDefault="00491052" w:rsidP="00491052">
      <w:pPr>
        <w:spacing w:line="276" w:lineRule="auto"/>
        <w:jc w:val="both"/>
        <w:rPr>
          <w:b/>
          <w:bCs/>
          <w:sz w:val="28"/>
        </w:rPr>
      </w:pPr>
      <w:r w:rsidRPr="00D86972">
        <w:rPr>
          <w:rFonts w:hint="cs"/>
          <w:b/>
          <w:bCs/>
          <w:sz w:val="28"/>
          <w:rtl/>
        </w:rPr>
        <w:t xml:space="preserve">ماده 13- </w:t>
      </w:r>
      <w:r w:rsidRPr="003D1D73">
        <w:rPr>
          <w:rFonts w:hint="cs"/>
          <w:sz w:val="28"/>
          <w:rtl/>
        </w:rPr>
        <w:t>انتخاب منابع با شرايط مندرج در بند « و » اين دستورالعمل و ارزيابي آنها وظيفه محقق مي‌باشد ولي اگر كارگروه يا هيأت اجرايي نيز افرادي را معرفي كردند محقق موظف است از اين منابع استفاده نمايد.</w:t>
      </w:r>
    </w:p>
    <w:p w:rsidR="00491052" w:rsidRPr="00D86972" w:rsidRDefault="00491052" w:rsidP="00491052">
      <w:pPr>
        <w:spacing w:line="276" w:lineRule="auto"/>
        <w:jc w:val="both"/>
        <w:rPr>
          <w:b/>
          <w:bCs/>
          <w:sz w:val="28"/>
        </w:rPr>
      </w:pPr>
      <w:r w:rsidRPr="00D86972">
        <w:rPr>
          <w:rFonts w:hint="cs"/>
          <w:b/>
          <w:bCs/>
          <w:sz w:val="28"/>
          <w:rtl/>
        </w:rPr>
        <w:t xml:space="preserve">ماده 14- </w:t>
      </w:r>
      <w:r w:rsidRPr="003D1D73">
        <w:rPr>
          <w:rFonts w:hint="cs"/>
          <w:sz w:val="28"/>
          <w:rtl/>
        </w:rPr>
        <w:t>محقق در كليه مراحل تحقيق جهت حصول اطمينان، شرايط مندرج در بند « و » را بايستي رعايت نمايد.</w:t>
      </w:r>
    </w:p>
    <w:p w:rsidR="00491052" w:rsidRPr="00D86972" w:rsidRDefault="00491052" w:rsidP="00491052">
      <w:pPr>
        <w:spacing w:line="276" w:lineRule="auto"/>
        <w:jc w:val="both"/>
        <w:rPr>
          <w:b/>
          <w:bCs/>
          <w:sz w:val="28"/>
        </w:rPr>
      </w:pPr>
      <w:r w:rsidRPr="00D86972">
        <w:rPr>
          <w:rFonts w:hint="cs"/>
          <w:b/>
          <w:bCs/>
          <w:sz w:val="28"/>
          <w:rtl/>
        </w:rPr>
        <w:t xml:space="preserve">ماده 15- </w:t>
      </w:r>
      <w:r w:rsidRPr="003D1D73">
        <w:rPr>
          <w:rFonts w:hint="cs"/>
          <w:sz w:val="28"/>
          <w:rtl/>
        </w:rPr>
        <w:t>در ارزيابي منبع به منظور انجام تحقيق ضروري است موارد زير مورد بررسي قرار گيرد</w:t>
      </w:r>
      <w:r>
        <w:rPr>
          <w:rFonts w:hint="cs"/>
          <w:sz w:val="28"/>
          <w:rtl/>
        </w:rPr>
        <w:t>:</w:t>
      </w:r>
    </w:p>
    <w:p w:rsidR="00491052" w:rsidRPr="003D1D73" w:rsidRDefault="00491052" w:rsidP="00491052">
      <w:pPr>
        <w:spacing w:line="276" w:lineRule="auto"/>
        <w:jc w:val="both"/>
        <w:rPr>
          <w:sz w:val="28"/>
          <w:rtl/>
        </w:rPr>
      </w:pPr>
      <w:r w:rsidRPr="003D1D73">
        <w:rPr>
          <w:rFonts w:hint="cs"/>
          <w:sz w:val="28"/>
          <w:rtl/>
        </w:rPr>
        <w:t xml:space="preserve">الف ـ صداقت در گفتار                                  </w:t>
      </w:r>
    </w:p>
    <w:p w:rsidR="00491052" w:rsidRPr="003D1D73" w:rsidRDefault="00491052" w:rsidP="00491052">
      <w:pPr>
        <w:spacing w:line="276" w:lineRule="auto"/>
        <w:jc w:val="both"/>
        <w:rPr>
          <w:sz w:val="28"/>
          <w:rtl/>
        </w:rPr>
      </w:pPr>
      <w:r w:rsidRPr="003D1D73">
        <w:rPr>
          <w:rFonts w:hint="cs"/>
          <w:sz w:val="28"/>
          <w:rtl/>
        </w:rPr>
        <w:t>ب ـ موضع نسبت به قانون اساسي و ولايت فقيه</w:t>
      </w:r>
    </w:p>
    <w:p w:rsidR="00491052" w:rsidRPr="003D1D73" w:rsidRDefault="00491052" w:rsidP="00491052">
      <w:pPr>
        <w:spacing w:line="276" w:lineRule="auto"/>
        <w:jc w:val="both"/>
        <w:rPr>
          <w:sz w:val="28"/>
          <w:rtl/>
        </w:rPr>
      </w:pPr>
      <w:r w:rsidRPr="003D1D73">
        <w:rPr>
          <w:rFonts w:hint="cs"/>
          <w:sz w:val="28"/>
          <w:rtl/>
        </w:rPr>
        <w:t xml:space="preserve">ج ‌‌ـ آگاهی سياسي                         </w:t>
      </w:r>
    </w:p>
    <w:p w:rsidR="00491052" w:rsidRPr="003D1D73" w:rsidRDefault="00491052" w:rsidP="00491052">
      <w:pPr>
        <w:spacing w:line="276" w:lineRule="auto"/>
        <w:jc w:val="both"/>
        <w:rPr>
          <w:sz w:val="28"/>
          <w:rtl/>
        </w:rPr>
      </w:pPr>
      <w:r w:rsidRPr="003D1D73">
        <w:rPr>
          <w:rFonts w:hint="cs"/>
          <w:sz w:val="28"/>
          <w:rtl/>
        </w:rPr>
        <w:t xml:space="preserve">د ‌‌ـ آگاهی عقيدتي                   </w:t>
      </w:r>
    </w:p>
    <w:p w:rsidR="00491052" w:rsidRPr="00D86972" w:rsidRDefault="00491052" w:rsidP="00491052">
      <w:pPr>
        <w:spacing w:line="276" w:lineRule="auto"/>
        <w:jc w:val="both"/>
        <w:rPr>
          <w:b/>
          <w:bCs/>
          <w:sz w:val="28"/>
        </w:rPr>
      </w:pPr>
      <w:r w:rsidRPr="00D86972">
        <w:rPr>
          <w:rFonts w:hint="cs"/>
          <w:b/>
          <w:bCs/>
          <w:sz w:val="28"/>
          <w:rtl/>
        </w:rPr>
        <w:t xml:space="preserve">ماده 16- </w:t>
      </w:r>
      <w:r w:rsidRPr="003D1D73">
        <w:rPr>
          <w:rFonts w:hint="cs"/>
          <w:sz w:val="28"/>
          <w:rtl/>
        </w:rPr>
        <w:t>استفاده از اعضاي درجه يك خانواده‌ي داوطلب به عنوان منبع مجاز نمي‌باشد.(پدر، مادر، فرزند، همسر، خواهر و برادر)</w:t>
      </w:r>
    </w:p>
    <w:p w:rsidR="00491052" w:rsidRPr="00D86972" w:rsidRDefault="00491052" w:rsidP="00491052">
      <w:pPr>
        <w:spacing w:line="276" w:lineRule="auto"/>
        <w:jc w:val="both"/>
        <w:rPr>
          <w:b/>
          <w:bCs/>
          <w:sz w:val="28"/>
        </w:rPr>
      </w:pPr>
      <w:r w:rsidRPr="00D86972">
        <w:rPr>
          <w:rFonts w:hint="cs"/>
          <w:b/>
          <w:bCs/>
          <w:sz w:val="28"/>
          <w:rtl/>
        </w:rPr>
        <w:lastRenderedPageBreak/>
        <w:t xml:space="preserve">ماده 17- </w:t>
      </w:r>
      <w:r w:rsidRPr="003D1D73">
        <w:rPr>
          <w:rFonts w:hint="cs"/>
          <w:sz w:val="28"/>
          <w:rtl/>
        </w:rPr>
        <w:t>محقق بايد منابعي را انتخاب نمايد كه از حب و بعض و حتي الامكان تعصبات جناحي و قومي و نيز تنگ نظري و تسامح به دور باشند و ترجيحاً از نظر جنس، سن و تحصيلات با داوطلب سنخيّت داشته باشند.</w:t>
      </w:r>
    </w:p>
    <w:p w:rsidR="00491052" w:rsidRPr="00D86972" w:rsidRDefault="00491052" w:rsidP="00491052">
      <w:pPr>
        <w:spacing w:line="276" w:lineRule="auto"/>
        <w:jc w:val="both"/>
        <w:rPr>
          <w:b/>
          <w:bCs/>
          <w:sz w:val="28"/>
          <w:rtl/>
        </w:rPr>
      </w:pPr>
      <w:r w:rsidRPr="00D86972">
        <w:rPr>
          <w:rFonts w:hint="cs"/>
          <w:b/>
          <w:bCs/>
          <w:sz w:val="28"/>
          <w:rtl/>
        </w:rPr>
        <w:t xml:space="preserve">ماده 18- </w:t>
      </w:r>
      <w:r w:rsidRPr="003D1D73">
        <w:rPr>
          <w:rFonts w:hint="cs"/>
          <w:sz w:val="28"/>
          <w:rtl/>
        </w:rPr>
        <w:t>چنانچه منبع شناخته شده، فرد مطلعي را جهت تحقيق معرفي كند، محقق موظف است در مورد ميزان وثوق فرد جديد آگاهي يابد.</w:t>
      </w:r>
    </w:p>
    <w:p w:rsidR="00491052" w:rsidRPr="00D86972" w:rsidRDefault="00491052" w:rsidP="00491052">
      <w:pPr>
        <w:spacing w:line="276" w:lineRule="auto"/>
        <w:jc w:val="both"/>
        <w:rPr>
          <w:b/>
          <w:bCs/>
          <w:sz w:val="28"/>
          <w:rtl/>
        </w:rPr>
      </w:pPr>
      <w:r w:rsidRPr="00D86972">
        <w:rPr>
          <w:rFonts w:hint="cs"/>
          <w:b/>
          <w:bCs/>
          <w:sz w:val="28"/>
          <w:rtl/>
        </w:rPr>
        <w:t xml:space="preserve">ماده 19- </w:t>
      </w:r>
      <w:r w:rsidRPr="003D1D73">
        <w:rPr>
          <w:rFonts w:hint="cs"/>
          <w:sz w:val="28"/>
          <w:rtl/>
        </w:rPr>
        <w:t>جهت حفظ آبروي داوطلب و منبع، رعايت اصلِ اختفاء(انجام كار به صورت محرمانه) در فرايند تحقيق ضروري است و به منظور جلب اعتماد و اطمينان منبع لازم است در مكان و زمان مناسبي با وي صحبت شود و اطمينان لازم در مورد محرمانه ماندن مشخصاتش و اطلاعاتي كه ارائه مي نمايد به وي داده شود.</w:t>
      </w:r>
    </w:p>
    <w:p w:rsidR="00491052" w:rsidRPr="00D86972" w:rsidRDefault="00491052" w:rsidP="00491052">
      <w:pPr>
        <w:keepNext/>
        <w:spacing w:line="276" w:lineRule="auto"/>
        <w:outlineLvl w:val="0"/>
        <w:rPr>
          <w:rFonts w:ascii="Cambria" w:hAnsi="Cambria"/>
          <w:b/>
          <w:bCs/>
          <w:kern w:val="32"/>
          <w:sz w:val="28"/>
          <w:rtl/>
        </w:rPr>
      </w:pPr>
      <w:bookmarkStart w:id="60" w:name="_Toc271623631"/>
      <w:r w:rsidRPr="00D86972">
        <w:rPr>
          <w:rFonts w:ascii="Cambria" w:hAnsi="Cambria" w:cs="Times New Roman"/>
          <w:b/>
          <w:bCs/>
          <w:kern w:val="32"/>
          <w:sz w:val="28"/>
          <w:rtl/>
        </w:rPr>
        <w:t>ھ</w:t>
      </w:r>
      <w:r w:rsidRPr="00D86972">
        <w:rPr>
          <w:rFonts w:ascii="Cambria" w:hAnsi="Cambria" w:hint="cs"/>
          <w:b/>
          <w:bCs/>
          <w:kern w:val="32"/>
          <w:sz w:val="28"/>
          <w:rtl/>
        </w:rPr>
        <w:t xml:space="preserve"> - شرايط محقق :</w:t>
      </w:r>
      <w:bookmarkEnd w:id="60"/>
    </w:p>
    <w:p w:rsidR="00491052" w:rsidRPr="00D86972" w:rsidRDefault="00491052" w:rsidP="00491052">
      <w:pPr>
        <w:spacing w:line="276" w:lineRule="auto"/>
        <w:jc w:val="both"/>
        <w:rPr>
          <w:b/>
          <w:bCs/>
          <w:sz w:val="28"/>
          <w:rtl/>
        </w:rPr>
      </w:pPr>
      <w:r w:rsidRPr="00D86972">
        <w:rPr>
          <w:rFonts w:hint="cs"/>
          <w:b/>
          <w:bCs/>
          <w:sz w:val="28"/>
          <w:rtl/>
        </w:rPr>
        <w:t xml:space="preserve">ماده 20- </w:t>
      </w:r>
      <w:r w:rsidRPr="003D1D73">
        <w:rPr>
          <w:rFonts w:hint="cs"/>
          <w:sz w:val="28"/>
          <w:rtl/>
        </w:rPr>
        <w:t>محقق بايد داراي شرايط زير باشد:</w:t>
      </w:r>
    </w:p>
    <w:p w:rsidR="00491052" w:rsidRPr="003D1D73" w:rsidRDefault="00491052" w:rsidP="00491052">
      <w:pPr>
        <w:spacing w:line="276" w:lineRule="auto"/>
        <w:jc w:val="both"/>
        <w:rPr>
          <w:sz w:val="28"/>
          <w:rtl/>
        </w:rPr>
      </w:pPr>
      <w:r w:rsidRPr="00D86972">
        <w:rPr>
          <w:rFonts w:hint="cs"/>
          <w:b/>
          <w:bCs/>
          <w:sz w:val="28"/>
          <w:rtl/>
        </w:rPr>
        <w:t>1</w:t>
      </w:r>
      <w:r w:rsidRPr="003D1D73">
        <w:rPr>
          <w:rFonts w:cs="Times New Roman" w:hint="cs"/>
          <w:sz w:val="28"/>
          <w:rtl/>
        </w:rPr>
        <w:t>–</w:t>
      </w:r>
      <w:r w:rsidRPr="003D1D73">
        <w:rPr>
          <w:rFonts w:hint="cs"/>
          <w:sz w:val="28"/>
          <w:rtl/>
        </w:rPr>
        <w:t xml:space="preserve"> واجد صلاحيت عمومي و شرايط مندرج در فرمان حضرت امام (ره) در تاريخ 15/10/61 باشد. (</w:t>
      </w:r>
      <w:r w:rsidRPr="003D1D73">
        <w:rPr>
          <w:sz w:val="28"/>
          <w:rtl/>
          <w:lang w:bidi="ar-SA"/>
        </w:rPr>
        <w:t>افراد صالح</w:t>
      </w:r>
      <w:r w:rsidRPr="003D1D73">
        <w:rPr>
          <w:rFonts w:hint="cs"/>
          <w:sz w:val="28"/>
          <w:rtl/>
          <w:lang w:bidi="ar-SA"/>
        </w:rPr>
        <w:t>،</w:t>
      </w:r>
      <w:r w:rsidRPr="003D1D73">
        <w:rPr>
          <w:sz w:val="28"/>
          <w:rtl/>
          <w:lang w:bidi="ar-SA"/>
        </w:rPr>
        <w:t xml:space="preserve"> متعهد</w:t>
      </w:r>
      <w:r w:rsidRPr="003D1D73">
        <w:rPr>
          <w:rFonts w:hint="cs"/>
          <w:sz w:val="28"/>
          <w:rtl/>
          <w:lang w:bidi="ar-SA"/>
        </w:rPr>
        <w:t>،</w:t>
      </w:r>
      <w:r w:rsidRPr="003D1D73">
        <w:rPr>
          <w:sz w:val="28"/>
          <w:rtl/>
          <w:lang w:bidi="ar-SA"/>
        </w:rPr>
        <w:t xml:space="preserve"> عاقل</w:t>
      </w:r>
      <w:r w:rsidRPr="003D1D73">
        <w:rPr>
          <w:rFonts w:hint="cs"/>
          <w:sz w:val="28"/>
          <w:rtl/>
          <w:lang w:bidi="ar-SA"/>
        </w:rPr>
        <w:t>،</w:t>
      </w:r>
      <w:r w:rsidRPr="003D1D73">
        <w:rPr>
          <w:sz w:val="28"/>
          <w:rtl/>
          <w:lang w:bidi="ar-SA"/>
        </w:rPr>
        <w:t xml:space="preserve"> صاحب اخلاق كريمه</w:t>
      </w:r>
      <w:r w:rsidRPr="003D1D73">
        <w:rPr>
          <w:rFonts w:hint="cs"/>
          <w:sz w:val="28"/>
          <w:rtl/>
          <w:lang w:bidi="ar-SA"/>
        </w:rPr>
        <w:t>،</w:t>
      </w:r>
      <w:r w:rsidRPr="003D1D73">
        <w:rPr>
          <w:sz w:val="28"/>
          <w:rtl/>
          <w:lang w:bidi="ar-SA"/>
        </w:rPr>
        <w:t xml:space="preserve"> فاضل و متوجه به مسائل روز </w:t>
      </w:r>
      <w:r w:rsidRPr="003D1D73">
        <w:rPr>
          <w:rFonts w:hint="cs"/>
          <w:sz w:val="28"/>
          <w:rtl/>
          <w:lang w:bidi="ar-SA"/>
        </w:rPr>
        <w:t>باشند،</w:t>
      </w:r>
      <w:r w:rsidRPr="003D1D73">
        <w:rPr>
          <w:sz w:val="28"/>
          <w:rtl/>
          <w:lang w:bidi="ar-SA"/>
        </w:rPr>
        <w:t xml:space="preserve"> تا درگزينش افراد صالح بدون ملاحظه روابط اقدام نمايند </w:t>
      </w:r>
      <w:r w:rsidRPr="003D1D73">
        <w:rPr>
          <w:rFonts w:hint="cs"/>
          <w:sz w:val="28"/>
          <w:rtl/>
          <w:lang w:bidi="ar-SA"/>
        </w:rPr>
        <w:t>اين افراد تنگ نظر و تند خو و نيز مسامحه كار و سهل انگار نباشند.</w:t>
      </w:r>
      <w:r w:rsidRPr="003D1D73">
        <w:rPr>
          <w:rFonts w:hint="cs"/>
          <w:sz w:val="28"/>
          <w:rtl/>
        </w:rPr>
        <w:t>)</w:t>
      </w:r>
    </w:p>
    <w:p w:rsidR="00491052" w:rsidRPr="003D1D73" w:rsidRDefault="00491052" w:rsidP="00491052">
      <w:pPr>
        <w:spacing w:line="276" w:lineRule="auto"/>
        <w:jc w:val="both"/>
        <w:rPr>
          <w:sz w:val="28"/>
          <w:rtl/>
        </w:rPr>
      </w:pPr>
      <w:r w:rsidRPr="003D1D73">
        <w:rPr>
          <w:rFonts w:hint="cs"/>
          <w:sz w:val="28"/>
          <w:rtl/>
        </w:rPr>
        <w:t>2- اعتماد به نفس</w:t>
      </w:r>
    </w:p>
    <w:p w:rsidR="00491052" w:rsidRPr="003D1D73" w:rsidRDefault="00491052" w:rsidP="00491052">
      <w:pPr>
        <w:spacing w:line="276" w:lineRule="auto"/>
        <w:jc w:val="both"/>
        <w:rPr>
          <w:sz w:val="28"/>
          <w:rtl/>
        </w:rPr>
      </w:pPr>
      <w:r w:rsidRPr="003D1D73">
        <w:rPr>
          <w:rFonts w:hint="cs"/>
          <w:sz w:val="28"/>
          <w:rtl/>
        </w:rPr>
        <w:t>3- رازدار، امانتدار و پرهيز از افراط و تفريط</w:t>
      </w:r>
    </w:p>
    <w:p w:rsidR="00491052" w:rsidRPr="003D1D73" w:rsidRDefault="00491052" w:rsidP="00491052">
      <w:pPr>
        <w:spacing w:line="276" w:lineRule="auto"/>
        <w:jc w:val="both"/>
        <w:rPr>
          <w:sz w:val="28"/>
          <w:rtl/>
        </w:rPr>
      </w:pPr>
      <w:r w:rsidRPr="003D1D73">
        <w:rPr>
          <w:rFonts w:hint="cs"/>
          <w:sz w:val="28"/>
          <w:rtl/>
        </w:rPr>
        <w:t xml:space="preserve">4- علاقه مند و داراي استعداد كار تحقيق </w:t>
      </w:r>
    </w:p>
    <w:p w:rsidR="00491052" w:rsidRPr="003D1D73" w:rsidRDefault="00491052" w:rsidP="00491052">
      <w:pPr>
        <w:spacing w:line="276" w:lineRule="auto"/>
        <w:jc w:val="both"/>
        <w:rPr>
          <w:sz w:val="28"/>
          <w:rtl/>
        </w:rPr>
      </w:pPr>
      <w:r w:rsidRPr="003D1D73">
        <w:rPr>
          <w:rFonts w:hint="cs"/>
          <w:sz w:val="28"/>
          <w:rtl/>
        </w:rPr>
        <w:t>5 - داراي سرعت انتقال ذهني و قدرت استدلال</w:t>
      </w:r>
    </w:p>
    <w:p w:rsidR="00491052" w:rsidRPr="003D1D73" w:rsidRDefault="00491052" w:rsidP="00491052">
      <w:pPr>
        <w:spacing w:line="276" w:lineRule="auto"/>
        <w:jc w:val="both"/>
        <w:rPr>
          <w:sz w:val="28"/>
          <w:rtl/>
        </w:rPr>
      </w:pPr>
      <w:r w:rsidRPr="003D1D73">
        <w:rPr>
          <w:rFonts w:hint="cs"/>
          <w:sz w:val="28"/>
          <w:rtl/>
        </w:rPr>
        <w:t>6- آشنايي با دستورالعمل ها و آئين نامه هاي تحقيق</w:t>
      </w:r>
    </w:p>
    <w:p w:rsidR="00491052" w:rsidRPr="003D1D73" w:rsidRDefault="00491052" w:rsidP="00491052">
      <w:pPr>
        <w:spacing w:line="276" w:lineRule="auto"/>
        <w:jc w:val="both"/>
        <w:rPr>
          <w:sz w:val="28"/>
          <w:rtl/>
        </w:rPr>
      </w:pPr>
      <w:r w:rsidRPr="003D1D73">
        <w:rPr>
          <w:rFonts w:hint="cs"/>
          <w:sz w:val="28"/>
          <w:rtl/>
        </w:rPr>
        <w:t>7- برخورداري از آگاهي لازم در زمينه هاي اعتقادي، سياسي و اجتماعي</w:t>
      </w:r>
    </w:p>
    <w:p w:rsidR="00491052" w:rsidRPr="003D1D73" w:rsidRDefault="00491052" w:rsidP="00491052">
      <w:pPr>
        <w:spacing w:line="276" w:lineRule="auto"/>
        <w:jc w:val="both"/>
        <w:rPr>
          <w:sz w:val="28"/>
          <w:rtl/>
        </w:rPr>
      </w:pPr>
      <w:r w:rsidRPr="003D1D73">
        <w:rPr>
          <w:rFonts w:hint="cs"/>
          <w:sz w:val="28"/>
          <w:rtl/>
        </w:rPr>
        <w:t>8- آشنايي با فرهنگ، زبان و آداب و رسوم منطقه</w:t>
      </w:r>
    </w:p>
    <w:p w:rsidR="00491052" w:rsidRPr="00D86972" w:rsidRDefault="00491052" w:rsidP="00491052">
      <w:pPr>
        <w:keepNext/>
        <w:spacing w:line="276" w:lineRule="auto"/>
        <w:outlineLvl w:val="0"/>
        <w:rPr>
          <w:rFonts w:ascii="Cambria" w:hAnsi="Cambria"/>
          <w:b/>
          <w:bCs/>
          <w:kern w:val="32"/>
          <w:sz w:val="28"/>
          <w:rtl/>
        </w:rPr>
      </w:pPr>
      <w:bookmarkStart w:id="61" w:name="_Toc271623632"/>
      <w:r w:rsidRPr="00D86972">
        <w:rPr>
          <w:rFonts w:ascii="Cambria" w:hAnsi="Cambria" w:hint="cs"/>
          <w:b/>
          <w:bCs/>
          <w:kern w:val="32"/>
          <w:sz w:val="28"/>
          <w:rtl/>
        </w:rPr>
        <w:t>و - شرايط منابع:</w:t>
      </w:r>
      <w:bookmarkEnd w:id="61"/>
    </w:p>
    <w:p w:rsidR="00491052" w:rsidRPr="003D1D73" w:rsidRDefault="00491052" w:rsidP="00491052">
      <w:pPr>
        <w:spacing w:line="276" w:lineRule="auto"/>
        <w:jc w:val="both"/>
        <w:rPr>
          <w:sz w:val="28"/>
        </w:rPr>
      </w:pPr>
      <w:r w:rsidRPr="00D86972">
        <w:rPr>
          <w:rFonts w:hint="cs"/>
          <w:b/>
          <w:bCs/>
          <w:sz w:val="28"/>
          <w:rtl/>
        </w:rPr>
        <w:t xml:space="preserve">ماده 21- </w:t>
      </w:r>
      <w:r w:rsidRPr="003D1D73">
        <w:rPr>
          <w:rFonts w:hint="cs"/>
          <w:sz w:val="28"/>
          <w:rtl/>
        </w:rPr>
        <w:t>منبعي كه جهت تحقيقات مي‌توان از وي اطلاعات كسب كرد بايد داراي شرايط زير باشد:</w:t>
      </w:r>
    </w:p>
    <w:p w:rsidR="00491052" w:rsidRPr="003D1D73" w:rsidRDefault="00491052" w:rsidP="00491052">
      <w:pPr>
        <w:spacing w:line="276" w:lineRule="auto"/>
        <w:jc w:val="both"/>
        <w:rPr>
          <w:sz w:val="28"/>
        </w:rPr>
      </w:pPr>
      <w:r w:rsidRPr="003D1D73">
        <w:rPr>
          <w:rFonts w:hint="cs"/>
          <w:sz w:val="28"/>
          <w:rtl/>
        </w:rPr>
        <w:t>الف) صداقت در گفتار</w:t>
      </w:r>
    </w:p>
    <w:p w:rsidR="00491052" w:rsidRPr="003D1D73" w:rsidRDefault="00491052" w:rsidP="00491052">
      <w:pPr>
        <w:spacing w:line="276" w:lineRule="auto"/>
        <w:jc w:val="both"/>
        <w:rPr>
          <w:sz w:val="28"/>
          <w:rtl/>
        </w:rPr>
      </w:pPr>
      <w:r w:rsidRPr="003D1D73">
        <w:rPr>
          <w:rFonts w:hint="cs"/>
          <w:sz w:val="28"/>
          <w:rtl/>
        </w:rPr>
        <w:t>ب) امانت دار و رازدار</w:t>
      </w:r>
    </w:p>
    <w:p w:rsidR="00491052" w:rsidRPr="00D86972" w:rsidRDefault="00491052" w:rsidP="00491052">
      <w:pPr>
        <w:spacing w:line="276" w:lineRule="auto"/>
        <w:jc w:val="both"/>
        <w:rPr>
          <w:b/>
          <w:bCs/>
          <w:sz w:val="28"/>
          <w:rtl/>
        </w:rPr>
      </w:pPr>
      <w:r w:rsidRPr="00D86972">
        <w:rPr>
          <w:rFonts w:hint="cs"/>
          <w:b/>
          <w:bCs/>
          <w:sz w:val="28"/>
          <w:rtl/>
        </w:rPr>
        <w:lastRenderedPageBreak/>
        <w:t xml:space="preserve">تبصره 1ـ </w:t>
      </w:r>
      <w:r w:rsidRPr="003D1D73">
        <w:rPr>
          <w:rFonts w:hint="cs"/>
          <w:sz w:val="28"/>
          <w:rtl/>
        </w:rPr>
        <w:t>چنانچه اقليت هاي ديني مصرح در قانون اساسي داراي صداقت در گفتار باشند كسب اطلاعات از آنان بعنوان قرينه و امارهء قابل اعتماد بلامانع مي باشد.</w:t>
      </w:r>
      <w:r w:rsidRPr="00D86972">
        <w:rPr>
          <w:rFonts w:hint="cs"/>
          <w:b/>
          <w:bCs/>
          <w:sz w:val="28"/>
          <w:rtl/>
        </w:rPr>
        <w:t xml:space="preserve"> </w:t>
      </w:r>
    </w:p>
    <w:p w:rsidR="00491052" w:rsidRPr="00D86972" w:rsidRDefault="00491052" w:rsidP="00491052">
      <w:pPr>
        <w:spacing w:line="276" w:lineRule="auto"/>
        <w:jc w:val="both"/>
        <w:rPr>
          <w:b/>
          <w:bCs/>
          <w:sz w:val="28"/>
          <w:rtl/>
        </w:rPr>
      </w:pPr>
      <w:r w:rsidRPr="00D86972">
        <w:rPr>
          <w:rFonts w:hint="cs"/>
          <w:b/>
          <w:bCs/>
          <w:sz w:val="28"/>
          <w:rtl/>
        </w:rPr>
        <w:t xml:space="preserve">تبصره 2- </w:t>
      </w:r>
      <w:r w:rsidRPr="003D1D73">
        <w:rPr>
          <w:rFonts w:hint="cs"/>
          <w:sz w:val="28"/>
          <w:rtl/>
        </w:rPr>
        <w:t>در مورد داوطلبان اقليت‌هاي ديني و ساير پيروان مذاهب اسلامي، استفاده از منابع هم‌كيش و هم مذهب آنان نيز بلامانع مي‌باشد.</w:t>
      </w:r>
    </w:p>
    <w:p w:rsidR="00491052" w:rsidRPr="00D86972" w:rsidRDefault="00491052" w:rsidP="00491052">
      <w:pPr>
        <w:spacing w:line="276" w:lineRule="auto"/>
        <w:jc w:val="both"/>
        <w:rPr>
          <w:b/>
          <w:bCs/>
          <w:sz w:val="28"/>
          <w:rtl/>
        </w:rPr>
      </w:pPr>
      <w:r w:rsidRPr="00D86972">
        <w:rPr>
          <w:rFonts w:hint="cs"/>
          <w:b/>
          <w:bCs/>
          <w:sz w:val="28"/>
          <w:rtl/>
        </w:rPr>
        <w:t>ج) روش منبع يابي:</w:t>
      </w:r>
    </w:p>
    <w:p w:rsidR="00491052" w:rsidRPr="00D86972" w:rsidRDefault="00491052" w:rsidP="00491052">
      <w:pPr>
        <w:spacing w:line="276" w:lineRule="auto"/>
        <w:jc w:val="both"/>
        <w:rPr>
          <w:b/>
          <w:bCs/>
          <w:sz w:val="28"/>
          <w:rtl/>
        </w:rPr>
      </w:pPr>
      <w:r w:rsidRPr="00D86972">
        <w:rPr>
          <w:rFonts w:hint="cs"/>
          <w:b/>
          <w:bCs/>
          <w:sz w:val="28"/>
          <w:rtl/>
        </w:rPr>
        <w:t xml:space="preserve">ماده 22- </w:t>
      </w:r>
      <w:r w:rsidRPr="003D1D73">
        <w:rPr>
          <w:rFonts w:hint="cs"/>
          <w:sz w:val="28"/>
          <w:rtl/>
        </w:rPr>
        <w:t>منبع يابي به روش هاي زير انجام مي گيرد.</w:t>
      </w:r>
    </w:p>
    <w:p w:rsidR="00491052" w:rsidRPr="003D1D73" w:rsidRDefault="00491052" w:rsidP="00491052">
      <w:pPr>
        <w:numPr>
          <w:ilvl w:val="0"/>
          <w:numId w:val="32"/>
        </w:numPr>
        <w:spacing w:line="276" w:lineRule="auto"/>
        <w:ind w:left="0" w:firstLine="0"/>
        <w:jc w:val="both"/>
        <w:rPr>
          <w:sz w:val="28"/>
        </w:rPr>
      </w:pPr>
      <w:r w:rsidRPr="003D1D73">
        <w:rPr>
          <w:rFonts w:hint="cs"/>
          <w:sz w:val="28"/>
          <w:rtl/>
        </w:rPr>
        <w:t>استفاده از بانك اطلاعات منابع موجود.</w:t>
      </w:r>
    </w:p>
    <w:p w:rsidR="00491052" w:rsidRPr="003D1D73" w:rsidRDefault="00491052" w:rsidP="00491052">
      <w:pPr>
        <w:numPr>
          <w:ilvl w:val="0"/>
          <w:numId w:val="32"/>
        </w:numPr>
        <w:spacing w:line="276" w:lineRule="auto"/>
        <w:ind w:left="0" w:firstLine="0"/>
        <w:jc w:val="both"/>
        <w:rPr>
          <w:sz w:val="28"/>
        </w:rPr>
      </w:pPr>
      <w:r w:rsidRPr="003D1D73">
        <w:rPr>
          <w:rFonts w:hint="cs"/>
          <w:sz w:val="28"/>
          <w:rtl/>
        </w:rPr>
        <w:t>استفاده از منابع ساير هيأت هاي اجرايي.</w:t>
      </w:r>
    </w:p>
    <w:p w:rsidR="00491052" w:rsidRPr="003D1D73" w:rsidRDefault="00491052" w:rsidP="00491052">
      <w:pPr>
        <w:numPr>
          <w:ilvl w:val="0"/>
          <w:numId w:val="32"/>
        </w:numPr>
        <w:spacing w:line="276" w:lineRule="auto"/>
        <w:ind w:left="0" w:firstLine="0"/>
        <w:jc w:val="both"/>
        <w:rPr>
          <w:sz w:val="28"/>
        </w:rPr>
      </w:pPr>
      <w:r w:rsidRPr="003D1D73">
        <w:rPr>
          <w:rFonts w:hint="cs"/>
          <w:sz w:val="28"/>
          <w:rtl/>
        </w:rPr>
        <w:t>منابعي كه از طرف هيأت اجرايي و كارگروه مربوط معرفي شوند.</w:t>
      </w:r>
    </w:p>
    <w:p w:rsidR="00491052" w:rsidRPr="003D1D73" w:rsidRDefault="00491052" w:rsidP="00491052">
      <w:pPr>
        <w:numPr>
          <w:ilvl w:val="0"/>
          <w:numId w:val="32"/>
        </w:numPr>
        <w:spacing w:line="276" w:lineRule="auto"/>
        <w:ind w:left="0" w:firstLine="0"/>
        <w:jc w:val="both"/>
        <w:rPr>
          <w:sz w:val="28"/>
          <w:rtl/>
        </w:rPr>
      </w:pPr>
      <w:r w:rsidRPr="003D1D73">
        <w:rPr>
          <w:rFonts w:hint="cs"/>
          <w:sz w:val="28"/>
          <w:rtl/>
        </w:rPr>
        <w:t>منابع جديدي كه از طرف منابع مورد وثوق معرفي شوند.</w:t>
      </w:r>
    </w:p>
    <w:p w:rsidR="00491052" w:rsidRPr="00D86972" w:rsidRDefault="00491052" w:rsidP="00491052">
      <w:pPr>
        <w:keepNext/>
        <w:spacing w:line="276" w:lineRule="auto"/>
        <w:outlineLvl w:val="0"/>
        <w:rPr>
          <w:rFonts w:ascii="Cambria" w:hAnsi="Cambria"/>
          <w:b/>
          <w:bCs/>
          <w:kern w:val="32"/>
          <w:sz w:val="28"/>
          <w:rtl/>
        </w:rPr>
      </w:pPr>
      <w:bookmarkStart w:id="62" w:name="_Toc271623635"/>
      <w:r w:rsidRPr="00D86972">
        <w:rPr>
          <w:rFonts w:ascii="Cambria" w:hAnsi="Cambria" w:hint="cs"/>
          <w:b/>
          <w:bCs/>
          <w:kern w:val="32"/>
          <w:sz w:val="28"/>
          <w:rtl/>
        </w:rPr>
        <w:t>ط ـ طرح سؤالات</w:t>
      </w:r>
      <w:bookmarkEnd w:id="62"/>
      <w:r w:rsidRPr="00D86972">
        <w:rPr>
          <w:rFonts w:ascii="Cambria" w:hAnsi="Cambria" w:hint="cs"/>
          <w:b/>
          <w:bCs/>
          <w:kern w:val="32"/>
          <w:sz w:val="28"/>
          <w:rtl/>
        </w:rPr>
        <w:t xml:space="preserve">: </w:t>
      </w:r>
    </w:p>
    <w:p w:rsidR="00491052" w:rsidRPr="003D1D73" w:rsidRDefault="00491052" w:rsidP="00491052">
      <w:pPr>
        <w:spacing w:line="276" w:lineRule="auto"/>
        <w:jc w:val="both"/>
        <w:rPr>
          <w:sz w:val="28"/>
          <w:rtl/>
        </w:rPr>
      </w:pPr>
      <w:r w:rsidRPr="003D1D73">
        <w:rPr>
          <w:rFonts w:hint="cs"/>
          <w:sz w:val="28"/>
          <w:rtl/>
        </w:rPr>
        <w:t>با توجه به اینکه بررسی عملکرد داوطلب د</w:t>
      </w:r>
      <w:r w:rsidRPr="003D1D73">
        <w:rPr>
          <w:rFonts w:hint="eastAsia"/>
          <w:sz w:val="28"/>
          <w:rtl/>
        </w:rPr>
        <w:t>‌</w:t>
      </w:r>
      <w:r w:rsidRPr="003D1D73">
        <w:rPr>
          <w:rFonts w:hint="cs"/>
          <w:sz w:val="28"/>
          <w:rtl/>
        </w:rPr>
        <w:t xml:space="preserve">ارای </w:t>
      </w:r>
      <w:r w:rsidRPr="003D1D73">
        <w:rPr>
          <w:rFonts w:hint="eastAsia"/>
          <w:sz w:val="28"/>
          <w:rtl/>
        </w:rPr>
        <w:t>‌‌‌</w:t>
      </w:r>
      <w:r w:rsidRPr="003D1D73">
        <w:rPr>
          <w:rFonts w:hint="cs"/>
          <w:sz w:val="28"/>
          <w:rtl/>
        </w:rPr>
        <w:t>جهات و کیفیت‌های مختلف می باشد و دانستن آنها در صدور رأی موثر است، محقق باید شرايطي را كه اعضاي هيأت علمي  بايستي دارا باشد براي منبع تبيين نموده و در طرح سؤالات، وضعيت داوطلب را با لحاظ مواد زير جويا شود.</w:t>
      </w:r>
    </w:p>
    <w:p w:rsidR="00491052" w:rsidRPr="00D86972" w:rsidRDefault="00491052" w:rsidP="00491052">
      <w:pPr>
        <w:spacing w:line="276" w:lineRule="auto"/>
        <w:jc w:val="both"/>
        <w:rPr>
          <w:b/>
          <w:bCs/>
          <w:sz w:val="28"/>
          <w:rtl/>
        </w:rPr>
      </w:pPr>
      <w:r w:rsidRPr="00D86972">
        <w:rPr>
          <w:rFonts w:hint="cs"/>
          <w:b/>
          <w:bCs/>
          <w:sz w:val="28"/>
          <w:rtl/>
        </w:rPr>
        <w:t xml:space="preserve">ماده 23 - </w:t>
      </w:r>
      <w:r w:rsidRPr="003D1D73">
        <w:rPr>
          <w:rFonts w:hint="cs"/>
          <w:sz w:val="28"/>
          <w:rtl/>
        </w:rPr>
        <w:t>كليه‌ي اطلاعات منابع با كسب مصاديق بايد علت‌يابي شود.</w:t>
      </w:r>
    </w:p>
    <w:p w:rsidR="00491052" w:rsidRPr="00D86972" w:rsidRDefault="00491052" w:rsidP="00491052">
      <w:pPr>
        <w:spacing w:line="276" w:lineRule="auto"/>
        <w:jc w:val="both"/>
        <w:rPr>
          <w:b/>
          <w:bCs/>
          <w:sz w:val="28"/>
          <w:rtl/>
        </w:rPr>
      </w:pPr>
      <w:r w:rsidRPr="00D86972">
        <w:rPr>
          <w:rFonts w:hint="cs"/>
          <w:b/>
          <w:bCs/>
          <w:sz w:val="28"/>
          <w:rtl/>
        </w:rPr>
        <w:t xml:space="preserve">ماده 24 - </w:t>
      </w:r>
      <w:r w:rsidRPr="003D1D73">
        <w:rPr>
          <w:rFonts w:hint="cs"/>
          <w:sz w:val="28"/>
          <w:rtl/>
        </w:rPr>
        <w:t>محقق بايد ضمن در نظر گرفتن شغل، مسؤوليت، تحصيلات، سن، جنس، مذهب و فرهنگ منطقه‌اي داوطلب و منبع، از اصطلاحات متناسب با فهم و شخصيت منبع استفاده كند و جملات ساده و مثال‌هاي روشن بياورد و از طرح سؤالات قالبي و كليشه‌اي و يا عين عبارات فرم تحقيق خودداري نمايد.</w:t>
      </w:r>
    </w:p>
    <w:p w:rsidR="00491052" w:rsidRPr="00D86972" w:rsidRDefault="00491052" w:rsidP="00491052">
      <w:pPr>
        <w:spacing w:line="276" w:lineRule="auto"/>
        <w:jc w:val="both"/>
        <w:rPr>
          <w:b/>
          <w:bCs/>
          <w:sz w:val="28"/>
        </w:rPr>
      </w:pPr>
      <w:r w:rsidRPr="00D86972">
        <w:rPr>
          <w:rFonts w:hint="cs"/>
          <w:b/>
          <w:bCs/>
          <w:sz w:val="28"/>
          <w:rtl/>
        </w:rPr>
        <w:t xml:space="preserve">تبصره ـ </w:t>
      </w:r>
      <w:r w:rsidRPr="003D1D73">
        <w:rPr>
          <w:rFonts w:hint="cs"/>
          <w:sz w:val="28"/>
          <w:rtl/>
        </w:rPr>
        <w:t>نظر به اينكه برخي از منابع، مفاهيم و مصاديقِ اصطلاحات بررسي صلاحيت عمومي را نمي‌دانند لازم است محقق نسبت به توضيح مصاديق از قبيل (مدافع، معتقد و ملتزم، عامل يا كاهل به فرايض، اقدام نمايد).</w:t>
      </w:r>
    </w:p>
    <w:p w:rsidR="00491052" w:rsidRPr="00D86972" w:rsidRDefault="00491052" w:rsidP="00491052">
      <w:pPr>
        <w:spacing w:line="276" w:lineRule="auto"/>
        <w:jc w:val="both"/>
        <w:rPr>
          <w:b/>
          <w:bCs/>
          <w:sz w:val="28"/>
        </w:rPr>
      </w:pPr>
      <w:r w:rsidRPr="00D86972">
        <w:rPr>
          <w:rFonts w:hint="cs"/>
          <w:b/>
          <w:bCs/>
          <w:sz w:val="28"/>
          <w:rtl/>
        </w:rPr>
        <w:t xml:space="preserve">ماده 25 - </w:t>
      </w:r>
      <w:r w:rsidRPr="003D1D73">
        <w:rPr>
          <w:rFonts w:hint="cs"/>
          <w:sz w:val="28"/>
          <w:rtl/>
        </w:rPr>
        <w:t>سؤالات بايستي در كليه‌ي محورهاي تحقيق به شکل مثبت و با هدف كشف شايستگي‌هاي داوطلب مطرح گردد و نه پيداكردن نقاط ضعف داوطلبين.</w:t>
      </w:r>
    </w:p>
    <w:p w:rsidR="00491052" w:rsidRPr="00D86972" w:rsidRDefault="00491052" w:rsidP="00491052">
      <w:pPr>
        <w:spacing w:line="276" w:lineRule="auto"/>
        <w:jc w:val="both"/>
        <w:rPr>
          <w:b/>
          <w:bCs/>
          <w:sz w:val="28"/>
          <w:rtl/>
        </w:rPr>
      </w:pPr>
      <w:r w:rsidRPr="00D86972">
        <w:rPr>
          <w:rFonts w:hint="cs"/>
          <w:b/>
          <w:bCs/>
          <w:sz w:val="28"/>
          <w:rtl/>
        </w:rPr>
        <w:lastRenderedPageBreak/>
        <w:t xml:space="preserve">ماده 26 - </w:t>
      </w:r>
      <w:r w:rsidRPr="003D1D73">
        <w:rPr>
          <w:rFonts w:hint="cs"/>
          <w:sz w:val="28"/>
          <w:rtl/>
        </w:rPr>
        <w:t>جهت بررسی عملکرد وضعيت داوطلبان در ابعاد اعتقادي، سياسي و اخلاقي، در صورت اشاره منابع به وجود نقاط ضعف در داوطلب لازم است مشخص گردد از حيث سهو، فراموشي يا بي‌اطلاعي و... بوده و آيا ضعف مورد نظر در رفتار داوطلب تاثير داشته است يا خير؟</w:t>
      </w:r>
    </w:p>
    <w:p w:rsidR="00491052" w:rsidRPr="00D86972" w:rsidRDefault="00491052" w:rsidP="00491052">
      <w:pPr>
        <w:spacing w:line="276" w:lineRule="auto"/>
        <w:jc w:val="both"/>
        <w:rPr>
          <w:b/>
          <w:bCs/>
          <w:sz w:val="28"/>
          <w:rtl/>
        </w:rPr>
      </w:pPr>
      <w:r w:rsidRPr="00D86972">
        <w:rPr>
          <w:rFonts w:hint="cs"/>
          <w:b/>
          <w:bCs/>
          <w:sz w:val="28"/>
          <w:rtl/>
        </w:rPr>
        <w:t xml:space="preserve">ماده 27 - </w:t>
      </w:r>
      <w:r w:rsidRPr="003D1D73">
        <w:rPr>
          <w:rFonts w:hint="cs"/>
          <w:sz w:val="28"/>
          <w:rtl/>
        </w:rPr>
        <w:t>محقق باید از طرح سؤالات زير خود داری نماید:</w:t>
      </w:r>
    </w:p>
    <w:p w:rsidR="00491052" w:rsidRPr="003D1D73" w:rsidRDefault="00491052" w:rsidP="00491052">
      <w:pPr>
        <w:spacing w:line="276" w:lineRule="auto"/>
        <w:jc w:val="both"/>
        <w:rPr>
          <w:sz w:val="28"/>
          <w:rtl/>
        </w:rPr>
      </w:pPr>
      <w:r w:rsidRPr="003D1D73">
        <w:rPr>
          <w:rFonts w:hint="cs"/>
          <w:sz w:val="28"/>
          <w:rtl/>
        </w:rPr>
        <w:t>الف ـ سؤالات غير مرتبط با ضوابط و اهداف گزينش كه اثري در پذيرش يا عدم پذيرش داوطلب ندارد.</w:t>
      </w:r>
    </w:p>
    <w:p w:rsidR="00491052" w:rsidRPr="003D1D73" w:rsidRDefault="00491052" w:rsidP="00491052">
      <w:pPr>
        <w:spacing w:line="276" w:lineRule="auto"/>
        <w:jc w:val="both"/>
        <w:rPr>
          <w:sz w:val="28"/>
          <w:rtl/>
        </w:rPr>
      </w:pPr>
      <w:r w:rsidRPr="003D1D73">
        <w:rPr>
          <w:rFonts w:hint="cs"/>
          <w:sz w:val="28"/>
          <w:rtl/>
        </w:rPr>
        <w:t>ب ـ پرهيز از سؤالاتي كه جنبه تجسس از زندگي خصوصي داوطلب يا افراد خانواده‌ي وي داشته باشد.</w:t>
      </w:r>
    </w:p>
    <w:p w:rsidR="00491052" w:rsidRPr="003D1D73" w:rsidRDefault="00491052" w:rsidP="00491052">
      <w:pPr>
        <w:spacing w:line="276" w:lineRule="auto"/>
        <w:jc w:val="both"/>
        <w:rPr>
          <w:sz w:val="28"/>
          <w:rtl/>
        </w:rPr>
      </w:pPr>
      <w:r w:rsidRPr="003D1D73">
        <w:rPr>
          <w:rFonts w:hint="cs"/>
          <w:sz w:val="28"/>
          <w:rtl/>
        </w:rPr>
        <w:t>ج- اعراض از سوالاتي كه شائبه جناحي داشته و موجب بروز حساسيت در افراد مي گردد.</w:t>
      </w:r>
    </w:p>
    <w:p w:rsidR="00491052" w:rsidRPr="003D1D73" w:rsidRDefault="00491052" w:rsidP="00491052">
      <w:pPr>
        <w:spacing w:line="276" w:lineRule="auto"/>
        <w:jc w:val="both"/>
        <w:rPr>
          <w:sz w:val="28"/>
          <w:rtl/>
        </w:rPr>
      </w:pPr>
      <w:r w:rsidRPr="003D1D73">
        <w:rPr>
          <w:rFonts w:hint="cs"/>
          <w:sz w:val="28"/>
          <w:rtl/>
        </w:rPr>
        <w:t>د- عدم طرح سوالاتي كه القاي شبهه نموده و حيثيت متقاضي را زير سوال ببرد.</w:t>
      </w:r>
    </w:p>
    <w:p w:rsidR="00491052" w:rsidRPr="00D86972" w:rsidRDefault="00491052" w:rsidP="00491052">
      <w:pPr>
        <w:keepNext/>
        <w:spacing w:line="276" w:lineRule="auto"/>
        <w:outlineLvl w:val="0"/>
        <w:rPr>
          <w:rFonts w:ascii="Cambria" w:hAnsi="Cambria"/>
          <w:b/>
          <w:bCs/>
          <w:kern w:val="32"/>
          <w:sz w:val="28"/>
          <w:u w:val="single"/>
          <w:rtl/>
        </w:rPr>
      </w:pPr>
      <w:bookmarkStart w:id="63" w:name="_Toc271623636"/>
      <w:r w:rsidRPr="00D86972">
        <w:rPr>
          <w:rFonts w:ascii="Cambria" w:hAnsi="Cambria" w:hint="cs"/>
          <w:b/>
          <w:bCs/>
          <w:kern w:val="32"/>
          <w:sz w:val="28"/>
          <w:u w:val="single"/>
          <w:rtl/>
        </w:rPr>
        <w:t>بررسي بعد اعتقادي و سياسي</w:t>
      </w:r>
      <w:r w:rsidRPr="00D86972">
        <w:rPr>
          <w:rFonts w:ascii="Cambria" w:hAnsi="Cambria"/>
          <w:b/>
          <w:bCs/>
          <w:kern w:val="32"/>
          <w:sz w:val="28"/>
          <w:u w:val="single"/>
          <w:vertAlign w:val="superscript"/>
          <w:rtl/>
        </w:rPr>
        <w:footnoteReference w:id="10"/>
      </w:r>
      <w:r w:rsidRPr="00D86972">
        <w:rPr>
          <w:rFonts w:ascii="Cambria" w:hAnsi="Cambria" w:hint="cs"/>
          <w:b/>
          <w:bCs/>
          <w:kern w:val="32"/>
          <w:sz w:val="28"/>
          <w:u w:val="single"/>
          <w:rtl/>
        </w:rPr>
        <w:t>:</w:t>
      </w:r>
      <w:bookmarkEnd w:id="63"/>
    </w:p>
    <w:p w:rsidR="00491052" w:rsidRPr="003D1D73" w:rsidRDefault="00491052" w:rsidP="00491052">
      <w:pPr>
        <w:spacing w:line="276" w:lineRule="auto"/>
        <w:jc w:val="both"/>
        <w:rPr>
          <w:sz w:val="28"/>
          <w:rtl/>
        </w:rPr>
      </w:pPr>
      <w:r w:rsidRPr="003D1D73">
        <w:rPr>
          <w:rFonts w:hint="cs"/>
          <w:sz w:val="28"/>
          <w:rtl/>
        </w:rPr>
        <w:t>الف- اعتقاد به نظام جمهوري اسلامي ايران و قانون اساسي و اعتقاد و التزام به اصل ولايت فقيه.</w:t>
      </w:r>
    </w:p>
    <w:p w:rsidR="00491052" w:rsidRPr="003D1D73" w:rsidRDefault="00491052" w:rsidP="00491052">
      <w:pPr>
        <w:spacing w:line="276" w:lineRule="auto"/>
        <w:jc w:val="both"/>
        <w:rPr>
          <w:sz w:val="28"/>
        </w:rPr>
      </w:pPr>
      <w:r w:rsidRPr="003D1D73">
        <w:rPr>
          <w:rFonts w:hint="cs"/>
          <w:sz w:val="28"/>
          <w:rtl/>
        </w:rPr>
        <w:t xml:space="preserve">ب </w:t>
      </w:r>
      <w:r w:rsidRPr="003D1D73">
        <w:rPr>
          <w:rFonts w:cs="Times New Roman" w:hint="cs"/>
          <w:sz w:val="28"/>
          <w:rtl/>
        </w:rPr>
        <w:t>–</w:t>
      </w:r>
      <w:r w:rsidRPr="003D1D73">
        <w:rPr>
          <w:rFonts w:hint="cs"/>
          <w:sz w:val="28"/>
          <w:rtl/>
        </w:rPr>
        <w:t>التزام به انجام واجبات و ترك محرمات.</w:t>
      </w:r>
    </w:p>
    <w:p w:rsidR="00491052" w:rsidRPr="00D86972" w:rsidRDefault="00491052" w:rsidP="00491052">
      <w:pPr>
        <w:keepNext/>
        <w:spacing w:line="276" w:lineRule="auto"/>
        <w:outlineLvl w:val="0"/>
        <w:rPr>
          <w:rFonts w:ascii="Cambria" w:hAnsi="Cambria"/>
          <w:b/>
          <w:bCs/>
          <w:kern w:val="32"/>
          <w:sz w:val="28"/>
          <w:u w:val="single"/>
          <w:rtl/>
        </w:rPr>
      </w:pPr>
      <w:bookmarkStart w:id="64" w:name="_Toc271623637"/>
      <w:r w:rsidRPr="00D86972">
        <w:rPr>
          <w:rFonts w:ascii="Cambria" w:hAnsi="Cambria" w:hint="cs"/>
          <w:b/>
          <w:bCs/>
          <w:kern w:val="32"/>
          <w:sz w:val="28"/>
          <w:u w:val="single"/>
          <w:rtl/>
        </w:rPr>
        <w:t>بررسي بعد اخلاقي و رفتاري:</w:t>
      </w:r>
      <w:bookmarkEnd w:id="64"/>
    </w:p>
    <w:p w:rsidR="00491052" w:rsidRPr="00D86972" w:rsidRDefault="00491052" w:rsidP="00491052">
      <w:pPr>
        <w:spacing w:line="276" w:lineRule="auto"/>
        <w:jc w:val="both"/>
        <w:rPr>
          <w:b/>
          <w:bCs/>
          <w:sz w:val="28"/>
          <w:rtl/>
        </w:rPr>
      </w:pPr>
      <w:r w:rsidRPr="00D86972">
        <w:rPr>
          <w:rFonts w:hint="cs"/>
          <w:b/>
          <w:bCs/>
          <w:sz w:val="28"/>
          <w:rtl/>
        </w:rPr>
        <w:t xml:space="preserve">ماده 28 - </w:t>
      </w:r>
      <w:r w:rsidRPr="003D1D73">
        <w:rPr>
          <w:rFonts w:hint="cs"/>
          <w:sz w:val="28"/>
          <w:rtl/>
        </w:rPr>
        <w:t>در مورد وضعيت ظاهر، آرايش</w:t>
      </w:r>
      <w:r w:rsidRPr="003D1D73">
        <w:rPr>
          <w:vertAlign w:val="superscript"/>
          <w:rtl/>
        </w:rPr>
        <w:footnoteReference w:id="11"/>
      </w:r>
      <w:r w:rsidRPr="003D1D73">
        <w:rPr>
          <w:rFonts w:hint="cs"/>
          <w:sz w:val="28"/>
          <w:rtl/>
        </w:rPr>
        <w:t>، پوشش و حجاب داوطلب چنانچه منابع به ضعفي اشاره كردند محقق بايد موارد را به طور دقيق سؤال و با ذكر مصاديق بطور مشروح و مستند قيد نمايد.</w:t>
      </w:r>
    </w:p>
    <w:p w:rsidR="00491052" w:rsidRPr="00D86972" w:rsidRDefault="00491052" w:rsidP="00491052">
      <w:pPr>
        <w:keepNext/>
        <w:spacing w:line="276" w:lineRule="auto"/>
        <w:outlineLvl w:val="0"/>
        <w:rPr>
          <w:rFonts w:ascii="Cambria" w:hAnsi="Cambria"/>
          <w:b/>
          <w:bCs/>
          <w:kern w:val="32"/>
          <w:sz w:val="28"/>
          <w:u w:val="single"/>
          <w:rtl/>
        </w:rPr>
      </w:pPr>
      <w:bookmarkStart w:id="65" w:name="_Toc271623638"/>
      <w:r w:rsidRPr="00D86972">
        <w:rPr>
          <w:rFonts w:ascii="Cambria" w:hAnsi="Cambria" w:hint="cs"/>
          <w:b/>
          <w:bCs/>
          <w:kern w:val="32"/>
          <w:sz w:val="28"/>
          <w:u w:val="single"/>
          <w:rtl/>
        </w:rPr>
        <w:t>بررسي سوابق و فعاليت هاي فرهنگي، مذهبي، اجتماعي و علمي:</w:t>
      </w:r>
      <w:bookmarkEnd w:id="65"/>
    </w:p>
    <w:p w:rsidR="00491052" w:rsidRPr="003D1D73" w:rsidRDefault="00491052" w:rsidP="00491052">
      <w:pPr>
        <w:tabs>
          <w:tab w:val="left" w:pos="349"/>
        </w:tabs>
        <w:spacing w:line="276" w:lineRule="auto"/>
        <w:jc w:val="both"/>
        <w:rPr>
          <w:sz w:val="28"/>
          <w:rtl/>
        </w:rPr>
      </w:pPr>
      <w:r w:rsidRPr="003D1D73">
        <w:rPr>
          <w:rFonts w:hint="cs"/>
          <w:sz w:val="28"/>
          <w:rtl/>
        </w:rPr>
        <w:t>فعالیت های فرهنگي و مذهبی از قبيل شركت در نماز جماعت و جمعه، شرکت در هيأت های مذهبي، جلسات قرآن، ادعیه، همکاری درامور خیریه و امور عام المنفعه همكاري داوطلبانه با بسيج، دفاتر نهاد نمايندگي ولي فقيه در دانشگاه ها، جهاد دانشگاهي، انجمن اسلامي انجمن هاي علمي و ... مي باشد.</w:t>
      </w:r>
    </w:p>
    <w:p w:rsidR="00491052" w:rsidRPr="00D86972" w:rsidRDefault="00491052" w:rsidP="00491052">
      <w:pPr>
        <w:spacing w:line="276" w:lineRule="auto"/>
        <w:jc w:val="both"/>
        <w:rPr>
          <w:b/>
          <w:bCs/>
          <w:sz w:val="28"/>
          <w:rtl/>
        </w:rPr>
      </w:pPr>
      <w:bookmarkStart w:id="66" w:name="_Toc271623639"/>
      <w:r w:rsidRPr="00D86972">
        <w:rPr>
          <w:rFonts w:hint="cs"/>
          <w:b/>
          <w:bCs/>
          <w:sz w:val="28"/>
          <w:rtl/>
        </w:rPr>
        <w:t>ي - ثبت تحقيقات:</w:t>
      </w:r>
      <w:bookmarkEnd w:id="66"/>
    </w:p>
    <w:p w:rsidR="00491052" w:rsidRPr="003D1D73" w:rsidRDefault="00491052" w:rsidP="00491052">
      <w:pPr>
        <w:spacing w:line="276" w:lineRule="auto"/>
        <w:jc w:val="both"/>
        <w:rPr>
          <w:sz w:val="28"/>
          <w:rtl/>
        </w:rPr>
      </w:pPr>
      <w:r w:rsidRPr="003D1D73">
        <w:rPr>
          <w:rFonts w:hint="cs"/>
          <w:sz w:val="28"/>
          <w:rtl/>
        </w:rPr>
        <w:t>يكي از مهمترين مراحل تحقيق ثبت اظهارات منبع، در فرم تحقيق است. باتوجه به اينكه يكي از مستندات صدور رأي، مطالب ثبت شده در فرم‌ها مي‌باشد و در مواقع ضروري نيز پرونده به مراجع ذي‌صلاح حسب مورد ارائه مي‌گردد، لذا اجراي مواد زير ضروري است.</w:t>
      </w:r>
    </w:p>
    <w:p w:rsidR="00491052" w:rsidRPr="00D86972" w:rsidRDefault="00491052" w:rsidP="00491052">
      <w:pPr>
        <w:spacing w:line="276" w:lineRule="auto"/>
        <w:jc w:val="both"/>
        <w:rPr>
          <w:b/>
          <w:bCs/>
          <w:sz w:val="28"/>
          <w:rtl/>
        </w:rPr>
      </w:pPr>
      <w:r w:rsidRPr="00D86972">
        <w:rPr>
          <w:rFonts w:hint="cs"/>
          <w:b/>
          <w:bCs/>
          <w:sz w:val="28"/>
          <w:rtl/>
        </w:rPr>
        <w:lastRenderedPageBreak/>
        <w:t>ماده29</w:t>
      </w:r>
      <w:r w:rsidRPr="00D86972">
        <w:rPr>
          <w:rFonts w:hint="cs"/>
          <w:sz w:val="28"/>
          <w:rtl/>
        </w:rPr>
        <w:t>ـ</w:t>
      </w:r>
      <w:r w:rsidRPr="00D86972">
        <w:rPr>
          <w:rFonts w:hint="cs"/>
          <w:b/>
          <w:bCs/>
          <w:sz w:val="28"/>
          <w:rtl/>
        </w:rPr>
        <w:t xml:space="preserve"> </w:t>
      </w:r>
      <w:r w:rsidRPr="003D1D73">
        <w:rPr>
          <w:rFonts w:hint="cs"/>
          <w:sz w:val="28"/>
          <w:rtl/>
        </w:rPr>
        <w:t>نگارش فرم تحقيق بايد مستدل، مشروح و مبتني بر مصاديق عملكرد داوطلب باشد و محقق بايد از نوشتن هرگونه عبارات كلي خودداري نمايد.</w:t>
      </w:r>
    </w:p>
    <w:p w:rsidR="00491052" w:rsidRPr="00D86972" w:rsidRDefault="00491052" w:rsidP="00491052">
      <w:pPr>
        <w:spacing w:line="276" w:lineRule="auto"/>
        <w:jc w:val="both"/>
        <w:rPr>
          <w:b/>
          <w:bCs/>
          <w:sz w:val="28"/>
        </w:rPr>
      </w:pPr>
      <w:r w:rsidRPr="00D86972">
        <w:rPr>
          <w:rFonts w:hint="cs"/>
          <w:b/>
          <w:bCs/>
          <w:sz w:val="28"/>
          <w:rtl/>
        </w:rPr>
        <w:t xml:space="preserve">ماده 31 - </w:t>
      </w:r>
      <w:r w:rsidRPr="003D1D73">
        <w:rPr>
          <w:rFonts w:hint="cs"/>
          <w:sz w:val="28"/>
          <w:rtl/>
        </w:rPr>
        <w:t>در صورت شناخت محقق از داوطلب ضروري است اطلاعات خود را در فرم تحقيق به عنوان منبع مجزا منعكس نمايد.</w:t>
      </w:r>
    </w:p>
    <w:p w:rsidR="00491052" w:rsidRPr="00D86972" w:rsidRDefault="00491052" w:rsidP="00491052">
      <w:pPr>
        <w:spacing w:line="276" w:lineRule="auto"/>
        <w:jc w:val="both"/>
        <w:rPr>
          <w:b/>
          <w:bCs/>
          <w:sz w:val="28"/>
        </w:rPr>
      </w:pPr>
      <w:r w:rsidRPr="00D86972">
        <w:rPr>
          <w:rFonts w:hint="cs"/>
          <w:b/>
          <w:bCs/>
          <w:sz w:val="28"/>
          <w:rtl/>
        </w:rPr>
        <w:t xml:space="preserve">ماده 32 - </w:t>
      </w:r>
      <w:r w:rsidRPr="003D1D73">
        <w:rPr>
          <w:rFonts w:hint="cs"/>
          <w:sz w:val="28"/>
          <w:rtl/>
        </w:rPr>
        <w:t>چنانچه محقق از قرآئن و اظهارات منابع به مطالبي برسد مي‌تواند نظرات خود را در فرم خلاصه تحقيق با ذكر دلايل و مستندات درج نمايد.</w:t>
      </w:r>
    </w:p>
    <w:p w:rsidR="00491052" w:rsidRPr="00D86972" w:rsidRDefault="00491052" w:rsidP="00491052">
      <w:pPr>
        <w:spacing w:line="276" w:lineRule="auto"/>
        <w:jc w:val="both"/>
        <w:rPr>
          <w:b/>
          <w:bCs/>
          <w:sz w:val="28"/>
          <w:rtl/>
        </w:rPr>
      </w:pPr>
      <w:r w:rsidRPr="00D86972">
        <w:rPr>
          <w:rFonts w:hint="cs"/>
          <w:b/>
          <w:bCs/>
          <w:sz w:val="28"/>
          <w:rtl/>
        </w:rPr>
        <w:t xml:space="preserve">تبصره : </w:t>
      </w:r>
      <w:r w:rsidRPr="003D1D73">
        <w:rPr>
          <w:rFonts w:hint="cs"/>
          <w:sz w:val="28"/>
          <w:rtl/>
        </w:rPr>
        <w:t>كليه‌ي قسمت‌هاي فرم تحقیق، فرم خلاصه تحقيق و ثبت منابع باید توسط محقق بطور دقيق تكميل و تحويل كارگروه گردد.</w:t>
      </w:r>
    </w:p>
    <w:p w:rsidR="00491052" w:rsidRPr="00D86972" w:rsidRDefault="00491052" w:rsidP="00491052">
      <w:pPr>
        <w:keepNext/>
        <w:spacing w:line="276" w:lineRule="auto"/>
        <w:outlineLvl w:val="0"/>
        <w:rPr>
          <w:rFonts w:ascii="Cambria" w:hAnsi="Cambria"/>
          <w:b/>
          <w:bCs/>
          <w:kern w:val="32"/>
          <w:sz w:val="28"/>
          <w:rtl/>
        </w:rPr>
      </w:pPr>
      <w:bookmarkStart w:id="67" w:name="_Toc271623640"/>
      <w:r w:rsidRPr="00D86972">
        <w:rPr>
          <w:rFonts w:ascii="Cambria" w:hAnsi="Cambria" w:hint="cs"/>
          <w:b/>
          <w:bCs/>
          <w:kern w:val="32"/>
          <w:sz w:val="28"/>
          <w:rtl/>
        </w:rPr>
        <w:t>ك ـ کنترل و نظارت:</w:t>
      </w:r>
      <w:bookmarkEnd w:id="67"/>
    </w:p>
    <w:p w:rsidR="00491052" w:rsidRPr="003D1D73" w:rsidRDefault="00491052" w:rsidP="00491052">
      <w:pPr>
        <w:spacing w:line="276" w:lineRule="auto"/>
        <w:jc w:val="both"/>
        <w:rPr>
          <w:sz w:val="28"/>
          <w:rtl/>
        </w:rPr>
      </w:pPr>
      <w:r w:rsidRPr="00D86972">
        <w:rPr>
          <w:rFonts w:hint="cs"/>
          <w:b/>
          <w:bCs/>
          <w:sz w:val="28"/>
          <w:rtl/>
        </w:rPr>
        <w:t xml:space="preserve">ماده 33- </w:t>
      </w:r>
      <w:r w:rsidRPr="003D1D73">
        <w:rPr>
          <w:rFonts w:hint="cs"/>
          <w:sz w:val="28"/>
          <w:rtl/>
        </w:rPr>
        <w:t>كنترل، نظارت و ارزشيابي كار تحقيق به عهده كارگروه بررسي صلاحيت عمومي مي باشد.</w:t>
      </w:r>
    </w:p>
    <w:p w:rsidR="00491052" w:rsidRPr="003D1D73" w:rsidRDefault="00491052" w:rsidP="00491052">
      <w:pPr>
        <w:spacing w:line="276" w:lineRule="auto"/>
        <w:jc w:val="both"/>
        <w:rPr>
          <w:sz w:val="28"/>
          <w:rtl/>
        </w:rPr>
      </w:pPr>
      <w:r w:rsidRPr="003D1D73">
        <w:rPr>
          <w:rFonts w:hint="cs"/>
          <w:sz w:val="28"/>
          <w:rtl/>
        </w:rPr>
        <w:t>الف ـ ضروري است عملكرد سالانه محققين از جهت كمي و كيفي مورد ارزيابي قرار گيرد.</w:t>
      </w:r>
    </w:p>
    <w:p w:rsidR="001661D4" w:rsidRDefault="00491052" w:rsidP="00491052">
      <w:pPr>
        <w:spacing w:line="276" w:lineRule="auto"/>
        <w:jc w:val="both"/>
        <w:rPr>
          <w:sz w:val="28"/>
          <w:rtl/>
        </w:rPr>
      </w:pPr>
      <w:r w:rsidRPr="003D1D73">
        <w:rPr>
          <w:rFonts w:hint="cs"/>
          <w:sz w:val="28"/>
          <w:rtl/>
        </w:rPr>
        <w:t>ب ـ در مرحله بررسي تجديد نظر اول و دوم محقق بايد از منابع جديد جهت تحقيق استفاده نمايد.</w:t>
      </w:r>
    </w:p>
    <w:p w:rsidR="001661D4" w:rsidRDefault="001661D4">
      <w:pPr>
        <w:bidi w:val="0"/>
        <w:rPr>
          <w:sz w:val="28"/>
          <w:rtl/>
        </w:rPr>
      </w:pPr>
      <w:r>
        <w:rPr>
          <w:sz w:val="28"/>
          <w:rtl/>
        </w:rPr>
        <w:br w:type="page"/>
      </w:r>
    </w:p>
    <w:p w:rsidR="00DC7C7D" w:rsidRPr="002A147F" w:rsidRDefault="00022F0C" w:rsidP="001661D4">
      <w:pPr>
        <w:spacing w:line="276" w:lineRule="auto"/>
        <w:ind w:left="493" w:right="374"/>
        <w:jc w:val="center"/>
        <w:rPr>
          <w:b/>
          <w:bCs/>
          <w:sz w:val="28"/>
          <w:rtl/>
        </w:rPr>
      </w:pPr>
      <w:r w:rsidRPr="00022F0C">
        <w:rPr>
          <w:b/>
          <w:bCs/>
          <w:noProof/>
          <w:sz w:val="22"/>
          <w:szCs w:val="22"/>
          <w:rtl/>
        </w:rPr>
        <w:lastRenderedPageBreak/>
        <w:pict>
          <v:shape id="AutoShape 166" o:spid="_x0000_s1205" type="#_x0000_t32" style="position:absolute;left:0;text-align:left;margin-left:29.75pt;margin-top:54.9pt;width:379pt;height:0;flip:x;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wf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" strokeweight="1.5pt"/>
        </w:pict>
      </w:r>
      <w:r w:rsidR="00DC7C7D" w:rsidRPr="002A147F">
        <w:rPr>
          <w:rFonts w:hint="cs"/>
          <w:b/>
          <w:bCs/>
          <w:sz w:val="28"/>
          <w:rtl/>
        </w:rPr>
        <w:t>مصوبه «</w:t>
      </w:r>
      <w:r w:rsidR="00DC7C7D">
        <w:rPr>
          <w:rFonts w:hint="cs"/>
          <w:b/>
          <w:bCs/>
          <w:sz w:val="28"/>
          <w:rtl/>
        </w:rPr>
        <w:t>تشکیل گروه مشاوران هیأت عالی جذب اعضای هیأت علمی از میان رؤسای دانشگاههای کشور</w:t>
      </w:r>
      <w:r w:rsidR="00DC7C7D" w:rsidRPr="002A147F">
        <w:rPr>
          <w:rFonts w:hint="cs"/>
          <w:b/>
          <w:bCs/>
          <w:sz w:val="28"/>
          <w:rtl/>
        </w:rPr>
        <w:t>»</w:t>
      </w:r>
    </w:p>
    <w:p w:rsidR="00DC7C7D" w:rsidRPr="002A147F" w:rsidRDefault="00DC7C7D" w:rsidP="00831BE0">
      <w:pPr>
        <w:spacing w:line="276" w:lineRule="auto"/>
        <w:ind w:right="-748"/>
        <w:jc w:val="center"/>
        <w:rPr>
          <w:b/>
          <w:bCs/>
          <w:sz w:val="22"/>
          <w:szCs w:val="22"/>
          <w:rtl/>
        </w:rPr>
      </w:pPr>
      <w:r w:rsidRPr="002A147F">
        <w:rPr>
          <w:rFonts w:hint="cs"/>
          <w:b/>
          <w:bCs/>
          <w:sz w:val="22"/>
          <w:szCs w:val="22"/>
          <w:rtl/>
        </w:rPr>
        <w:t xml:space="preserve">مصوب </w:t>
      </w:r>
      <w:r>
        <w:rPr>
          <w:rFonts w:hint="cs"/>
          <w:b/>
          <w:bCs/>
          <w:sz w:val="22"/>
          <w:szCs w:val="22"/>
          <w:rtl/>
        </w:rPr>
        <w:t>جلسه مورخ 27/04/1391 هیأت عالی جذب</w:t>
      </w:r>
    </w:p>
    <w:p w:rsidR="00DC7C7D" w:rsidRPr="00557AB4" w:rsidRDefault="00DC7C7D" w:rsidP="00831BE0">
      <w:pPr>
        <w:spacing w:line="276" w:lineRule="auto"/>
        <w:jc w:val="lowKashida"/>
        <w:rPr>
          <w:sz w:val="28"/>
          <w:rtl/>
        </w:rPr>
      </w:pPr>
    </w:p>
    <w:p w:rsidR="00DC7C7D" w:rsidRDefault="00DC7C7D" w:rsidP="00831BE0">
      <w:pPr>
        <w:spacing w:line="276" w:lineRule="auto"/>
        <w:ind w:right="374"/>
        <w:jc w:val="lowKashida"/>
        <w:rPr>
          <w:sz w:val="28"/>
          <w:rtl/>
        </w:rPr>
      </w:pPr>
      <w:r>
        <w:rPr>
          <w:rFonts w:hint="cs"/>
          <w:sz w:val="28"/>
          <w:rtl/>
        </w:rPr>
        <w:t>هیأت عالی جذب اعضای هیأت علمی دانشگاهها و مراکز آموزش عالی در یکصدمین جلسه مورخ 05/04/1391، تشکیل گروه مشاوران هیأت عالی جذب اعضای هیأت علمی از میان رؤسای دانشگاههای کشور را به شرح ذیل تصویب نمود:</w:t>
      </w:r>
    </w:p>
    <w:p w:rsidR="00DC7C7D" w:rsidRDefault="00DC7C7D" w:rsidP="00831BE0">
      <w:pPr>
        <w:spacing w:line="276" w:lineRule="auto"/>
        <w:ind w:right="374"/>
        <w:jc w:val="lowKashida"/>
        <w:rPr>
          <w:sz w:val="28"/>
          <w:rtl/>
        </w:rPr>
      </w:pPr>
    </w:p>
    <w:p w:rsidR="00DC7C7D" w:rsidRDefault="00DC7C7D" w:rsidP="00831BE0">
      <w:pPr>
        <w:spacing w:line="276" w:lineRule="auto"/>
        <w:ind w:right="374"/>
        <w:jc w:val="lowKashida"/>
        <w:rPr>
          <w:sz w:val="28"/>
          <w:rtl/>
        </w:rPr>
      </w:pPr>
      <w:r>
        <w:rPr>
          <w:rFonts w:hint="cs"/>
          <w:sz w:val="28"/>
          <w:rtl/>
        </w:rPr>
        <w:t>به منظور تعامل هر چه بیشتر با هیأت های اجرایی جذب دانشگاهها و بهره گیری از تجارب ارزنده رؤسای دانشگاهها و فراهم نمودن زمینه اجرای کامل مصوبات هیأت عالی جذب اعضای هیأت علمی، گروه مشاوران هیأت عالی جذب اعضای هیأت علمی متشکل از رؤسای تعدادی از دانشگاههای کشور ایجاد می‌گردد. آیین نامه تشکیل این گروه توسط دبیرخانه هیأت عالی جذب تدوین و جهت تصویب به هیأت عالی جذب ارائه گردد.</w:t>
      </w:r>
    </w:p>
    <w:p w:rsidR="00003CBE" w:rsidRPr="00557AB4" w:rsidRDefault="002A147F" w:rsidP="00831BE0">
      <w:pPr>
        <w:spacing w:line="276" w:lineRule="auto"/>
        <w:jc w:val="center"/>
        <w:rPr>
          <w:b/>
          <w:bCs/>
          <w:sz w:val="28"/>
          <w:rtl/>
        </w:rPr>
      </w:pPr>
      <w:r>
        <w:rPr>
          <w:b/>
          <w:bCs/>
          <w:sz w:val="28"/>
          <w:rtl/>
        </w:rPr>
        <w:br w:type="page"/>
      </w:r>
      <w:r w:rsidR="00003CBE">
        <w:rPr>
          <w:rFonts w:hint="cs"/>
          <w:b/>
          <w:bCs/>
          <w:sz w:val="28"/>
          <w:rtl/>
        </w:rPr>
        <w:lastRenderedPageBreak/>
        <w:t>مصوبه «</w:t>
      </w:r>
      <w:r w:rsidR="00003CBE" w:rsidRPr="00557AB4">
        <w:rPr>
          <w:rFonts w:hint="cs"/>
          <w:b/>
          <w:bCs/>
          <w:sz w:val="28"/>
          <w:rtl/>
        </w:rPr>
        <w:t>حضور اعضای هیأت عالی و هیأت های مرکزی جذب در جلسات</w:t>
      </w:r>
    </w:p>
    <w:p w:rsidR="00003CBE" w:rsidRPr="00557AB4" w:rsidRDefault="00003CBE" w:rsidP="00831BE0">
      <w:pPr>
        <w:spacing w:line="276" w:lineRule="auto"/>
        <w:jc w:val="center"/>
        <w:rPr>
          <w:b/>
          <w:bCs/>
          <w:sz w:val="28"/>
          <w:rtl/>
        </w:rPr>
      </w:pPr>
      <w:r w:rsidRPr="00557AB4">
        <w:rPr>
          <w:rFonts w:hint="cs"/>
          <w:b/>
          <w:bCs/>
          <w:sz w:val="28"/>
          <w:rtl/>
        </w:rPr>
        <w:t xml:space="preserve"> هیأت های اجرایی جذب مؤسسات آموزش عالی و پژوهشی »</w:t>
      </w:r>
    </w:p>
    <w:p w:rsidR="00003CBE" w:rsidRPr="00557AB4" w:rsidRDefault="00003CBE"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003CBE" w:rsidRPr="001661D4" w:rsidRDefault="00003CBE" w:rsidP="00831BE0">
      <w:pPr>
        <w:spacing w:line="276" w:lineRule="auto"/>
        <w:jc w:val="center"/>
        <w:rPr>
          <w:b/>
          <w:bCs/>
          <w:sz w:val="22"/>
          <w:szCs w:val="22"/>
          <w:rtl/>
        </w:rPr>
      </w:pPr>
      <w:r w:rsidRPr="001661D4">
        <w:rPr>
          <w:rFonts w:hint="cs"/>
          <w:b/>
          <w:bCs/>
          <w:sz w:val="22"/>
          <w:szCs w:val="22"/>
          <w:rtl/>
        </w:rPr>
        <w:t>مصوب جلسه مورخ 21/06/1391 هیأت عالی جذب</w:t>
      </w:r>
    </w:p>
    <w:p w:rsidR="00003CBE" w:rsidRPr="00557AB4" w:rsidRDefault="00003CBE" w:rsidP="00831BE0">
      <w:pPr>
        <w:spacing w:line="276" w:lineRule="auto"/>
        <w:jc w:val="center"/>
        <w:rPr>
          <w:b/>
          <w:bCs/>
          <w:sz w:val="28"/>
          <w:rtl/>
        </w:rPr>
      </w:pPr>
    </w:p>
    <w:p w:rsidR="00C30AD6" w:rsidRDefault="00003CBE" w:rsidP="00831BE0">
      <w:pPr>
        <w:spacing w:line="276" w:lineRule="auto"/>
        <w:jc w:val="lowKashida"/>
        <w:rPr>
          <w:sz w:val="28"/>
          <w:rtl/>
        </w:rPr>
      </w:pPr>
      <w:r w:rsidRPr="00557AB4">
        <w:rPr>
          <w:rFonts w:hint="cs"/>
          <w:sz w:val="28"/>
          <w:rtl/>
        </w:rPr>
        <w:t>کلیه اعضای هیأت عالی و هیأت های مرکزی جذب وزارتین علوم، تحقیقات و فناوری و بهداشت، درمان و آموزش پزشکی می توانند در جلسات هیأت های اجرایی جذب و کارگروه بررسی صلاحیت های علمی و عمومی مؤسسات آموزش عالی و پژوهشی با حق رأی شرکت نمایند و مؤسسات مزبور موظفند در صورت درخواست اعضای هیأت عالی و هیأت های مرکزی جذب هماهنگی های لاز</w:t>
      </w:r>
      <w:r>
        <w:rPr>
          <w:rFonts w:hint="cs"/>
          <w:sz w:val="28"/>
          <w:rtl/>
        </w:rPr>
        <w:t>م را در این خصوص  به عمل آورند.</w:t>
      </w:r>
    </w:p>
    <w:p w:rsidR="00C30AD6" w:rsidRPr="00557AB4" w:rsidRDefault="00C30AD6" w:rsidP="00831BE0">
      <w:pPr>
        <w:spacing w:line="276" w:lineRule="auto"/>
        <w:jc w:val="center"/>
        <w:rPr>
          <w:b/>
          <w:bCs/>
          <w:sz w:val="28"/>
          <w:rtl/>
        </w:rPr>
      </w:pPr>
      <w:r>
        <w:rPr>
          <w:sz w:val="28"/>
          <w:rtl/>
        </w:rPr>
        <w:br w:type="page"/>
      </w:r>
      <w:r w:rsidRPr="00557AB4">
        <w:rPr>
          <w:rFonts w:hint="cs"/>
          <w:b/>
          <w:bCs/>
          <w:sz w:val="28"/>
          <w:rtl/>
        </w:rPr>
        <w:lastRenderedPageBreak/>
        <w:t>مصوبه « انتصاب رؤسای سابق دانشگاه ها در هیأت های اجرایی جذب »</w:t>
      </w:r>
    </w:p>
    <w:p w:rsidR="00C30AD6" w:rsidRPr="00557AB4" w:rsidRDefault="00C30AD6"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C30AD6" w:rsidRPr="00C30AD6" w:rsidRDefault="00C30AD6" w:rsidP="00831BE0">
      <w:pPr>
        <w:spacing w:line="276" w:lineRule="auto"/>
        <w:jc w:val="center"/>
        <w:rPr>
          <w:b/>
          <w:bCs/>
          <w:sz w:val="22"/>
          <w:szCs w:val="22"/>
          <w:rtl/>
        </w:rPr>
      </w:pPr>
      <w:r w:rsidRPr="00C30AD6">
        <w:rPr>
          <w:rFonts w:hint="cs"/>
          <w:b/>
          <w:bCs/>
          <w:sz w:val="22"/>
          <w:szCs w:val="22"/>
          <w:rtl/>
        </w:rPr>
        <w:t>مصوب جلسه مورخ 29/06/1389هیأت عالی جذب</w:t>
      </w:r>
    </w:p>
    <w:p w:rsidR="00C30AD6" w:rsidRPr="00557AB4" w:rsidRDefault="00C30AD6" w:rsidP="00831BE0">
      <w:pPr>
        <w:spacing w:line="276" w:lineRule="auto"/>
        <w:jc w:val="center"/>
        <w:rPr>
          <w:b/>
          <w:bCs/>
          <w:sz w:val="28"/>
          <w:rtl/>
        </w:rPr>
      </w:pPr>
    </w:p>
    <w:p w:rsidR="00C30AD6" w:rsidRPr="00557AB4" w:rsidRDefault="00C30AD6" w:rsidP="00831BE0">
      <w:pPr>
        <w:spacing w:line="276" w:lineRule="auto"/>
        <w:jc w:val="both"/>
        <w:rPr>
          <w:sz w:val="28"/>
          <w:rtl/>
        </w:rPr>
      </w:pPr>
      <w:r w:rsidRPr="00557AB4">
        <w:rPr>
          <w:rFonts w:hint="cs"/>
          <w:sz w:val="28"/>
          <w:rtl/>
        </w:rPr>
        <w:t>هیأت عالی جذب اعضای هیأت علمی دانشگاه ها و مراکز آموزش عالی در</w:t>
      </w:r>
      <w:r>
        <w:rPr>
          <w:rFonts w:hint="cs"/>
          <w:sz w:val="28"/>
          <w:rtl/>
        </w:rPr>
        <w:t xml:space="preserve"> شصتمین جلسه مورخ 29/06/1389، </w:t>
      </w:r>
      <w:r w:rsidRPr="00557AB4">
        <w:rPr>
          <w:rFonts w:hint="cs"/>
          <w:sz w:val="28"/>
          <w:rtl/>
        </w:rPr>
        <w:t>درخصوص انتصاب رؤسای سابق دانشگاه ها در هیأت های اجرایی جذب به شرح ذیل تصویب نمود:</w:t>
      </w:r>
    </w:p>
    <w:p w:rsidR="00C30AD6" w:rsidRPr="00557AB4" w:rsidRDefault="00C30AD6" w:rsidP="00831BE0">
      <w:pPr>
        <w:spacing w:line="276" w:lineRule="auto"/>
        <w:rPr>
          <w:sz w:val="28"/>
        </w:rPr>
      </w:pPr>
    </w:p>
    <w:p w:rsidR="00C30AD6" w:rsidRPr="00557AB4" w:rsidRDefault="00C30AD6" w:rsidP="00831BE0">
      <w:pPr>
        <w:spacing w:line="276" w:lineRule="auto"/>
        <w:jc w:val="lowKashida"/>
        <w:rPr>
          <w:sz w:val="28"/>
          <w:rtl/>
        </w:rPr>
      </w:pPr>
      <w:r w:rsidRPr="00557AB4">
        <w:rPr>
          <w:rFonts w:hint="cs"/>
          <w:sz w:val="28"/>
          <w:rtl/>
        </w:rPr>
        <w:t>« رؤسای سابق دانشگاه ها بعنوان عضو حقیقی با تأیید هیأت عالی جذب در هیأت های اجرایی جذب و یا کارگروه بررسی صلاحیت عمومی همان دانشگاه یا در دانشگاه دیگر تعیین می گردند.»</w:t>
      </w:r>
    </w:p>
    <w:p w:rsidR="00003CBE" w:rsidRPr="00557AB4" w:rsidRDefault="00003CBE" w:rsidP="00831BE0">
      <w:pPr>
        <w:spacing w:line="276" w:lineRule="auto"/>
        <w:jc w:val="lowKashida"/>
        <w:rPr>
          <w:sz w:val="28"/>
          <w:rtl/>
        </w:rPr>
      </w:pPr>
    </w:p>
    <w:p w:rsidR="004111D9" w:rsidRPr="00557AB4" w:rsidRDefault="004111D9" w:rsidP="00831BE0">
      <w:pPr>
        <w:spacing w:line="276" w:lineRule="auto"/>
        <w:jc w:val="center"/>
        <w:rPr>
          <w:b/>
          <w:bCs/>
          <w:sz w:val="28"/>
          <w:rtl/>
        </w:rPr>
      </w:pPr>
      <w:r>
        <w:rPr>
          <w:b/>
          <w:bCs/>
          <w:sz w:val="28"/>
          <w:rtl/>
        </w:rPr>
        <w:br w:type="page"/>
      </w:r>
      <w:r w:rsidRPr="00557AB4">
        <w:rPr>
          <w:rFonts w:hint="cs"/>
          <w:b/>
          <w:bCs/>
          <w:sz w:val="28"/>
          <w:rtl/>
        </w:rPr>
        <w:lastRenderedPageBreak/>
        <w:t>مصوبه «</w:t>
      </w:r>
      <w:r>
        <w:rPr>
          <w:rFonts w:hint="cs"/>
          <w:b/>
          <w:bCs/>
          <w:sz w:val="28"/>
          <w:rtl/>
        </w:rPr>
        <w:t>شرط عضوی</w:t>
      </w:r>
      <w:r w:rsidR="003E673F">
        <w:rPr>
          <w:rFonts w:hint="cs"/>
          <w:b/>
          <w:bCs/>
          <w:sz w:val="28"/>
          <w:rtl/>
        </w:rPr>
        <w:t>ت</w:t>
      </w:r>
      <w:r>
        <w:rPr>
          <w:rFonts w:hint="cs"/>
          <w:b/>
          <w:bCs/>
          <w:sz w:val="28"/>
          <w:rtl/>
        </w:rPr>
        <w:t xml:space="preserve"> افراد جدید در هیأت های اجرایی جذب دانشگاهها</w:t>
      </w:r>
      <w:r w:rsidRPr="00557AB4">
        <w:rPr>
          <w:rFonts w:hint="cs"/>
          <w:b/>
          <w:bCs/>
          <w:sz w:val="28"/>
          <w:rtl/>
        </w:rPr>
        <w:t>»</w:t>
      </w:r>
    </w:p>
    <w:p w:rsidR="004111D9" w:rsidRPr="00557AB4" w:rsidRDefault="004111D9"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4111D9" w:rsidRPr="004111D9" w:rsidRDefault="004111D9" w:rsidP="00831BE0">
      <w:pPr>
        <w:spacing w:line="276" w:lineRule="auto"/>
        <w:jc w:val="center"/>
        <w:rPr>
          <w:b/>
          <w:bCs/>
          <w:sz w:val="22"/>
          <w:szCs w:val="22"/>
          <w:rtl/>
        </w:rPr>
      </w:pPr>
      <w:r w:rsidRPr="004111D9">
        <w:rPr>
          <w:rFonts w:hint="cs"/>
          <w:b/>
          <w:bCs/>
          <w:sz w:val="22"/>
          <w:szCs w:val="22"/>
          <w:rtl/>
        </w:rPr>
        <w:t>مصوب جلسه چهل و هفت 14/10/1388 هیأت عالی جذب</w:t>
      </w:r>
    </w:p>
    <w:p w:rsidR="004111D9" w:rsidRPr="00557AB4" w:rsidRDefault="004111D9" w:rsidP="00831BE0">
      <w:pPr>
        <w:spacing w:line="276" w:lineRule="auto"/>
        <w:jc w:val="center"/>
        <w:rPr>
          <w:b/>
          <w:bCs/>
          <w:sz w:val="28"/>
          <w:rtl/>
        </w:rPr>
      </w:pPr>
    </w:p>
    <w:p w:rsidR="004111D9" w:rsidRDefault="004111D9" w:rsidP="00831BE0">
      <w:pPr>
        <w:spacing w:line="276" w:lineRule="auto"/>
        <w:jc w:val="both"/>
        <w:rPr>
          <w:sz w:val="28"/>
          <w:rtl/>
        </w:rPr>
      </w:pPr>
      <w:r w:rsidRPr="00557AB4">
        <w:rPr>
          <w:rFonts w:hint="cs"/>
          <w:sz w:val="28"/>
          <w:rtl/>
        </w:rPr>
        <w:t xml:space="preserve">هیأت عالی جذب اعضای هیأت علمی دانشگاه ها و مراکز آموزش عالی در </w:t>
      </w:r>
      <w:r>
        <w:rPr>
          <w:rFonts w:hint="cs"/>
          <w:sz w:val="28"/>
          <w:rtl/>
        </w:rPr>
        <w:t>جلسه چهل و هفتم مورخ 14/10/1388، درخصوص شرط عضویت افراد جدید در هیأت های اجرایی جذب دانشگاهها به شرح ذیل تصویب نمود:</w:t>
      </w:r>
    </w:p>
    <w:p w:rsidR="004111D9" w:rsidRPr="004111D9" w:rsidRDefault="004111D9" w:rsidP="00831BE0">
      <w:pPr>
        <w:spacing w:line="276" w:lineRule="auto"/>
        <w:jc w:val="both"/>
        <w:rPr>
          <w:rFonts w:cs="Times New Roman"/>
          <w:sz w:val="28"/>
          <w:rtl/>
        </w:rPr>
      </w:pPr>
      <w:r>
        <w:rPr>
          <w:rFonts w:hint="cs"/>
          <w:sz w:val="28"/>
          <w:rtl/>
        </w:rPr>
        <w:t xml:space="preserve">آن دسته از افرادی که جدیداً برای عضویت در هیأت های اجرایی معرفی می‌شوند در صورتی که معاون آموزشی دانشگاه مربوطه باشند به ترکیب هیأت اجرایی جذب اضافه می‌شوند در غیر این صورت تنها در صورتی که از سه عضو هیأت علمی حاضر در هیأت اجرایی یک نفر به دلایلی از هیأت خارج شده، فرد معرفی شده جدید می‌تواند پس از تأیید هیأت عالی </w:t>
      </w:r>
      <w:r w:rsidR="002D7E02">
        <w:rPr>
          <w:rFonts w:hint="cs"/>
          <w:sz w:val="28"/>
          <w:rtl/>
        </w:rPr>
        <w:t>جذب، به عضویت هیأت اجرایی درآید</w:t>
      </w:r>
      <w:r>
        <w:rPr>
          <w:rFonts w:hint="cs"/>
          <w:sz w:val="28"/>
          <w:rtl/>
        </w:rPr>
        <w:t>.</w:t>
      </w:r>
    </w:p>
    <w:p w:rsidR="00BD2AA1" w:rsidRDefault="00BD2AA1" w:rsidP="00831BE0">
      <w:pPr>
        <w:spacing w:line="276" w:lineRule="auto"/>
        <w:ind w:right="374"/>
        <w:jc w:val="center"/>
        <w:rPr>
          <w:b/>
          <w:bCs/>
          <w:sz w:val="28"/>
          <w:rtl/>
        </w:rPr>
      </w:pPr>
      <w:r>
        <w:rPr>
          <w:b/>
          <w:bCs/>
          <w:sz w:val="28"/>
          <w:rtl/>
        </w:rPr>
        <w:br w:type="page"/>
      </w: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Default="00BD2AA1" w:rsidP="00831BE0">
      <w:pPr>
        <w:spacing w:line="276" w:lineRule="auto"/>
        <w:ind w:right="374"/>
        <w:jc w:val="center"/>
        <w:rPr>
          <w:b/>
          <w:bCs/>
          <w:sz w:val="28"/>
          <w:rtl/>
        </w:rPr>
      </w:pPr>
    </w:p>
    <w:p w:rsidR="00BD2AA1" w:rsidRPr="00BD2AA1" w:rsidRDefault="00BD2AA1" w:rsidP="00831BE0">
      <w:pPr>
        <w:spacing w:line="276" w:lineRule="auto"/>
        <w:ind w:right="374"/>
        <w:jc w:val="center"/>
        <w:rPr>
          <w:rFonts w:cs="B Titr"/>
          <w:b/>
          <w:bCs/>
          <w:sz w:val="132"/>
          <w:szCs w:val="132"/>
          <w:rtl/>
        </w:rPr>
      </w:pPr>
      <w:r w:rsidRPr="00BD2AA1">
        <w:rPr>
          <w:rFonts w:cs="B Titr" w:hint="cs"/>
          <w:b/>
          <w:bCs/>
          <w:sz w:val="146"/>
          <w:szCs w:val="146"/>
          <w:rtl/>
        </w:rPr>
        <w:t>فرایند</w:t>
      </w:r>
    </w:p>
    <w:p w:rsidR="00BD2AA1" w:rsidRPr="00D24F0D" w:rsidRDefault="00BD2AA1" w:rsidP="00831BE0">
      <w:pPr>
        <w:spacing w:line="276" w:lineRule="auto"/>
        <w:jc w:val="center"/>
        <w:rPr>
          <w:b/>
          <w:bCs/>
          <w:sz w:val="28"/>
          <w:rtl/>
        </w:rPr>
      </w:pPr>
      <w:r>
        <w:rPr>
          <w:b/>
          <w:bCs/>
          <w:sz w:val="28"/>
          <w:rtl/>
        </w:rPr>
        <w:br w:type="page"/>
      </w:r>
      <w:r w:rsidRPr="00D24F0D">
        <w:rPr>
          <w:rFonts w:hint="cs"/>
          <w:b/>
          <w:bCs/>
          <w:sz w:val="28"/>
          <w:rtl/>
        </w:rPr>
        <w:lastRenderedPageBreak/>
        <w:t>طرح فراخوان جذب اعضاي هيأت علمي آموزش عالي كشور</w:t>
      </w:r>
    </w:p>
    <w:p w:rsidR="00BD2AA1" w:rsidRPr="00BD2AA1" w:rsidRDefault="00022F0C" w:rsidP="00831BE0">
      <w:pPr>
        <w:spacing w:line="276" w:lineRule="auto"/>
        <w:jc w:val="center"/>
        <w:rPr>
          <w:b/>
          <w:bCs/>
          <w:sz w:val="22"/>
          <w:szCs w:val="22"/>
          <w:rtl/>
        </w:rPr>
      </w:pPr>
      <w:r>
        <w:rPr>
          <w:b/>
          <w:bCs/>
          <w:noProof/>
          <w:sz w:val="22"/>
          <w:szCs w:val="22"/>
          <w:rtl/>
          <w:lang w:bidi="ar-SA"/>
        </w:rPr>
        <w:pict>
          <v:shape id="_x0000_s1252" type="#_x0000_t32" style="position:absolute;left:0;text-align:left;margin-left:85.2pt;margin-top:-1.15pt;width:277.5pt;height:0;z-index:251829760" o:connectortype="straight" strokeweight="1.5pt"/>
        </w:pict>
      </w:r>
      <w:r w:rsidR="00BD2AA1" w:rsidRPr="00BD2AA1">
        <w:rPr>
          <w:rFonts w:hint="cs"/>
          <w:b/>
          <w:bCs/>
          <w:sz w:val="22"/>
          <w:szCs w:val="22"/>
          <w:rtl/>
        </w:rPr>
        <w:t>مصوب چهاردهمین جلسه مورخ 31/04/1387 هیأت عالی جذب</w:t>
      </w:r>
    </w:p>
    <w:p w:rsidR="00BD2AA1" w:rsidRPr="00557AB4" w:rsidRDefault="00BD2AA1" w:rsidP="00831BE0">
      <w:pPr>
        <w:spacing w:line="276" w:lineRule="auto"/>
        <w:jc w:val="lowKashida"/>
        <w:rPr>
          <w:sz w:val="28"/>
          <w:rtl/>
        </w:rPr>
      </w:pPr>
    </w:p>
    <w:p w:rsidR="00BD2AA1" w:rsidRPr="00557AB4" w:rsidRDefault="00BD2AA1" w:rsidP="00831BE0">
      <w:pPr>
        <w:spacing w:line="276" w:lineRule="auto"/>
        <w:jc w:val="lowKashida"/>
        <w:rPr>
          <w:b/>
          <w:bCs/>
          <w:sz w:val="28"/>
          <w:rtl/>
        </w:rPr>
      </w:pPr>
      <w:r w:rsidRPr="00557AB4">
        <w:rPr>
          <w:rFonts w:hint="cs"/>
          <w:b/>
          <w:bCs/>
          <w:sz w:val="28"/>
          <w:rtl/>
        </w:rPr>
        <w:t>1- روال فراخوان جذب نيرو</w:t>
      </w:r>
    </w:p>
    <w:p w:rsidR="00BD2AA1" w:rsidRPr="00557AB4" w:rsidRDefault="00BD2AA1" w:rsidP="00831BE0">
      <w:pPr>
        <w:spacing w:line="276" w:lineRule="auto"/>
        <w:jc w:val="lowKashida"/>
        <w:rPr>
          <w:sz w:val="28"/>
          <w:rtl/>
        </w:rPr>
      </w:pPr>
      <w:r w:rsidRPr="00557AB4">
        <w:rPr>
          <w:rFonts w:hint="cs"/>
          <w:sz w:val="28"/>
          <w:rtl/>
        </w:rPr>
        <w:t>1-1- نگارش متن فراخوان</w:t>
      </w:r>
    </w:p>
    <w:p w:rsidR="00BD2AA1" w:rsidRPr="00557AB4" w:rsidRDefault="00BD2AA1" w:rsidP="00831BE0">
      <w:pPr>
        <w:spacing w:line="276" w:lineRule="auto"/>
        <w:jc w:val="lowKashida"/>
        <w:rPr>
          <w:sz w:val="28"/>
          <w:rtl/>
        </w:rPr>
      </w:pPr>
      <w:r w:rsidRPr="00557AB4">
        <w:rPr>
          <w:rFonts w:hint="cs"/>
          <w:sz w:val="28"/>
          <w:rtl/>
        </w:rPr>
        <w:t>متن فراخوان بايد داراي موارد زير باشد:</w:t>
      </w:r>
    </w:p>
    <w:p w:rsidR="00BD2AA1" w:rsidRPr="00557AB4" w:rsidRDefault="00BD2AA1" w:rsidP="00831BE0">
      <w:pPr>
        <w:numPr>
          <w:ilvl w:val="0"/>
          <w:numId w:val="8"/>
        </w:numPr>
        <w:spacing w:line="276" w:lineRule="auto"/>
        <w:jc w:val="lowKashida"/>
        <w:rPr>
          <w:sz w:val="28"/>
          <w:rtl/>
        </w:rPr>
      </w:pPr>
      <w:r w:rsidRPr="00557AB4">
        <w:rPr>
          <w:rFonts w:hint="cs"/>
          <w:sz w:val="28"/>
          <w:rtl/>
        </w:rPr>
        <w:t>خلاصه كوتاه و روشن از مشخصات كلي و رسالت دورنماي مؤسسه</w:t>
      </w:r>
    </w:p>
    <w:p w:rsidR="00BD2AA1" w:rsidRPr="00557AB4" w:rsidRDefault="00BD2AA1" w:rsidP="00831BE0">
      <w:pPr>
        <w:numPr>
          <w:ilvl w:val="0"/>
          <w:numId w:val="8"/>
        </w:numPr>
        <w:spacing w:line="276" w:lineRule="auto"/>
        <w:jc w:val="lowKashida"/>
        <w:rPr>
          <w:sz w:val="28"/>
          <w:rtl/>
        </w:rPr>
      </w:pPr>
      <w:r w:rsidRPr="00557AB4">
        <w:rPr>
          <w:rFonts w:hint="cs"/>
          <w:sz w:val="28"/>
          <w:rtl/>
        </w:rPr>
        <w:t>ارائه زمان دقيق و مهلت ارسال مدارك</w:t>
      </w:r>
    </w:p>
    <w:p w:rsidR="00BD2AA1" w:rsidRPr="00557AB4" w:rsidRDefault="00BD2AA1" w:rsidP="00831BE0">
      <w:pPr>
        <w:numPr>
          <w:ilvl w:val="0"/>
          <w:numId w:val="8"/>
        </w:numPr>
        <w:spacing w:line="276" w:lineRule="auto"/>
        <w:jc w:val="lowKashida"/>
        <w:rPr>
          <w:sz w:val="28"/>
          <w:rtl/>
        </w:rPr>
      </w:pPr>
      <w:r w:rsidRPr="00557AB4">
        <w:rPr>
          <w:rFonts w:hint="cs"/>
          <w:sz w:val="28"/>
          <w:rtl/>
        </w:rPr>
        <w:t>توضيح مختصر در مورد نيازمندي‌هاي شغلي و امكانات دانشگاه‌ها و گروه‌هاي آموزشي و پژوهشي</w:t>
      </w:r>
    </w:p>
    <w:p w:rsidR="00BD2AA1" w:rsidRPr="00557AB4" w:rsidRDefault="00BD2AA1" w:rsidP="00831BE0">
      <w:pPr>
        <w:numPr>
          <w:ilvl w:val="0"/>
          <w:numId w:val="8"/>
        </w:numPr>
        <w:spacing w:line="276" w:lineRule="auto"/>
        <w:jc w:val="lowKashida"/>
        <w:rPr>
          <w:sz w:val="28"/>
          <w:rtl/>
        </w:rPr>
      </w:pPr>
      <w:r w:rsidRPr="00557AB4">
        <w:rPr>
          <w:rFonts w:hint="cs"/>
          <w:sz w:val="28"/>
          <w:rtl/>
        </w:rPr>
        <w:t>خصوصيات و توانمنديهاي مربوط به افراد مورد نياز</w:t>
      </w:r>
    </w:p>
    <w:p w:rsidR="00BD2AA1" w:rsidRPr="00557AB4" w:rsidRDefault="00BD2AA1" w:rsidP="00831BE0">
      <w:pPr>
        <w:numPr>
          <w:ilvl w:val="0"/>
          <w:numId w:val="8"/>
        </w:numPr>
        <w:spacing w:line="276" w:lineRule="auto"/>
        <w:jc w:val="lowKashida"/>
        <w:rPr>
          <w:sz w:val="28"/>
          <w:rtl/>
        </w:rPr>
      </w:pPr>
      <w:r w:rsidRPr="00557AB4">
        <w:rPr>
          <w:rFonts w:hint="cs"/>
          <w:sz w:val="28"/>
          <w:rtl/>
        </w:rPr>
        <w:t>راهنمايي درمورد چگونگي ارسال تقاضا از طرف داوطلب(شامل مدارك موردنياز، فرم مربوطه، آدرس، تاريخ ارسال و نحوه پيگيري، نحوه اعلام به پذيرفته شدگان، تعيين زمان و مهلت پذيرش اعتراضات</w:t>
      </w:r>
    </w:p>
    <w:p w:rsidR="00BD2AA1" w:rsidRPr="00557AB4" w:rsidRDefault="00BD2AA1" w:rsidP="00831BE0">
      <w:pPr>
        <w:numPr>
          <w:ilvl w:val="0"/>
          <w:numId w:val="8"/>
        </w:numPr>
        <w:spacing w:line="276" w:lineRule="auto"/>
        <w:jc w:val="lowKashida"/>
        <w:rPr>
          <w:sz w:val="28"/>
          <w:rtl/>
        </w:rPr>
      </w:pPr>
      <w:r w:rsidRPr="00557AB4">
        <w:rPr>
          <w:rFonts w:hint="cs"/>
          <w:sz w:val="28"/>
          <w:rtl/>
        </w:rPr>
        <w:t>مشخصات فردي داوطلب شامل: نام و نام خانوادگي، سال تولد، محل صدور شناسنامه، وضعيت تأهل، سوابق تحصيلي از ديپلم تا آخرين مدرك تحصيلي شامل سال شروع و خاتمه، نام دانشگاه‌ها و محل آن</w:t>
      </w:r>
    </w:p>
    <w:p w:rsidR="00BD2AA1" w:rsidRPr="00557AB4" w:rsidRDefault="00BD2AA1" w:rsidP="00831BE0">
      <w:pPr>
        <w:numPr>
          <w:ilvl w:val="0"/>
          <w:numId w:val="8"/>
        </w:numPr>
        <w:spacing w:line="276" w:lineRule="auto"/>
        <w:jc w:val="lowKashida"/>
        <w:rPr>
          <w:sz w:val="28"/>
          <w:rtl/>
        </w:rPr>
      </w:pPr>
      <w:r w:rsidRPr="00557AB4">
        <w:rPr>
          <w:rFonts w:hint="cs"/>
          <w:sz w:val="28"/>
          <w:rtl/>
        </w:rPr>
        <w:t>شناسنامه علمي داوطلب با تأكيد بر سوابق آموزشي، پژوهشي، فرهنگي و اجرايي</w:t>
      </w:r>
    </w:p>
    <w:p w:rsidR="00BD2AA1" w:rsidRPr="00557AB4" w:rsidRDefault="00BD2AA1" w:rsidP="00831BE0">
      <w:pPr>
        <w:spacing w:line="276" w:lineRule="auto"/>
        <w:jc w:val="lowKashida"/>
        <w:rPr>
          <w:sz w:val="28"/>
          <w:rtl/>
        </w:rPr>
      </w:pPr>
      <w:r w:rsidRPr="00557AB4">
        <w:rPr>
          <w:rFonts w:hint="cs"/>
          <w:sz w:val="28"/>
          <w:rtl/>
        </w:rPr>
        <w:t>2-1 متن فراخوان بايستي به تأييد هيأت اجرايي جذب مؤسسه برسد.</w:t>
      </w:r>
    </w:p>
    <w:p w:rsidR="00BD2AA1" w:rsidRPr="00557AB4" w:rsidRDefault="00BD2AA1" w:rsidP="00831BE0">
      <w:pPr>
        <w:spacing w:line="276" w:lineRule="auto"/>
        <w:jc w:val="lowKashida"/>
        <w:rPr>
          <w:sz w:val="28"/>
          <w:rtl/>
        </w:rPr>
      </w:pPr>
      <w:r w:rsidRPr="00557AB4">
        <w:rPr>
          <w:rFonts w:hint="cs"/>
          <w:sz w:val="28"/>
          <w:rtl/>
        </w:rPr>
        <w:t>3-1- چاپ در روزنامه كثيرالانتشار، پايگاه اطلاع‌رساني اينترنتي، وب سايت دانشگاه</w:t>
      </w:r>
    </w:p>
    <w:p w:rsidR="00BD2AA1" w:rsidRPr="00557AB4" w:rsidRDefault="00BD2AA1" w:rsidP="00831BE0">
      <w:pPr>
        <w:spacing w:line="276" w:lineRule="auto"/>
        <w:jc w:val="lowKashida"/>
        <w:rPr>
          <w:sz w:val="28"/>
          <w:rtl/>
        </w:rPr>
      </w:pPr>
      <w:r w:rsidRPr="00557AB4">
        <w:rPr>
          <w:rFonts w:hint="cs"/>
          <w:sz w:val="28"/>
          <w:rtl/>
        </w:rPr>
        <w:t>4-1- طرح فراخوان به صورت متمركز 2 بار در سال (شهريور و بهمن ماه هر سال) اعلام خواهد گرديد.</w:t>
      </w:r>
    </w:p>
    <w:p w:rsidR="00BD2AA1" w:rsidRPr="00557AB4" w:rsidRDefault="00BD2AA1" w:rsidP="00831BE0">
      <w:pPr>
        <w:spacing w:line="276" w:lineRule="auto"/>
        <w:jc w:val="lowKashida"/>
        <w:rPr>
          <w:sz w:val="28"/>
          <w:rtl/>
        </w:rPr>
      </w:pPr>
      <w:r w:rsidRPr="00557AB4">
        <w:rPr>
          <w:rFonts w:hint="cs"/>
          <w:sz w:val="28"/>
          <w:rtl/>
        </w:rPr>
        <w:t>مسئوليت پيگيري پروندة متقاضي در كليه مراحل جذب به عهده خود متقاضي مي‌باشد.</w:t>
      </w:r>
    </w:p>
    <w:p w:rsidR="00BD2AA1" w:rsidRPr="00557AB4" w:rsidRDefault="00BD2AA1" w:rsidP="00831BE0">
      <w:pPr>
        <w:spacing w:line="276" w:lineRule="auto"/>
        <w:jc w:val="lowKashida"/>
        <w:rPr>
          <w:sz w:val="28"/>
          <w:rtl/>
        </w:rPr>
      </w:pPr>
      <w:r w:rsidRPr="00557AB4">
        <w:rPr>
          <w:rFonts w:hint="cs"/>
          <w:sz w:val="28"/>
          <w:rtl/>
        </w:rPr>
        <w:t>مدارك پس از دوره مقرر شده، پذيرفته نخواهد شد.</w:t>
      </w:r>
    </w:p>
    <w:p w:rsidR="00BD2AA1" w:rsidRDefault="00BD2AA1" w:rsidP="00831BE0">
      <w:pPr>
        <w:spacing w:line="276" w:lineRule="auto"/>
        <w:jc w:val="lowKashida"/>
        <w:rPr>
          <w:b/>
          <w:bCs/>
          <w:sz w:val="28"/>
          <w:rtl/>
        </w:rPr>
      </w:pPr>
    </w:p>
    <w:p w:rsidR="00BD2AA1" w:rsidRPr="00557AB4" w:rsidRDefault="00BD2AA1" w:rsidP="00831BE0">
      <w:pPr>
        <w:spacing w:line="276" w:lineRule="auto"/>
        <w:jc w:val="lowKashida"/>
        <w:rPr>
          <w:b/>
          <w:bCs/>
          <w:sz w:val="28"/>
          <w:rtl/>
        </w:rPr>
      </w:pPr>
      <w:r w:rsidRPr="00557AB4">
        <w:rPr>
          <w:rFonts w:hint="cs"/>
          <w:b/>
          <w:bCs/>
          <w:sz w:val="28"/>
          <w:rtl/>
        </w:rPr>
        <w:t>2) روال انتخاب هيأت علمي</w:t>
      </w:r>
    </w:p>
    <w:p w:rsidR="00BD2AA1" w:rsidRPr="00557AB4" w:rsidRDefault="00BD2AA1" w:rsidP="00831BE0">
      <w:pPr>
        <w:spacing w:line="276" w:lineRule="auto"/>
        <w:jc w:val="lowKashida"/>
        <w:rPr>
          <w:sz w:val="28"/>
          <w:rtl/>
        </w:rPr>
      </w:pPr>
      <w:r w:rsidRPr="00557AB4">
        <w:rPr>
          <w:rFonts w:hint="cs"/>
          <w:sz w:val="28"/>
          <w:rtl/>
        </w:rPr>
        <w:t>2-1- دريافت مدارك كامل توسط دبيرخانه هيأت اجرايي جذب مؤسسه</w:t>
      </w:r>
    </w:p>
    <w:p w:rsidR="00BD2AA1" w:rsidRPr="00557AB4" w:rsidRDefault="00BD2AA1" w:rsidP="00831BE0">
      <w:pPr>
        <w:spacing w:line="276" w:lineRule="auto"/>
        <w:jc w:val="lowKashida"/>
        <w:rPr>
          <w:sz w:val="28"/>
          <w:rtl/>
        </w:rPr>
      </w:pPr>
      <w:r w:rsidRPr="00557AB4">
        <w:rPr>
          <w:rFonts w:hint="cs"/>
          <w:sz w:val="28"/>
          <w:rtl/>
        </w:rPr>
        <w:t>2-2- بررسي دقيق مدارك و مستندات، با توجه به فرم پيوست.</w:t>
      </w:r>
    </w:p>
    <w:p w:rsidR="00BD2AA1" w:rsidRPr="00557AB4" w:rsidRDefault="00BD2AA1" w:rsidP="00831BE0">
      <w:pPr>
        <w:spacing w:line="276" w:lineRule="auto"/>
        <w:jc w:val="lowKashida"/>
        <w:rPr>
          <w:sz w:val="28"/>
          <w:rtl/>
        </w:rPr>
      </w:pPr>
      <w:r w:rsidRPr="00557AB4">
        <w:rPr>
          <w:rFonts w:hint="cs"/>
          <w:sz w:val="28"/>
          <w:rtl/>
        </w:rPr>
        <w:lastRenderedPageBreak/>
        <w:t>2-3- امتيازات توسط هيأت اجرايي جذب و مستندات به صورت دقيق در فرم مربوطه كامل مي‌گردد.</w:t>
      </w:r>
    </w:p>
    <w:p w:rsidR="00BD2AA1" w:rsidRPr="00557AB4" w:rsidRDefault="00BD2AA1" w:rsidP="00831BE0">
      <w:pPr>
        <w:numPr>
          <w:ilvl w:val="0"/>
          <w:numId w:val="9"/>
        </w:numPr>
        <w:spacing w:line="276" w:lineRule="auto"/>
        <w:jc w:val="lowKashida"/>
        <w:rPr>
          <w:sz w:val="28"/>
        </w:rPr>
      </w:pPr>
      <w:r w:rsidRPr="00557AB4">
        <w:rPr>
          <w:rFonts w:hint="cs"/>
          <w:sz w:val="28"/>
          <w:rtl/>
        </w:rPr>
        <w:t xml:space="preserve">مدارك دانشنامه تخصصي (بورد تخصصي) در رشته‌هاي تخصصي، دكتراي </w:t>
      </w:r>
      <w:r w:rsidRPr="00557AB4">
        <w:rPr>
          <w:sz w:val="28"/>
        </w:rPr>
        <w:t>Ph.D</w:t>
      </w:r>
      <w:r w:rsidRPr="00557AB4">
        <w:rPr>
          <w:rFonts w:hint="cs"/>
          <w:sz w:val="28"/>
          <w:rtl/>
        </w:rPr>
        <w:t xml:space="preserve"> يا مدرك كارشناسي ارشد و ارسال مدارك تحصيلي مربوطه جزء معيارهاي اصلي و ضروري براي عضويت هيأت علمي است.</w:t>
      </w:r>
    </w:p>
    <w:p w:rsidR="00BD2AA1" w:rsidRPr="00557AB4" w:rsidRDefault="00BD2AA1" w:rsidP="00831BE0">
      <w:pPr>
        <w:numPr>
          <w:ilvl w:val="0"/>
          <w:numId w:val="9"/>
        </w:numPr>
        <w:spacing w:line="276" w:lineRule="auto"/>
        <w:jc w:val="lowKashida"/>
        <w:rPr>
          <w:sz w:val="28"/>
        </w:rPr>
      </w:pPr>
      <w:r w:rsidRPr="00557AB4">
        <w:rPr>
          <w:rFonts w:hint="cs"/>
          <w:sz w:val="28"/>
          <w:rtl/>
        </w:rPr>
        <w:t>شاخص‌هاي حذف كننده فرد</w:t>
      </w:r>
    </w:p>
    <w:p w:rsidR="00BD2AA1" w:rsidRPr="00557AB4" w:rsidRDefault="00BD2AA1" w:rsidP="00831BE0">
      <w:pPr>
        <w:numPr>
          <w:ilvl w:val="0"/>
          <w:numId w:val="10"/>
        </w:numPr>
        <w:spacing w:line="276" w:lineRule="auto"/>
        <w:jc w:val="lowKashida"/>
        <w:rPr>
          <w:sz w:val="28"/>
          <w:rtl/>
        </w:rPr>
      </w:pPr>
      <w:r w:rsidRPr="00557AB4">
        <w:rPr>
          <w:rFonts w:hint="cs"/>
          <w:sz w:val="28"/>
          <w:rtl/>
        </w:rPr>
        <w:t>مشكلات روحي و رواني</w:t>
      </w:r>
    </w:p>
    <w:p w:rsidR="00BD2AA1" w:rsidRPr="00557AB4" w:rsidRDefault="00BD2AA1" w:rsidP="00831BE0">
      <w:pPr>
        <w:numPr>
          <w:ilvl w:val="0"/>
          <w:numId w:val="10"/>
        </w:numPr>
        <w:spacing w:line="276" w:lineRule="auto"/>
        <w:jc w:val="lowKashida"/>
        <w:rPr>
          <w:sz w:val="28"/>
        </w:rPr>
      </w:pPr>
      <w:r w:rsidRPr="00557AB4">
        <w:rPr>
          <w:rFonts w:hint="cs"/>
          <w:sz w:val="28"/>
          <w:rtl/>
        </w:rPr>
        <w:t>بيماريهاي جسمي ناتوان كننده</w:t>
      </w:r>
    </w:p>
    <w:p w:rsidR="00BD2AA1" w:rsidRPr="00557AB4" w:rsidRDefault="00BD2AA1" w:rsidP="00831BE0">
      <w:pPr>
        <w:numPr>
          <w:ilvl w:val="0"/>
          <w:numId w:val="10"/>
        </w:numPr>
        <w:spacing w:line="276" w:lineRule="auto"/>
        <w:jc w:val="lowKashida"/>
        <w:rPr>
          <w:sz w:val="28"/>
        </w:rPr>
      </w:pPr>
      <w:r w:rsidRPr="00557AB4">
        <w:rPr>
          <w:rFonts w:hint="cs"/>
          <w:sz w:val="28"/>
          <w:rtl/>
        </w:rPr>
        <w:t>مشكلات اخلاقي</w:t>
      </w:r>
    </w:p>
    <w:p w:rsidR="00BD2AA1" w:rsidRPr="00557AB4" w:rsidRDefault="00BD2AA1" w:rsidP="00831BE0">
      <w:pPr>
        <w:numPr>
          <w:ilvl w:val="0"/>
          <w:numId w:val="10"/>
        </w:numPr>
        <w:spacing w:line="276" w:lineRule="auto"/>
        <w:jc w:val="lowKashida"/>
        <w:rPr>
          <w:sz w:val="28"/>
        </w:rPr>
      </w:pPr>
      <w:r w:rsidRPr="00557AB4">
        <w:rPr>
          <w:rFonts w:hint="cs"/>
          <w:sz w:val="28"/>
          <w:rtl/>
        </w:rPr>
        <w:t>داشتن ظاهر نامناسب و خلاف شئونات اسلامي</w:t>
      </w:r>
    </w:p>
    <w:p w:rsidR="00BD2AA1" w:rsidRPr="00557AB4" w:rsidRDefault="00BD2AA1" w:rsidP="00831BE0">
      <w:pPr>
        <w:numPr>
          <w:ilvl w:val="0"/>
          <w:numId w:val="10"/>
        </w:numPr>
        <w:spacing w:line="276" w:lineRule="auto"/>
        <w:jc w:val="lowKashida"/>
        <w:rPr>
          <w:sz w:val="28"/>
        </w:rPr>
      </w:pPr>
      <w:r w:rsidRPr="00557AB4">
        <w:rPr>
          <w:rFonts w:hint="cs"/>
          <w:sz w:val="28"/>
          <w:rtl/>
        </w:rPr>
        <w:t>عدم رعايت موازين اخلاقي</w:t>
      </w:r>
    </w:p>
    <w:p w:rsidR="00BD2AA1" w:rsidRPr="00557AB4" w:rsidRDefault="00BD2AA1" w:rsidP="00831BE0">
      <w:pPr>
        <w:spacing w:line="276" w:lineRule="auto"/>
        <w:jc w:val="center"/>
        <w:rPr>
          <w:b/>
          <w:bCs/>
          <w:sz w:val="28"/>
          <w:rtl/>
        </w:rPr>
      </w:pPr>
    </w:p>
    <w:p w:rsidR="00BD2AA1" w:rsidRPr="00557AB4" w:rsidRDefault="00BD2AA1" w:rsidP="00831BE0">
      <w:pPr>
        <w:spacing w:line="276" w:lineRule="auto"/>
        <w:jc w:val="both"/>
        <w:rPr>
          <w:sz w:val="28"/>
          <w:rtl/>
        </w:rPr>
      </w:pPr>
      <w:r w:rsidRPr="00557AB4">
        <w:rPr>
          <w:rFonts w:hint="cs"/>
          <w:sz w:val="28"/>
          <w:rtl/>
        </w:rPr>
        <w:t xml:space="preserve"> 2-4- حداكثر سن براي داوطلبين استخدام پيماني و رسمي كه مدرك كارشناسي ارشد داشته باشند 35 سال و براي دارندگان مدارك دكتري </w:t>
      </w:r>
      <w:r w:rsidRPr="00557AB4">
        <w:rPr>
          <w:sz w:val="28"/>
        </w:rPr>
        <w:t>Ph.D</w:t>
      </w:r>
      <w:r w:rsidRPr="00557AB4">
        <w:rPr>
          <w:rFonts w:hint="cs"/>
          <w:sz w:val="28"/>
          <w:rtl/>
        </w:rPr>
        <w:t xml:space="preserve"> و دانشنامه تخصصي و فوق تخصصي 45 سال است. موارد استثنايي و خاص با كسب مجوز از هيأت مركزي جذب وزارتين خواهد بود. داوطلبین دانشگاه</w:t>
      </w:r>
      <w:r>
        <w:rPr>
          <w:rFonts w:hint="eastAsia"/>
          <w:sz w:val="28"/>
          <w:rtl/>
        </w:rPr>
        <w:t>‌</w:t>
      </w:r>
      <w:r w:rsidRPr="00557AB4">
        <w:rPr>
          <w:rFonts w:hint="cs"/>
          <w:sz w:val="28"/>
          <w:rtl/>
        </w:rPr>
        <w:t>های مربوط به وزارت بهداشت که در خارج از کشور استادیار هستند تا 50 سال می توانند در فراخوان شرکت کنند.</w:t>
      </w:r>
    </w:p>
    <w:p w:rsidR="00BD2AA1" w:rsidRPr="00557AB4" w:rsidRDefault="00BD2AA1" w:rsidP="00831BE0">
      <w:pPr>
        <w:spacing w:line="276" w:lineRule="auto"/>
        <w:jc w:val="both"/>
        <w:rPr>
          <w:sz w:val="28"/>
          <w:rtl/>
        </w:rPr>
      </w:pPr>
      <w:r w:rsidRPr="00557AB4">
        <w:rPr>
          <w:rFonts w:hint="cs"/>
          <w:sz w:val="28"/>
          <w:rtl/>
        </w:rPr>
        <w:t>در شرايط مساوي اولويت با متقاضي بومي هر منطقه است.</w:t>
      </w:r>
    </w:p>
    <w:p w:rsidR="00BD2AA1" w:rsidRPr="00557AB4" w:rsidRDefault="00BD2AA1" w:rsidP="00831BE0">
      <w:pPr>
        <w:numPr>
          <w:ilvl w:val="0"/>
          <w:numId w:val="9"/>
        </w:numPr>
        <w:spacing w:line="276" w:lineRule="auto"/>
        <w:jc w:val="lowKashida"/>
        <w:rPr>
          <w:sz w:val="28"/>
        </w:rPr>
      </w:pPr>
      <w:r w:rsidRPr="00557AB4">
        <w:rPr>
          <w:rFonts w:hint="cs"/>
          <w:sz w:val="28"/>
          <w:rtl/>
        </w:rPr>
        <w:t>واجدین شرایط نخبگی با امتیاز ویژه درفرآیند پذیرش هیأت علمی دانشگاه ها دارای اولویت می باشند.</w:t>
      </w:r>
    </w:p>
    <w:p w:rsidR="00BD2AA1" w:rsidRPr="00557AB4" w:rsidRDefault="00BD2AA1" w:rsidP="0009578F">
      <w:pPr>
        <w:numPr>
          <w:ilvl w:val="0"/>
          <w:numId w:val="9"/>
        </w:numPr>
        <w:spacing w:line="276" w:lineRule="auto"/>
        <w:jc w:val="lowKashida"/>
        <w:rPr>
          <w:sz w:val="28"/>
        </w:rPr>
      </w:pPr>
      <w:r w:rsidRPr="00557AB4">
        <w:rPr>
          <w:rFonts w:hint="cs"/>
          <w:sz w:val="28"/>
          <w:rtl/>
        </w:rPr>
        <w:t xml:space="preserve">در شرايط مساوي اولويت با رتبه‌هاي اول- دوم- سوم امتحانات بورد تخصصي و فوق تخصصي و </w:t>
      </w:r>
      <w:r w:rsidRPr="00557AB4">
        <w:rPr>
          <w:sz w:val="28"/>
        </w:rPr>
        <w:t>Ph.D</w:t>
      </w:r>
      <w:r w:rsidRPr="00557AB4">
        <w:rPr>
          <w:rFonts w:hint="cs"/>
          <w:sz w:val="28"/>
          <w:rtl/>
        </w:rPr>
        <w:t xml:space="preserve"> (ويژه هيأت</w:t>
      </w:r>
      <w:r w:rsidR="0009578F">
        <w:rPr>
          <w:rFonts w:hint="cs"/>
          <w:sz w:val="28"/>
          <w:rtl/>
        </w:rPr>
        <w:t xml:space="preserve"> مركزي</w:t>
      </w:r>
      <w:r w:rsidRPr="00557AB4">
        <w:rPr>
          <w:rFonts w:hint="cs"/>
          <w:sz w:val="28"/>
          <w:rtl/>
        </w:rPr>
        <w:t xml:space="preserve"> جذب مؤسسه تابعه وزارت بهداشت.)</w:t>
      </w:r>
    </w:p>
    <w:p w:rsidR="00BD2AA1" w:rsidRPr="00557AB4" w:rsidRDefault="00BD2AA1" w:rsidP="00831BE0">
      <w:pPr>
        <w:numPr>
          <w:ilvl w:val="0"/>
          <w:numId w:val="9"/>
        </w:numPr>
        <w:spacing w:line="276" w:lineRule="auto"/>
        <w:jc w:val="lowKashida"/>
        <w:rPr>
          <w:sz w:val="28"/>
        </w:rPr>
      </w:pPr>
      <w:r w:rsidRPr="00557AB4">
        <w:rPr>
          <w:rFonts w:hint="cs"/>
          <w:sz w:val="28"/>
          <w:rtl/>
        </w:rPr>
        <w:t>متقاضياني كه يك سال از شروع تعهدات قانوني آنها گذاشته باشد مي‌توانند در طرح فراخوان شركت نمايند.</w:t>
      </w:r>
    </w:p>
    <w:p w:rsidR="00BD2AA1" w:rsidRPr="00557AB4" w:rsidRDefault="00BD2AA1" w:rsidP="00831BE0">
      <w:pPr>
        <w:numPr>
          <w:ilvl w:val="0"/>
          <w:numId w:val="9"/>
        </w:numPr>
        <w:spacing w:line="276" w:lineRule="auto"/>
        <w:jc w:val="lowKashida"/>
        <w:rPr>
          <w:sz w:val="28"/>
        </w:rPr>
      </w:pPr>
      <w:r w:rsidRPr="00557AB4">
        <w:rPr>
          <w:rFonts w:hint="cs"/>
          <w:sz w:val="28"/>
          <w:rtl/>
        </w:rPr>
        <w:t xml:space="preserve">روزآمدي در حيطه تخصصي به استناد پژوهش‌هاي انجام شده، فعاليتهاي نگارشي و علمي و يا فعاليت در سازمان‌هاي علمي و كنفرانس‌ها توسط داوطلب بايد تأييد شود فعاليتهاي انجام شده بايد حداكثر </w:t>
      </w:r>
      <w:r w:rsidRPr="00557AB4">
        <w:rPr>
          <w:rFonts w:hint="cs"/>
          <w:sz w:val="28"/>
          <w:rtl/>
        </w:rPr>
        <w:lastRenderedPageBreak/>
        <w:t>مربوط به 5-4 سال گذشته باشد، تصوير حداقل 2 توصيه نامه معتبر از اساتيد قبلي خود متقاضي ضروري است.</w:t>
      </w:r>
    </w:p>
    <w:p w:rsidR="00BD2AA1" w:rsidRPr="00557AB4" w:rsidRDefault="00BD2AA1" w:rsidP="00831BE0">
      <w:pPr>
        <w:numPr>
          <w:ilvl w:val="0"/>
          <w:numId w:val="9"/>
        </w:numPr>
        <w:spacing w:line="276" w:lineRule="auto"/>
        <w:jc w:val="lowKashida"/>
        <w:rPr>
          <w:sz w:val="28"/>
        </w:rPr>
      </w:pPr>
      <w:r w:rsidRPr="00557AB4">
        <w:rPr>
          <w:rFonts w:hint="cs"/>
          <w:sz w:val="28"/>
          <w:rtl/>
        </w:rPr>
        <w:t>داوطلبين در گروه‌هاي باليني پس از گذشت يك سال از شروع تعهدات قانوني خود مي‌توانند در روند فراخوان شركت نمايند.</w:t>
      </w:r>
    </w:p>
    <w:p w:rsidR="00BD2AA1" w:rsidRPr="00557AB4" w:rsidRDefault="00BD2AA1" w:rsidP="00831BE0">
      <w:pPr>
        <w:spacing w:line="276" w:lineRule="auto"/>
        <w:jc w:val="lowKashida"/>
        <w:rPr>
          <w:sz w:val="28"/>
          <w:rtl/>
        </w:rPr>
      </w:pPr>
      <w:r w:rsidRPr="00557AB4">
        <w:rPr>
          <w:rFonts w:hint="cs"/>
          <w:sz w:val="28"/>
          <w:rtl/>
        </w:rPr>
        <w:t>2-4- اعلام نتايج امتيازات عضو هيأت علمي آموزشي، به معاونت آموزشي مؤسسه و تأييد شوراي پژوهشي به معاونت پژوهشي براساس تكميل فرم پيوست مؤسسه جهت شروع جذب.</w:t>
      </w:r>
    </w:p>
    <w:p w:rsidR="00BD2AA1" w:rsidRPr="00557AB4" w:rsidRDefault="00BD2AA1" w:rsidP="00831BE0">
      <w:pPr>
        <w:spacing w:line="276" w:lineRule="auto"/>
        <w:jc w:val="lowKashida"/>
        <w:rPr>
          <w:sz w:val="28"/>
          <w:rtl/>
        </w:rPr>
      </w:pPr>
      <w:r w:rsidRPr="00557AB4">
        <w:rPr>
          <w:rFonts w:hint="cs"/>
          <w:sz w:val="28"/>
          <w:rtl/>
        </w:rPr>
        <w:t xml:space="preserve">2-5- كسب اطلاع از مؤسسه محل آموزش (دستياري و يا دوره‌هاي تحصيلات تكميلي و عمومي) در خصوص بعضي از ويژگي‌ها از قبيل </w:t>
      </w:r>
    </w:p>
    <w:p w:rsidR="00BD2AA1" w:rsidRPr="00557AB4" w:rsidRDefault="00BD2AA1" w:rsidP="00831BE0">
      <w:pPr>
        <w:numPr>
          <w:ilvl w:val="0"/>
          <w:numId w:val="11"/>
        </w:numPr>
        <w:spacing w:line="276" w:lineRule="auto"/>
        <w:jc w:val="lowKashida"/>
        <w:rPr>
          <w:sz w:val="28"/>
        </w:rPr>
      </w:pPr>
      <w:r w:rsidRPr="00557AB4">
        <w:rPr>
          <w:rFonts w:hint="cs"/>
          <w:sz w:val="28"/>
          <w:rtl/>
        </w:rPr>
        <w:t>عامل به احكام بودن</w:t>
      </w:r>
    </w:p>
    <w:p w:rsidR="00BD2AA1" w:rsidRPr="00557AB4" w:rsidRDefault="00BD2AA1" w:rsidP="00831BE0">
      <w:pPr>
        <w:numPr>
          <w:ilvl w:val="0"/>
          <w:numId w:val="11"/>
        </w:numPr>
        <w:spacing w:line="276" w:lineRule="auto"/>
        <w:jc w:val="lowKashida"/>
        <w:rPr>
          <w:sz w:val="28"/>
        </w:rPr>
      </w:pPr>
      <w:r w:rsidRPr="00557AB4">
        <w:rPr>
          <w:rFonts w:hint="cs"/>
          <w:sz w:val="28"/>
          <w:rtl/>
        </w:rPr>
        <w:t>علاقه‌مندي افراد به شغل هيأت علمي</w:t>
      </w:r>
    </w:p>
    <w:p w:rsidR="00BD2AA1" w:rsidRPr="00557AB4" w:rsidRDefault="00BD2AA1" w:rsidP="00831BE0">
      <w:pPr>
        <w:numPr>
          <w:ilvl w:val="0"/>
          <w:numId w:val="11"/>
        </w:numPr>
        <w:spacing w:line="276" w:lineRule="auto"/>
        <w:jc w:val="lowKashida"/>
        <w:rPr>
          <w:sz w:val="28"/>
        </w:rPr>
      </w:pPr>
      <w:r w:rsidRPr="00557AB4">
        <w:rPr>
          <w:rFonts w:hint="cs"/>
          <w:sz w:val="28"/>
          <w:rtl/>
        </w:rPr>
        <w:t>مهارتهاي تدريس</w:t>
      </w:r>
    </w:p>
    <w:p w:rsidR="00BD2AA1" w:rsidRPr="00557AB4" w:rsidRDefault="00BD2AA1" w:rsidP="00831BE0">
      <w:pPr>
        <w:numPr>
          <w:ilvl w:val="0"/>
          <w:numId w:val="11"/>
        </w:numPr>
        <w:spacing w:line="276" w:lineRule="auto"/>
        <w:jc w:val="lowKashida"/>
        <w:rPr>
          <w:sz w:val="28"/>
        </w:rPr>
      </w:pPr>
      <w:r w:rsidRPr="00557AB4">
        <w:rPr>
          <w:rFonts w:hint="cs"/>
          <w:sz w:val="28"/>
          <w:rtl/>
        </w:rPr>
        <w:t>اهميت به آموزش</w:t>
      </w:r>
    </w:p>
    <w:p w:rsidR="00BD2AA1" w:rsidRPr="00557AB4" w:rsidRDefault="00BD2AA1" w:rsidP="00831BE0">
      <w:pPr>
        <w:numPr>
          <w:ilvl w:val="0"/>
          <w:numId w:val="11"/>
        </w:numPr>
        <w:spacing w:line="276" w:lineRule="auto"/>
        <w:jc w:val="lowKashida"/>
        <w:rPr>
          <w:sz w:val="28"/>
        </w:rPr>
      </w:pPr>
      <w:r w:rsidRPr="00557AB4">
        <w:rPr>
          <w:rFonts w:hint="cs"/>
          <w:sz w:val="28"/>
          <w:rtl/>
        </w:rPr>
        <w:t>ارتباط با همكاران و توانايي كارگروهي</w:t>
      </w:r>
    </w:p>
    <w:p w:rsidR="00BD2AA1" w:rsidRPr="00557AB4" w:rsidRDefault="00BD2AA1" w:rsidP="00831BE0">
      <w:pPr>
        <w:numPr>
          <w:ilvl w:val="0"/>
          <w:numId w:val="11"/>
        </w:numPr>
        <w:spacing w:line="276" w:lineRule="auto"/>
        <w:jc w:val="lowKashida"/>
        <w:rPr>
          <w:sz w:val="28"/>
        </w:rPr>
      </w:pPr>
      <w:r w:rsidRPr="00557AB4">
        <w:rPr>
          <w:rFonts w:hint="cs"/>
          <w:sz w:val="28"/>
          <w:rtl/>
        </w:rPr>
        <w:t>تخلفات انضباطي احتمالي</w:t>
      </w:r>
    </w:p>
    <w:p w:rsidR="00BD2AA1" w:rsidRPr="00557AB4" w:rsidRDefault="00BD2AA1" w:rsidP="00831BE0">
      <w:pPr>
        <w:numPr>
          <w:ilvl w:val="0"/>
          <w:numId w:val="11"/>
        </w:numPr>
        <w:spacing w:line="276" w:lineRule="auto"/>
        <w:jc w:val="lowKashida"/>
        <w:rPr>
          <w:sz w:val="28"/>
        </w:rPr>
      </w:pPr>
      <w:r w:rsidRPr="00557AB4">
        <w:rPr>
          <w:rFonts w:hint="cs"/>
          <w:sz w:val="28"/>
          <w:rtl/>
        </w:rPr>
        <w:t>توانايي مواجهه با ناملايمات</w:t>
      </w:r>
    </w:p>
    <w:p w:rsidR="00BD2AA1" w:rsidRPr="00557AB4" w:rsidRDefault="00BD2AA1" w:rsidP="00831BE0">
      <w:pPr>
        <w:numPr>
          <w:ilvl w:val="0"/>
          <w:numId w:val="11"/>
        </w:numPr>
        <w:spacing w:line="276" w:lineRule="auto"/>
        <w:jc w:val="lowKashida"/>
        <w:rPr>
          <w:sz w:val="28"/>
        </w:rPr>
      </w:pPr>
      <w:r w:rsidRPr="00557AB4">
        <w:rPr>
          <w:rFonts w:hint="cs"/>
          <w:sz w:val="28"/>
          <w:rtl/>
        </w:rPr>
        <w:t>تعهدات اخلاقي</w:t>
      </w:r>
    </w:p>
    <w:p w:rsidR="00BD2AA1" w:rsidRPr="00557AB4" w:rsidRDefault="00BD2AA1" w:rsidP="00831BE0">
      <w:pPr>
        <w:numPr>
          <w:ilvl w:val="0"/>
          <w:numId w:val="11"/>
        </w:numPr>
        <w:spacing w:line="276" w:lineRule="auto"/>
        <w:jc w:val="lowKashida"/>
        <w:rPr>
          <w:sz w:val="28"/>
        </w:rPr>
      </w:pPr>
      <w:r w:rsidRPr="00557AB4">
        <w:rPr>
          <w:rFonts w:hint="cs"/>
          <w:sz w:val="28"/>
          <w:rtl/>
        </w:rPr>
        <w:t>پوشش ظاهري</w:t>
      </w:r>
    </w:p>
    <w:p w:rsidR="00BD2AA1" w:rsidRPr="00557AB4" w:rsidRDefault="00BD2AA1" w:rsidP="00831BE0">
      <w:pPr>
        <w:numPr>
          <w:ilvl w:val="0"/>
          <w:numId w:val="11"/>
        </w:numPr>
        <w:spacing w:line="276" w:lineRule="auto"/>
        <w:jc w:val="lowKashida"/>
        <w:rPr>
          <w:sz w:val="28"/>
        </w:rPr>
      </w:pPr>
      <w:r w:rsidRPr="00557AB4">
        <w:rPr>
          <w:rFonts w:hint="cs"/>
          <w:sz w:val="28"/>
          <w:rtl/>
        </w:rPr>
        <w:t>برخورد اجتماعي</w:t>
      </w:r>
    </w:p>
    <w:p w:rsidR="00BD2AA1" w:rsidRPr="00557AB4" w:rsidRDefault="00BD2AA1" w:rsidP="00831BE0">
      <w:pPr>
        <w:numPr>
          <w:ilvl w:val="0"/>
          <w:numId w:val="11"/>
        </w:numPr>
        <w:spacing w:line="276" w:lineRule="auto"/>
        <w:jc w:val="lowKashida"/>
        <w:rPr>
          <w:sz w:val="28"/>
        </w:rPr>
      </w:pPr>
      <w:r w:rsidRPr="00557AB4">
        <w:rPr>
          <w:rFonts w:hint="cs"/>
          <w:sz w:val="28"/>
          <w:rtl/>
        </w:rPr>
        <w:t>توانايي مديريت</w:t>
      </w:r>
    </w:p>
    <w:p w:rsidR="00BD2AA1" w:rsidRPr="00557AB4" w:rsidRDefault="00BD2AA1" w:rsidP="00831BE0">
      <w:pPr>
        <w:numPr>
          <w:ilvl w:val="0"/>
          <w:numId w:val="11"/>
        </w:numPr>
        <w:spacing w:line="276" w:lineRule="auto"/>
        <w:jc w:val="lowKashida"/>
        <w:rPr>
          <w:sz w:val="28"/>
        </w:rPr>
      </w:pPr>
      <w:r w:rsidRPr="00557AB4">
        <w:rPr>
          <w:rFonts w:hint="cs"/>
          <w:sz w:val="28"/>
          <w:rtl/>
        </w:rPr>
        <w:t>تعهدات كاري</w:t>
      </w:r>
    </w:p>
    <w:p w:rsidR="00BD2AA1" w:rsidRPr="00557AB4" w:rsidRDefault="00BD2AA1" w:rsidP="00831BE0">
      <w:pPr>
        <w:numPr>
          <w:ilvl w:val="0"/>
          <w:numId w:val="11"/>
        </w:numPr>
        <w:spacing w:line="276" w:lineRule="auto"/>
        <w:jc w:val="lowKashida"/>
        <w:rPr>
          <w:sz w:val="28"/>
        </w:rPr>
      </w:pPr>
      <w:r w:rsidRPr="00557AB4">
        <w:rPr>
          <w:rFonts w:hint="cs"/>
          <w:sz w:val="28"/>
          <w:rtl/>
        </w:rPr>
        <w:t>مسئوليت‌پذيري</w:t>
      </w:r>
    </w:p>
    <w:p w:rsidR="00BD2AA1" w:rsidRPr="00557AB4" w:rsidRDefault="00BD2AA1" w:rsidP="00831BE0">
      <w:pPr>
        <w:spacing w:line="276" w:lineRule="auto"/>
        <w:jc w:val="lowKashida"/>
        <w:rPr>
          <w:sz w:val="28"/>
          <w:rtl/>
        </w:rPr>
      </w:pPr>
      <w:r w:rsidRPr="00557AB4">
        <w:rPr>
          <w:rFonts w:hint="cs"/>
          <w:sz w:val="28"/>
          <w:rtl/>
        </w:rPr>
        <w:t>2-6- تمام موارد فوق در قالب فرم امتيازات قرار خواهند گرفت.</w:t>
      </w:r>
    </w:p>
    <w:p w:rsidR="00BD2AA1" w:rsidRPr="00557AB4" w:rsidRDefault="00BD2AA1" w:rsidP="00831BE0">
      <w:pPr>
        <w:spacing w:line="276" w:lineRule="auto"/>
        <w:jc w:val="lowKashida"/>
        <w:rPr>
          <w:sz w:val="28"/>
          <w:rtl/>
        </w:rPr>
      </w:pPr>
      <w:r w:rsidRPr="00557AB4">
        <w:rPr>
          <w:rFonts w:hint="cs"/>
          <w:sz w:val="28"/>
          <w:rtl/>
        </w:rPr>
        <w:t xml:space="preserve">2-7- دعوت حداقل 2 برابرافراد داراي امتياز حدنصاب </w:t>
      </w:r>
    </w:p>
    <w:p w:rsidR="00BD2AA1" w:rsidRPr="00557AB4" w:rsidRDefault="00BD2AA1" w:rsidP="00831BE0">
      <w:pPr>
        <w:spacing w:line="276" w:lineRule="auto"/>
        <w:jc w:val="lowKashida"/>
        <w:rPr>
          <w:sz w:val="28"/>
          <w:rtl/>
        </w:rPr>
      </w:pPr>
      <w:r w:rsidRPr="00557AB4">
        <w:rPr>
          <w:rFonts w:hint="cs"/>
          <w:sz w:val="28"/>
          <w:rtl/>
        </w:rPr>
        <w:t>2-8- انجام مصاحبه ساختارمند</w:t>
      </w:r>
    </w:p>
    <w:p w:rsidR="00BD2AA1" w:rsidRPr="00557AB4" w:rsidRDefault="00BD2AA1" w:rsidP="00831BE0">
      <w:pPr>
        <w:numPr>
          <w:ilvl w:val="0"/>
          <w:numId w:val="12"/>
        </w:numPr>
        <w:spacing w:line="276" w:lineRule="auto"/>
        <w:jc w:val="lowKashida"/>
        <w:rPr>
          <w:sz w:val="28"/>
        </w:rPr>
      </w:pPr>
      <w:r w:rsidRPr="00557AB4">
        <w:rPr>
          <w:rFonts w:hint="cs"/>
          <w:sz w:val="28"/>
          <w:rtl/>
        </w:rPr>
        <w:lastRenderedPageBreak/>
        <w:t xml:space="preserve">كميته مصاحبه كننده از متقاضي عضويت هيأت علمي آموزشي متشكل از شوراي آموزشي دانشكده يا دانشگاه و با حضور معاون آموزشي مؤسسه. </w:t>
      </w:r>
    </w:p>
    <w:p w:rsidR="00BD2AA1" w:rsidRPr="00557AB4" w:rsidRDefault="00BD2AA1" w:rsidP="00831BE0">
      <w:pPr>
        <w:numPr>
          <w:ilvl w:val="0"/>
          <w:numId w:val="12"/>
        </w:numPr>
        <w:spacing w:line="276" w:lineRule="auto"/>
        <w:jc w:val="lowKashida"/>
        <w:rPr>
          <w:sz w:val="28"/>
        </w:rPr>
      </w:pPr>
      <w:r w:rsidRPr="00557AB4">
        <w:rPr>
          <w:rFonts w:hint="cs"/>
          <w:sz w:val="28"/>
          <w:rtl/>
        </w:rPr>
        <w:t>كميته مصاحبه كننده از متقاضي عضويت هيأت علمي پژوهشي متشكل از شوراي پژوهشي مركز و با حضور معاون پژوهشي مؤسسه و يا نماينده وي خواهد بود.</w:t>
      </w:r>
    </w:p>
    <w:p w:rsidR="00BD2AA1" w:rsidRPr="00557AB4" w:rsidRDefault="00BD2AA1" w:rsidP="00831BE0">
      <w:pPr>
        <w:spacing w:line="276" w:lineRule="auto"/>
        <w:jc w:val="lowKashida"/>
        <w:rPr>
          <w:sz w:val="28"/>
          <w:rtl/>
        </w:rPr>
      </w:pPr>
      <w:r w:rsidRPr="00557AB4">
        <w:rPr>
          <w:rFonts w:hint="cs"/>
          <w:sz w:val="28"/>
          <w:rtl/>
        </w:rPr>
        <w:t xml:space="preserve">2-9- انجام آزمون‌هاي مرتبط توسط گروه آزمايشي، نماينده دانشكده يا </w:t>
      </w:r>
      <w:r w:rsidRPr="00557AB4">
        <w:rPr>
          <w:sz w:val="28"/>
        </w:rPr>
        <w:t>EDC</w:t>
      </w:r>
      <w:r w:rsidRPr="00557AB4">
        <w:rPr>
          <w:rFonts w:hint="cs"/>
          <w:sz w:val="28"/>
          <w:rtl/>
        </w:rPr>
        <w:t xml:space="preserve"> و يا نماينده مركز تحقيقاتي</w:t>
      </w:r>
    </w:p>
    <w:p w:rsidR="00BD2AA1" w:rsidRPr="00557AB4" w:rsidRDefault="00BD2AA1" w:rsidP="00831BE0">
      <w:pPr>
        <w:spacing w:line="276" w:lineRule="auto"/>
        <w:jc w:val="lowKashida"/>
        <w:rPr>
          <w:sz w:val="28"/>
          <w:rtl/>
        </w:rPr>
      </w:pPr>
      <w:r w:rsidRPr="00557AB4">
        <w:rPr>
          <w:rFonts w:hint="cs"/>
          <w:sz w:val="28"/>
          <w:rtl/>
        </w:rPr>
        <w:t>آزمون‌هاي پيشنهادي:</w:t>
      </w:r>
    </w:p>
    <w:p w:rsidR="00BD2AA1" w:rsidRPr="00557AB4" w:rsidRDefault="00BD2AA1" w:rsidP="00831BE0">
      <w:pPr>
        <w:numPr>
          <w:ilvl w:val="0"/>
          <w:numId w:val="13"/>
        </w:numPr>
        <w:spacing w:line="276" w:lineRule="auto"/>
        <w:jc w:val="lowKashida"/>
        <w:rPr>
          <w:sz w:val="28"/>
        </w:rPr>
      </w:pPr>
      <w:r w:rsidRPr="00557AB4">
        <w:rPr>
          <w:rFonts w:hint="cs"/>
          <w:sz w:val="28"/>
          <w:rtl/>
        </w:rPr>
        <w:t>انجام يك تدريس آزمايشي</w:t>
      </w:r>
    </w:p>
    <w:p w:rsidR="00BD2AA1" w:rsidRPr="00557AB4" w:rsidRDefault="00BD2AA1" w:rsidP="00831BE0">
      <w:pPr>
        <w:numPr>
          <w:ilvl w:val="0"/>
          <w:numId w:val="13"/>
        </w:numPr>
        <w:spacing w:line="276" w:lineRule="auto"/>
        <w:jc w:val="lowKashida"/>
        <w:rPr>
          <w:sz w:val="28"/>
        </w:rPr>
      </w:pPr>
      <w:r w:rsidRPr="00557AB4">
        <w:rPr>
          <w:rFonts w:hint="cs"/>
          <w:sz w:val="28"/>
          <w:rtl/>
        </w:rPr>
        <w:t>يك سخنراني مؤثر</w:t>
      </w:r>
    </w:p>
    <w:p w:rsidR="00BD2AA1" w:rsidRPr="00557AB4" w:rsidRDefault="00BD2AA1" w:rsidP="00831BE0">
      <w:pPr>
        <w:numPr>
          <w:ilvl w:val="0"/>
          <w:numId w:val="13"/>
        </w:numPr>
        <w:spacing w:line="276" w:lineRule="auto"/>
        <w:jc w:val="lowKashida"/>
        <w:rPr>
          <w:sz w:val="28"/>
        </w:rPr>
      </w:pPr>
      <w:r w:rsidRPr="00557AB4">
        <w:rPr>
          <w:rFonts w:hint="cs"/>
          <w:sz w:val="28"/>
          <w:rtl/>
        </w:rPr>
        <w:t>ارائه يك سخنراني كوتاه(مانند خلاصه مقالات)</w:t>
      </w:r>
    </w:p>
    <w:p w:rsidR="00BD2AA1" w:rsidRPr="00557AB4" w:rsidRDefault="00BD2AA1" w:rsidP="00831BE0">
      <w:pPr>
        <w:numPr>
          <w:ilvl w:val="0"/>
          <w:numId w:val="13"/>
        </w:numPr>
        <w:spacing w:line="276" w:lineRule="auto"/>
        <w:jc w:val="lowKashida"/>
        <w:rPr>
          <w:sz w:val="28"/>
        </w:rPr>
      </w:pPr>
      <w:r w:rsidRPr="00557AB4">
        <w:rPr>
          <w:rFonts w:hint="cs"/>
          <w:sz w:val="28"/>
          <w:rtl/>
        </w:rPr>
        <w:t>ترجمه يك مقاله علمي</w:t>
      </w:r>
    </w:p>
    <w:p w:rsidR="00BD2AA1" w:rsidRPr="00557AB4" w:rsidRDefault="00BD2AA1" w:rsidP="00831BE0">
      <w:pPr>
        <w:numPr>
          <w:ilvl w:val="0"/>
          <w:numId w:val="13"/>
        </w:numPr>
        <w:spacing w:line="276" w:lineRule="auto"/>
        <w:jc w:val="lowKashida"/>
        <w:rPr>
          <w:sz w:val="28"/>
        </w:rPr>
      </w:pPr>
      <w:r w:rsidRPr="00557AB4">
        <w:rPr>
          <w:rFonts w:hint="cs"/>
          <w:sz w:val="28"/>
          <w:rtl/>
        </w:rPr>
        <w:t>كار با رايانه</w:t>
      </w:r>
    </w:p>
    <w:p w:rsidR="00BD2AA1" w:rsidRPr="00557AB4" w:rsidRDefault="00BD2AA1" w:rsidP="00831BE0">
      <w:pPr>
        <w:numPr>
          <w:ilvl w:val="0"/>
          <w:numId w:val="13"/>
        </w:numPr>
        <w:spacing w:line="276" w:lineRule="auto"/>
        <w:jc w:val="lowKashida"/>
        <w:rPr>
          <w:sz w:val="28"/>
        </w:rPr>
      </w:pPr>
      <w:r w:rsidRPr="00557AB4">
        <w:rPr>
          <w:rFonts w:hint="cs"/>
          <w:sz w:val="28"/>
          <w:rtl/>
        </w:rPr>
        <w:t>ارائه يك مدل آموزشي نو</w:t>
      </w:r>
    </w:p>
    <w:p w:rsidR="00BD2AA1" w:rsidRPr="00557AB4" w:rsidRDefault="00BD2AA1" w:rsidP="00831BE0">
      <w:pPr>
        <w:numPr>
          <w:ilvl w:val="0"/>
          <w:numId w:val="13"/>
        </w:numPr>
        <w:spacing w:line="276" w:lineRule="auto"/>
        <w:jc w:val="lowKashida"/>
        <w:rPr>
          <w:sz w:val="28"/>
        </w:rPr>
      </w:pPr>
      <w:r w:rsidRPr="00557AB4">
        <w:rPr>
          <w:rFonts w:hint="cs"/>
          <w:sz w:val="28"/>
          <w:rtl/>
        </w:rPr>
        <w:t xml:space="preserve">هدايت يك گزارش صبحگاهي به صورت </w:t>
      </w:r>
      <w:r w:rsidRPr="00557AB4">
        <w:rPr>
          <w:sz w:val="28"/>
        </w:rPr>
        <w:t>Role-Playing</w:t>
      </w:r>
      <w:r w:rsidRPr="00557AB4">
        <w:rPr>
          <w:rFonts w:hint="cs"/>
          <w:sz w:val="28"/>
          <w:rtl/>
        </w:rPr>
        <w:t xml:space="preserve"> (براي رشته‌هاي پزشكي)</w:t>
      </w:r>
    </w:p>
    <w:p w:rsidR="00BD2AA1" w:rsidRPr="00557AB4" w:rsidRDefault="00BD2AA1" w:rsidP="00831BE0">
      <w:pPr>
        <w:numPr>
          <w:ilvl w:val="0"/>
          <w:numId w:val="13"/>
        </w:numPr>
        <w:spacing w:line="276" w:lineRule="auto"/>
        <w:jc w:val="lowKashida"/>
        <w:rPr>
          <w:sz w:val="28"/>
        </w:rPr>
      </w:pPr>
      <w:r w:rsidRPr="00557AB4">
        <w:rPr>
          <w:rFonts w:hint="cs"/>
          <w:sz w:val="28"/>
          <w:rtl/>
        </w:rPr>
        <w:t>نگارش يك نامه انگليسي</w:t>
      </w:r>
    </w:p>
    <w:p w:rsidR="00BD2AA1" w:rsidRPr="00557AB4" w:rsidRDefault="00BD2AA1" w:rsidP="00831BE0">
      <w:pPr>
        <w:spacing w:line="276" w:lineRule="auto"/>
        <w:jc w:val="lowKashida"/>
        <w:rPr>
          <w:sz w:val="28"/>
          <w:rtl/>
        </w:rPr>
      </w:pPr>
      <w:r w:rsidRPr="00557AB4">
        <w:rPr>
          <w:rFonts w:hint="cs"/>
          <w:sz w:val="28"/>
          <w:rtl/>
        </w:rPr>
        <w:t>2-10- بررسي توانايي‌هاي علمي و صلاحيت عمومي به صورت همزمان انجام مي‌گيرد.</w:t>
      </w:r>
    </w:p>
    <w:p w:rsidR="00BD2AA1" w:rsidRPr="00557AB4" w:rsidRDefault="00BD2AA1" w:rsidP="00831BE0">
      <w:pPr>
        <w:spacing w:line="276" w:lineRule="auto"/>
        <w:jc w:val="lowKashida"/>
        <w:rPr>
          <w:sz w:val="28"/>
          <w:rtl/>
        </w:rPr>
      </w:pPr>
      <w:r w:rsidRPr="00557AB4">
        <w:rPr>
          <w:rFonts w:hint="cs"/>
          <w:sz w:val="28"/>
          <w:rtl/>
        </w:rPr>
        <w:t>2-11- انعقاد قرارداد استخدامي با داوطلب پذيرفته شده</w:t>
      </w:r>
    </w:p>
    <w:p w:rsidR="00BD2AA1" w:rsidRPr="00557AB4" w:rsidRDefault="00BD2AA1" w:rsidP="00831BE0">
      <w:pPr>
        <w:spacing w:line="276" w:lineRule="auto"/>
        <w:jc w:val="lowKashida"/>
        <w:rPr>
          <w:sz w:val="28"/>
          <w:rtl/>
        </w:rPr>
      </w:pPr>
      <w:r w:rsidRPr="00557AB4">
        <w:rPr>
          <w:rFonts w:hint="cs"/>
          <w:sz w:val="28"/>
          <w:rtl/>
        </w:rPr>
        <w:t>2-12- لغو قرارداد استخدام پيماني داوطلب پذيرفته شده در صورت هر گونه نياز به تغيير دانشگاه محل خدمت</w:t>
      </w:r>
    </w:p>
    <w:p w:rsidR="00BD2AA1" w:rsidRPr="00557AB4" w:rsidRDefault="00BD2AA1" w:rsidP="00831BE0">
      <w:pPr>
        <w:spacing w:line="276" w:lineRule="auto"/>
        <w:jc w:val="lowKashida"/>
        <w:rPr>
          <w:sz w:val="28"/>
          <w:rtl/>
        </w:rPr>
      </w:pPr>
      <w:r w:rsidRPr="00557AB4">
        <w:rPr>
          <w:rFonts w:hint="cs"/>
          <w:sz w:val="28"/>
          <w:rtl/>
        </w:rPr>
        <w:t>2-13- در صورتي كه عضو هيأت علمي پس از 5 سال خواهان جابجايي به مؤسسه ديگري بود براساس نياز و مقررات مؤسسه مبدأ تصميم‌گيري خواهد گرديد.</w:t>
      </w:r>
    </w:p>
    <w:p w:rsidR="00BD2AA1" w:rsidRPr="00557AB4" w:rsidRDefault="00BD2AA1" w:rsidP="00831BE0">
      <w:pPr>
        <w:spacing w:line="276" w:lineRule="auto"/>
        <w:jc w:val="lowKashida"/>
        <w:rPr>
          <w:sz w:val="28"/>
          <w:rtl/>
        </w:rPr>
      </w:pPr>
      <w:r w:rsidRPr="00557AB4">
        <w:rPr>
          <w:rFonts w:hint="cs"/>
          <w:sz w:val="28"/>
          <w:rtl/>
        </w:rPr>
        <w:t>2-13- تأييد نهايي صلاحيت عمومي- توانايي علمي توسط هيأت اجرايي جذب استاد</w:t>
      </w:r>
    </w:p>
    <w:p w:rsidR="00BD2AA1" w:rsidRPr="00557AB4" w:rsidRDefault="00BD2AA1" w:rsidP="00831BE0">
      <w:pPr>
        <w:spacing w:line="276" w:lineRule="auto"/>
        <w:jc w:val="lowKashida"/>
        <w:rPr>
          <w:sz w:val="28"/>
          <w:rtl/>
        </w:rPr>
      </w:pPr>
      <w:r w:rsidRPr="00557AB4">
        <w:rPr>
          <w:rFonts w:hint="cs"/>
          <w:sz w:val="28"/>
          <w:rtl/>
        </w:rPr>
        <w:t>2-14- اعلام نتايج به مردودين دوره</w:t>
      </w:r>
    </w:p>
    <w:p w:rsidR="00BD2AA1" w:rsidRPr="00557AB4" w:rsidRDefault="00BD2AA1" w:rsidP="00831BE0">
      <w:pPr>
        <w:spacing w:line="276" w:lineRule="auto"/>
        <w:jc w:val="lowKashida"/>
        <w:rPr>
          <w:sz w:val="28"/>
          <w:rtl/>
        </w:rPr>
      </w:pPr>
      <w:r w:rsidRPr="00557AB4">
        <w:rPr>
          <w:rFonts w:hint="cs"/>
          <w:sz w:val="28"/>
          <w:rtl/>
        </w:rPr>
        <w:t>2-15- تعيين دوره 2 ماهه براي رسيدگي به اعتراضات</w:t>
      </w:r>
    </w:p>
    <w:p w:rsidR="00BD2AA1" w:rsidRDefault="00BD2AA1" w:rsidP="00831BE0">
      <w:pPr>
        <w:spacing w:line="276" w:lineRule="auto"/>
        <w:jc w:val="lowKashida"/>
        <w:rPr>
          <w:sz w:val="28"/>
        </w:rPr>
      </w:pPr>
    </w:p>
    <w:p w:rsidR="003848B7" w:rsidRPr="00557AB4" w:rsidRDefault="003848B7" w:rsidP="00831BE0">
      <w:pPr>
        <w:spacing w:line="276" w:lineRule="auto"/>
        <w:jc w:val="lowKashida"/>
        <w:rPr>
          <w:sz w:val="28"/>
          <w:rtl/>
        </w:rPr>
      </w:pPr>
    </w:p>
    <w:p w:rsidR="00BD2AA1" w:rsidRPr="00557AB4" w:rsidRDefault="00BD2AA1" w:rsidP="00831BE0">
      <w:pPr>
        <w:spacing w:line="276" w:lineRule="auto"/>
        <w:ind w:right="-187"/>
        <w:jc w:val="lowKashida"/>
        <w:rPr>
          <w:b/>
          <w:bCs/>
          <w:sz w:val="28"/>
          <w:rtl/>
        </w:rPr>
      </w:pPr>
      <w:r w:rsidRPr="00557AB4">
        <w:rPr>
          <w:rFonts w:hint="cs"/>
          <w:b/>
          <w:bCs/>
          <w:sz w:val="28"/>
          <w:rtl/>
        </w:rPr>
        <w:lastRenderedPageBreak/>
        <w:t>3) روال معرفي افراد تا دو برابر ظرفيت جهت پذيرش و تأييد نهايي در هيأت مركزي جذب</w:t>
      </w:r>
    </w:p>
    <w:p w:rsidR="00BD2AA1" w:rsidRPr="00557AB4" w:rsidRDefault="00BD2AA1" w:rsidP="00831BE0">
      <w:pPr>
        <w:spacing w:line="276" w:lineRule="auto"/>
        <w:jc w:val="lowKashida"/>
        <w:rPr>
          <w:sz w:val="28"/>
          <w:rtl/>
        </w:rPr>
      </w:pPr>
      <w:r w:rsidRPr="00557AB4">
        <w:rPr>
          <w:rFonts w:hint="cs"/>
          <w:sz w:val="28"/>
          <w:rtl/>
        </w:rPr>
        <w:t>1-3- بررسي مدارك ارسالي از مؤسسات</w:t>
      </w:r>
    </w:p>
    <w:p w:rsidR="00BD2AA1" w:rsidRPr="00557AB4" w:rsidRDefault="00BD2AA1" w:rsidP="00831BE0">
      <w:pPr>
        <w:spacing w:line="276" w:lineRule="auto"/>
        <w:jc w:val="lowKashida"/>
        <w:rPr>
          <w:sz w:val="28"/>
          <w:rtl/>
        </w:rPr>
      </w:pPr>
      <w:r w:rsidRPr="00557AB4">
        <w:rPr>
          <w:rFonts w:hint="cs"/>
          <w:sz w:val="28"/>
          <w:rtl/>
        </w:rPr>
        <w:t>2-3- تطبيق امتيازات با مدارك ارسالي</w:t>
      </w:r>
    </w:p>
    <w:p w:rsidR="00BD2AA1" w:rsidRPr="00557AB4" w:rsidRDefault="00BD2AA1" w:rsidP="00831BE0">
      <w:pPr>
        <w:spacing w:line="276" w:lineRule="auto"/>
        <w:jc w:val="lowKashida"/>
        <w:rPr>
          <w:sz w:val="28"/>
          <w:rtl/>
        </w:rPr>
      </w:pPr>
      <w:r w:rsidRPr="00557AB4">
        <w:rPr>
          <w:rFonts w:hint="cs"/>
          <w:sz w:val="28"/>
          <w:rtl/>
        </w:rPr>
        <w:t>3-3- انجام مصاحبه كوتاه با افراد معرفي شده (درصورت نياز)</w:t>
      </w:r>
    </w:p>
    <w:p w:rsidR="00BD2AA1" w:rsidRPr="00557AB4" w:rsidRDefault="00BD2AA1" w:rsidP="00831BE0">
      <w:pPr>
        <w:spacing w:line="276" w:lineRule="auto"/>
        <w:jc w:val="lowKashida"/>
        <w:rPr>
          <w:sz w:val="28"/>
          <w:rtl/>
        </w:rPr>
      </w:pPr>
      <w:r w:rsidRPr="00557AB4">
        <w:rPr>
          <w:rFonts w:hint="cs"/>
          <w:sz w:val="28"/>
          <w:rtl/>
        </w:rPr>
        <w:t>4-3- انتخاب اصلح</w:t>
      </w:r>
    </w:p>
    <w:p w:rsidR="00BD2AA1" w:rsidRPr="00557AB4" w:rsidRDefault="00BD2AA1" w:rsidP="00831BE0">
      <w:pPr>
        <w:spacing w:line="276" w:lineRule="auto"/>
        <w:jc w:val="lowKashida"/>
        <w:rPr>
          <w:sz w:val="28"/>
          <w:rtl/>
        </w:rPr>
      </w:pPr>
    </w:p>
    <w:p w:rsidR="00BD2AA1" w:rsidRPr="00557AB4" w:rsidRDefault="00BD2AA1" w:rsidP="00831BE0">
      <w:pPr>
        <w:spacing w:line="276" w:lineRule="auto"/>
        <w:jc w:val="lowKashida"/>
        <w:rPr>
          <w:b/>
          <w:bCs/>
          <w:sz w:val="28"/>
          <w:rtl/>
        </w:rPr>
      </w:pPr>
      <w:r w:rsidRPr="00557AB4">
        <w:rPr>
          <w:rFonts w:hint="cs"/>
          <w:b/>
          <w:bCs/>
          <w:sz w:val="28"/>
          <w:rtl/>
        </w:rPr>
        <w:t>4) روال توجيه و آموزش داوطلب</w:t>
      </w:r>
    </w:p>
    <w:p w:rsidR="00BD2AA1" w:rsidRPr="00557AB4" w:rsidRDefault="00BD2AA1" w:rsidP="00831BE0">
      <w:pPr>
        <w:spacing w:line="276" w:lineRule="auto"/>
        <w:jc w:val="lowKashida"/>
        <w:rPr>
          <w:sz w:val="28"/>
          <w:rtl/>
        </w:rPr>
      </w:pPr>
      <w:r w:rsidRPr="00557AB4">
        <w:rPr>
          <w:rFonts w:hint="cs"/>
          <w:sz w:val="28"/>
          <w:rtl/>
        </w:rPr>
        <w:t>1-4- شركت داوطلب در سمينار توجيهي</w:t>
      </w:r>
    </w:p>
    <w:p w:rsidR="00BD2AA1" w:rsidRPr="00557AB4" w:rsidRDefault="00BD2AA1" w:rsidP="00831BE0">
      <w:pPr>
        <w:spacing w:line="276" w:lineRule="auto"/>
        <w:jc w:val="lowKashida"/>
        <w:rPr>
          <w:sz w:val="28"/>
          <w:rtl/>
        </w:rPr>
      </w:pPr>
      <w:r w:rsidRPr="00557AB4">
        <w:rPr>
          <w:rFonts w:hint="cs"/>
          <w:sz w:val="28"/>
          <w:rtl/>
        </w:rPr>
        <w:t>توجيه در مورد قوانين مؤسسه، رسالت و اهداف مؤسسه، شرح وظايف، شيوه ارزيابي، ارتقاء، تغيير مرتبه و ترفيع سالانه ضروري است.</w:t>
      </w:r>
    </w:p>
    <w:p w:rsidR="00BD2AA1" w:rsidRPr="00557AB4" w:rsidRDefault="00BD2AA1" w:rsidP="00831BE0">
      <w:pPr>
        <w:spacing w:line="276" w:lineRule="auto"/>
        <w:jc w:val="lowKashida"/>
        <w:rPr>
          <w:sz w:val="28"/>
          <w:rtl/>
        </w:rPr>
      </w:pPr>
      <w:r w:rsidRPr="00557AB4">
        <w:rPr>
          <w:rFonts w:hint="cs"/>
          <w:sz w:val="28"/>
          <w:rtl/>
        </w:rPr>
        <w:t>2-4- تهيه و در اختيار قرار دادن كتاب راهنماي هيأت علمي شامل موارد ذكر شده در بند 4-1</w:t>
      </w:r>
    </w:p>
    <w:p w:rsidR="00BD2AA1" w:rsidRPr="00557AB4" w:rsidRDefault="00BD2AA1" w:rsidP="00831BE0">
      <w:pPr>
        <w:spacing w:line="276" w:lineRule="auto"/>
        <w:jc w:val="lowKashida"/>
        <w:rPr>
          <w:sz w:val="28"/>
          <w:rtl/>
        </w:rPr>
      </w:pPr>
      <w:r w:rsidRPr="00557AB4">
        <w:rPr>
          <w:rFonts w:hint="cs"/>
          <w:sz w:val="28"/>
          <w:rtl/>
        </w:rPr>
        <w:t>3-4- شركت در دوره‌هاي توانمندسازي(روشهاي آموزشي، مشاوره، روش تحقيق و مديريت)</w:t>
      </w:r>
    </w:p>
    <w:p w:rsidR="00BD2AA1" w:rsidRDefault="00BD2AA1" w:rsidP="00831BE0">
      <w:pPr>
        <w:spacing w:line="276" w:lineRule="auto"/>
        <w:jc w:val="lowKashida"/>
        <w:rPr>
          <w:b/>
          <w:bCs/>
          <w:sz w:val="28"/>
          <w:rtl/>
        </w:rPr>
      </w:pPr>
    </w:p>
    <w:p w:rsidR="00BD2AA1" w:rsidRPr="00557AB4" w:rsidRDefault="00BD2AA1" w:rsidP="00831BE0">
      <w:pPr>
        <w:spacing w:line="276" w:lineRule="auto"/>
        <w:jc w:val="lowKashida"/>
        <w:rPr>
          <w:b/>
          <w:bCs/>
          <w:sz w:val="28"/>
          <w:rtl/>
        </w:rPr>
      </w:pPr>
      <w:r w:rsidRPr="00557AB4">
        <w:rPr>
          <w:rFonts w:hint="cs"/>
          <w:b/>
          <w:bCs/>
          <w:sz w:val="28"/>
          <w:rtl/>
        </w:rPr>
        <w:t>5) روال انعقاد قرارداد بكارگيري</w:t>
      </w:r>
    </w:p>
    <w:p w:rsidR="00BD2AA1" w:rsidRPr="00557AB4" w:rsidRDefault="00BD2AA1" w:rsidP="00831BE0">
      <w:pPr>
        <w:spacing w:line="276" w:lineRule="auto"/>
        <w:jc w:val="lowKashida"/>
        <w:rPr>
          <w:sz w:val="28"/>
          <w:rtl/>
        </w:rPr>
      </w:pPr>
      <w:r w:rsidRPr="00557AB4">
        <w:rPr>
          <w:rFonts w:hint="cs"/>
          <w:sz w:val="28"/>
          <w:rtl/>
        </w:rPr>
        <w:t>در اين قرارداد بايد ميزان ساعات حضور، حق‌الزحمه و شرح وظايف اختصاصي مستخدم هيأت علمي براساس مقررات استخدامي و شرح وظايف مصوب هيأت علمي درج شود. ساير مفاد قرارداد بايد منطبق بر شرايط يك قرارداد قابل قبول از نظر قواعد حقوقي باشد.</w:t>
      </w:r>
    </w:p>
    <w:p w:rsidR="00BD2AA1" w:rsidRDefault="00BD2AA1" w:rsidP="00831BE0">
      <w:pPr>
        <w:spacing w:line="276" w:lineRule="auto"/>
        <w:jc w:val="lowKashida"/>
        <w:rPr>
          <w:b/>
          <w:bCs/>
          <w:sz w:val="28"/>
          <w:rtl/>
        </w:rPr>
      </w:pPr>
    </w:p>
    <w:p w:rsidR="00BD2AA1" w:rsidRPr="00557AB4" w:rsidRDefault="00BD2AA1" w:rsidP="00831BE0">
      <w:pPr>
        <w:spacing w:line="276" w:lineRule="auto"/>
        <w:jc w:val="lowKashida"/>
        <w:rPr>
          <w:b/>
          <w:bCs/>
          <w:sz w:val="28"/>
          <w:rtl/>
        </w:rPr>
      </w:pPr>
      <w:r w:rsidRPr="00557AB4">
        <w:rPr>
          <w:rFonts w:hint="cs"/>
          <w:b/>
          <w:bCs/>
          <w:sz w:val="28"/>
          <w:rtl/>
        </w:rPr>
        <w:t>6) روال ارزشيابي دوره‌‌اي</w:t>
      </w:r>
    </w:p>
    <w:p w:rsidR="00BD2AA1" w:rsidRPr="00557AB4" w:rsidRDefault="00BD2AA1" w:rsidP="00831BE0">
      <w:pPr>
        <w:spacing w:line="276" w:lineRule="auto"/>
        <w:jc w:val="lowKashida"/>
        <w:rPr>
          <w:sz w:val="28"/>
          <w:rtl/>
        </w:rPr>
      </w:pPr>
      <w:r w:rsidRPr="00557AB4">
        <w:rPr>
          <w:rFonts w:hint="cs"/>
          <w:sz w:val="28"/>
          <w:rtl/>
        </w:rPr>
        <w:t>1-6- ارزيابي 6 ماه اول عضو هيأت علمي توسط گروه آموزشي و دانشكده و يا شوراي مركز تحقيقاتي براساس شيوه‌هاي ارزيابي مصوب</w:t>
      </w:r>
    </w:p>
    <w:p w:rsidR="00BD2AA1" w:rsidRPr="00557AB4" w:rsidRDefault="00BD2AA1" w:rsidP="00831BE0">
      <w:pPr>
        <w:spacing w:line="276" w:lineRule="auto"/>
        <w:jc w:val="lowKashida"/>
        <w:rPr>
          <w:sz w:val="28"/>
          <w:rtl/>
        </w:rPr>
      </w:pPr>
      <w:r w:rsidRPr="00557AB4">
        <w:rPr>
          <w:rFonts w:hint="cs"/>
          <w:sz w:val="28"/>
          <w:rtl/>
        </w:rPr>
        <w:t>2-6- اعلام نتايج ارزيابي اوليه به معاونت آموزشي و يا معاونت پژوهشي دانشگا‌ه‌ها</w:t>
      </w:r>
    </w:p>
    <w:p w:rsidR="00BD2AA1" w:rsidRPr="00557AB4" w:rsidRDefault="00BD2AA1" w:rsidP="00831BE0">
      <w:pPr>
        <w:spacing w:line="276" w:lineRule="auto"/>
        <w:jc w:val="lowKashida"/>
        <w:rPr>
          <w:sz w:val="28"/>
          <w:rtl/>
        </w:rPr>
      </w:pPr>
      <w:r w:rsidRPr="00557AB4">
        <w:rPr>
          <w:rFonts w:hint="cs"/>
          <w:sz w:val="28"/>
          <w:rtl/>
        </w:rPr>
        <w:t>3-6- اعلام نتايج ارزيابي به هيأت مميزه دانشگاه يا شوراي آموزشي يا پژوهشي</w:t>
      </w:r>
    </w:p>
    <w:p w:rsidR="00BD2AA1" w:rsidRPr="00557AB4" w:rsidRDefault="00BD2AA1" w:rsidP="00831BE0">
      <w:pPr>
        <w:spacing w:line="276" w:lineRule="auto"/>
        <w:jc w:val="lowKashida"/>
        <w:rPr>
          <w:sz w:val="28"/>
          <w:rtl/>
        </w:rPr>
      </w:pPr>
      <w:r w:rsidRPr="00557AB4">
        <w:rPr>
          <w:rFonts w:hint="cs"/>
          <w:sz w:val="28"/>
          <w:rtl/>
        </w:rPr>
        <w:t>4-6- ارزيابي 2 سال بعدي واعلام نتايج ارزيابي طبق شرايط فوق</w:t>
      </w:r>
    </w:p>
    <w:p w:rsidR="00BD2AA1" w:rsidRPr="00557AB4" w:rsidRDefault="00BD2AA1" w:rsidP="00831BE0">
      <w:pPr>
        <w:spacing w:line="276" w:lineRule="auto"/>
        <w:jc w:val="lowKashida"/>
        <w:rPr>
          <w:sz w:val="28"/>
          <w:rtl/>
        </w:rPr>
      </w:pPr>
      <w:r w:rsidRPr="00557AB4">
        <w:rPr>
          <w:rFonts w:hint="cs"/>
          <w:sz w:val="28"/>
          <w:rtl/>
        </w:rPr>
        <w:lastRenderedPageBreak/>
        <w:t>5-6- اعلام نتايج ارزيابي 5 ساله طبق شرايط فوق</w:t>
      </w:r>
    </w:p>
    <w:p w:rsidR="00BD2AA1" w:rsidRPr="00557AB4" w:rsidRDefault="00BD2AA1" w:rsidP="00831BE0">
      <w:pPr>
        <w:spacing w:line="276" w:lineRule="auto"/>
        <w:jc w:val="lowKashida"/>
        <w:rPr>
          <w:sz w:val="28"/>
        </w:rPr>
      </w:pPr>
      <w:r w:rsidRPr="00557AB4">
        <w:rPr>
          <w:rFonts w:hint="cs"/>
          <w:sz w:val="28"/>
          <w:rtl/>
        </w:rPr>
        <w:t>6-6- تمديد قرارداد بكارگيري در پايان سال دوم- پنجم</w:t>
      </w:r>
    </w:p>
    <w:p w:rsidR="006F3953" w:rsidRPr="00D24F0D" w:rsidRDefault="00BD2AA1" w:rsidP="00831BE0">
      <w:pPr>
        <w:spacing w:line="276" w:lineRule="auto"/>
        <w:jc w:val="center"/>
        <w:rPr>
          <w:b/>
          <w:bCs/>
          <w:sz w:val="28"/>
          <w:rtl/>
        </w:rPr>
      </w:pPr>
      <w:r>
        <w:rPr>
          <w:b/>
          <w:bCs/>
          <w:sz w:val="28"/>
          <w:rtl/>
        </w:rPr>
        <w:br w:type="page"/>
      </w:r>
      <w:r w:rsidR="006F3953" w:rsidRPr="00D24F0D">
        <w:rPr>
          <w:rFonts w:hint="cs"/>
          <w:b/>
          <w:bCs/>
          <w:sz w:val="28"/>
          <w:rtl/>
        </w:rPr>
        <w:lastRenderedPageBreak/>
        <w:t>مصوبه «نحوه اجرای فرآیند جذب نیمه متمرکز در سال 1390»</w:t>
      </w:r>
    </w:p>
    <w:p w:rsidR="006F3953" w:rsidRPr="006F3953" w:rsidRDefault="00022F0C" w:rsidP="00831BE0">
      <w:pPr>
        <w:spacing w:line="276" w:lineRule="auto"/>
        <w:jc w:val="center"/>
        <w:rPr>
          <w:b/>
          <w:bCs/>
          <w:sz w:val="22"/>
          <w:szCs w:val="22"/>
          <w:rtl/>
        </w:rPr>
      </w:pPr>
      <w:r>
        <w:rPr>
          <w:b/>
          <w:bCs/>
          <w:noProof/>
          <w:sz w:val="22"/>
          <w:szCs w:val="22"/>
          <w:rtl/>
          <w:lang w:bidi="ar-SA"/>
        </w:rPr>
        <w:pict>
          <v:shape id="_x0000_s1253" type="#_x0000_t32" style="position:absolute;left:0;text-align:left;margin-left:100.95pt;margin-top:-1.15pt;width:270pt;height:1.5pt;flip:y;z-index:251830784" o:connectortype="straight" strokeweight="1.5pt"/>
        </w:pict>
      </w:r>
      <w:r w:rsidR="006F3953" w:rsidRPr="006F3953">
        <w:rPr>
          <w:rFonts w:hint="cs"/>
          <w:b/>
          <w:bCs/>
          <w:sz w:val="22"/>
          <w:szCs w:val="22"/>
          <w:rtl/>
        </w:rPr>
        <w:t>مصوب در جلسه 81 مورخ 21/06/1390 هیأت عالی جذب</w:t>
      </w:r>
    </w:p>
    <w:p w:rsidR="006F3953" w:rsidRPr="00557AB4" w:rsidRDefault="006F3953" w:rsidP="00831BE0">
      <w:pPr>
        <w:spacing w:line="276" w:lineRule="auto"/>
        <w:jc w:val="lowKashida"/>
        <w:rPr>
          <w:sz w:val="28"/>
          <w:rtl/>
        </w:rPr>
      </w:pPr>
    </w:p>
    <w:p w:rsidR="006F3953" w:rsidRDefault="006F3953" w:rsidP="00831BE0">
      <w:pPr>
        <w:spacing w:line="276" w:lineRule="auto"/>
        <w:jc w:val="lowKashida"/>
        <w:rPr>
          <w:sz w:val="28"/>
          <w:rtl/>
        </w:rPr>
      </w:pPr>
      <w:r>
        <w:rPr>
          <w:rFonts w:hint="cs"/>
          <w:sz w:val="28"/>
          <w:rtl/>
        </w:rPr>
        <w:t>هیأت عالی جذب اعضای هیأت علمی دانشگاهها و مراکز آموزش عالی در جلسه هشتاد و یکم مورخ 21/06/1390، درخصوص نحوه اجرای فرآیند جذب تیمه متمرکز در سال 1390 به شرح ذیل تصویب نمود:</w:t>
      </w:r>
    </w:p>
    <w:p w:rsidR="006F3953" w:rsidRDefault="006F3953" w:rsidP="00831BE0">
      <w:pPr>
        <w:spacing w:line="276" w:lineRule="auto"/>
        <w:jc w:val="lowKashida"/>
        <w:rPr>
          <w:sz w:val="28"/>
          <w:rtl/>
        </w:rPr>
      </w:pPr>
      <w:r>
        <w:rPr>
          <w:rFonts w:hint="cs"/>
          <w:sz w:val="28"/>
          <w:rtl/>
        </w:rPr>
        <w:t>هیأت‌های مرکزی جذب وزارتین علوم، تحقیقات و فناوری بهداشت، درمان و آموزش پزشکی با رعایت شرایط ذیل نسبت به انجام جذب نیمه متمرکز در سال 1390 اقدام نمایند:</w:t>
      </w:r>
    </w:p>
    <w:p w:rsidR="006F3953" w:rsidRDefault="006F3953" w:rsidP="00831BE0">
      <w:pPr>
        <w:numPr>
          <w:ilvl w:val="0"/>
          <w:numId w:val="25"/>
        </w:numPr>
        <w:spacing w:line="276" w:lineRule="auto"/>
        <w:jc w:val="lowKashida"/>
        <w:rPr>
          <w:sz w:val="28"/>
        </w:rPr>
      </w:pPr>
      <w:r>
        <w:rPr>
          <w:rFonts w:hint="cs"/>
          <w:sz w:val="28"/>
          <w:rtl/>
        </w:rPr>
        <w:t xml:space="preserve"> کلیه دانشگاهها و مؤسسات آموزش عالی و پژوهشی می‌بایست صرفاً از طریق فراخوان </w:t>
      </w:r>
      <w:r w:rsidR="00057D05">
        <w:rPr>
          <w:rFonts w:hint="cs"/>
          <w:sz w:val="28"/>
          <w:rtl/>
        </w:rPr>
        <w:t>نیمه</w:t>
      </w:r>
      <w:r w:rsidR="00057D05">
        <w:rPr>
          <w:rFonts w:hint="eastAsia"/>
          <w:sz w:val="28"/>
          <w:rtl/>
        </w:rPr>
        <w:t>‌</w:t>
      </w:r>
      <w:r w:rsidR="00057D05">
        <w:rPr>
          <w:rFonts w:hint="cs"/>
          <w:sz w:val="28"/>
          <w:rtl/>
        </w:rPr>
        <w:t>متمرکز نسبت به جذب هیأت علمی اقدام نمایند و اختیارات قبلی به برخی از دانشگاهها کان لم یکن تلقی می‌گردد.</w:t>
      </w:r>
    </w:p>
    <w:p w:rsidR="00057D05" w:rsidRDefault="00057D05" w:rsidP="00831BE0">
      <w:pPr>
        <w:numPr>
          <w:ilvl w:val="0"/>
          <w:numId w:val="25"/>
        </w:numPr>
        <w:spacing w:line="276" w:lineRule="auto"/>
        <w:jc w:val="lowKashida"/>
        <w:rPr>
          <w:sz w:val="28"/>
        </w:rPr>
      </w:pPr>
      <w:r>
        <w:rPr>
          <w:rFonts w:hint="cs"/>
          <w:sz w:val="28"/>
          <w:rtl/>
        </w:rPr>
        <w:t>اعلام فراخوان به صورت متمرکز توسط هیأت‌های مرکزی جذب وزارتین علوم و بهداشت از طریق وب سایت این هیأت‌ها انجام می‌شود. ضمناً هر مؤسسه می‌تواند اطلاعات فراخوان مربوط به خود را در وب سایت مربوطه قرار دهد.</w:t>
      </w:r>
    </w:p>
    <w:p w:rsidR="00057D05" w:rsidRDefault="00057D05" w:rsidP="00831BE0">
      <w:pPr>
        <w:numPr>
          <w:ilvl w:val="0"/>
          <w:numId w:val="25"/>
        </w:numPr>
        <w:spacing w:line="276" w:lineRule="auto"/>
        <w:jc w:val="lowKashida"/>
        <w:rPr>
          <w:sz w:val="28"/>
        </w:rPr>
      </w:pPr>
      <w:r>
        <w:rPr>
          <w:rFonts w:hint="cs"/>
          <w:sz w:val="28"/>
          <w:rtl/>
        </w:rPr>
        <w:t>تشکیل پرونده متقاضیان عضویت در هیأت علمی به صورت الکترونیکی در وب سایت فراخوان انجام شده و امکان دسترسی همزمان هیأت‌های اجرایی جذب مؤسسات به اطلاعات متقاضیان فراهم گردد، به نحوی که هیأت‌ اجرایی جذب پس از اتمام فراخوان به پرونده متقاضیان مربوط به خود به طور کامل دسترسی داشته باشد.</w:t>
      </w:r>
    </w:p>
    <w:p w:rsidR="00057D05" w:rsidRDefault="00057D05" w:rsidP="00831BE0">
      <w:pPr>
        <w:numPr>
          <w:ilvl w:val="0"/>
          <w:numId w:val="25"/>
        </w:numPr>
        <w:spacing w:line="276" w:lineRule="auto"/>
        <w:jc w:val="lowKashida"/>
        <w:rPr>
          <w:sz w:val="28"/>
        </w:rPr>
      </w:pPr>
      <w:r>
        <w:rPr>
          <w:rFonts w:hint="cs"/>
          <w:sz w:val="28"/>
          <w:rtl/>
        </w:rPr>
        <w:t>طبق زمانبندی متقاضیان به هیأت‌های اجرایی جذب مؤسسه مراجعه نموده و پس از انجام مصاحبه‌های لازم نتیجه در صورت تأیید نتیجه جهت تأیید نهایی به هیأت مرکزی جذب ارسال می‌گردد.</w:t>
      </w:r>
    </w:p>
    <w:p w:rsidR="00C931BD" w:rsidRDefault="00057D05" w:rsidP="00831BE0">
      <w:pPr>
        <w:numPr>
          <w:ilvl w:val="0"/>
          <w:numId w:val="25"/>
        </w:numPr>
        <w:spacing w:line="276" w:lineRule="auto"/>
        <w:jc w:val="lowKashida"/>
        <w:rPr>
          <w:sz w:val="28"/>
          <w:rtl/>
        </w:rPr>
      </w:pPr>
      <w:r>
        <w:rPr>
          <w:rFonts w:hint="cs"/>
          <w:sz w:val="28"/>
          <w:rtl/>
        </w:rPr>
        <w:t>کلیه مراحل جذب می‌بایست طبق زمانبندی مصوب هیأت عالی جذب انجام گیرد.</w:t>
      </w:r>
    </w:p>
    <w:p w:rsidR="00C931BD" w:rsidRPr="00D24F0D" w:rsidRDefault="00C931BD" w:rsidP="00831BE0">
      <w:pPr>
        <w:spacing w:line="276" w:lineRule="auto"/>
        <w:jc w:val="center"/>
        <w:rPr>
          <w:b/>
          <w:bCs/>
          <w:sz w:val="28"/>
          <w:rtl/>
        </w:rPr>
      </w:pPr>
      <w:r>
        <w:rPr>
          <w:sz w:val="28"/>
          <w:rtl/>
        </w:rPr>
        <w:br w:type="page"/>
      </w:r>
      <w:r w:rsidRPr="00D24F0D">
        <w:rPr>
          <w:rFonts w:hint="cs"/>
          <w:b/>
          <w:bCs/>
          <w:sz w:val="28"/>
          <w:rtl/>
        </w:rPr>
        <w:lastRenderedPageBreak/>
        <w:t>مصوبه «پیشنهاد نحوه همکاری اعضای هیأت علمی به صورت موقت خارج از فراخوان»</w:t>
      </w:r>
    </w:p>
    <w:p w:rsidR="00C931BD" w:rsidRPr="006F3953" w:rsidRDefault="00022F0C" w:rsidP="00831BE0">
      <w:pPr>
        <w:spacing w:line="276" w:lineRule="auto"/>
        <w:jc w:val="center"/>
        <w:rPr>
          <w:b/>
          <w:bCs/>
          <w:sz w:val="22"/>
          <w:szCs w:val="22"/>
          <w:rtl/>
        </w:rPr>
      </w:pPr>
      <w:r>
        <w:rPr>
          <w:b/>
          <w:bCs/>
          <w:noProof/>
          <w:sz w:val="22"/>
          <w:szCs w:val="22"/>
          <w:rtl/>
          <w:lang w:bidi="ar-SA"/>
        </w:rPr>
        <w:pict>
          <v:shape id="_x0000_s1254" type="#_x0000_t32" style="position:absolute;left:0;text-align:left;margin-left:30.45pt;margin-top:-1.15pt;width:387pt;height:1.5pt;flip:y;z-index:251831808" o:connectortype="straight" strokeweight="1.5pt"/>
        </w:pict>
      </w:r>
      <w:r w:rsidR="00C931BD">
        <w:rPr>
          <w:rFonts w:hint="cs"/>
          <w:b/>
          <w:bCs/>
          <w:sz w:val="22"/>
          <w:szCs w:val="22"/>
          <w:rtl/>
        </w:rPr>
        <w:t>مصوب جلسه 65 مورخ 01/09/1389 هیأت عالی جذب</w:t>
      </w:r>
    </w:p>
    <w:p w:rsidR="00C931BD" w:rsidRPr="00557AB4" w:rsidRDefault="00C931BD" w:rsidP="00831BE0">
      <w:pPr>
        <w:spacing w:line="276" w:lineRule="auto"/>
        <w:jc w:val="lowKashida"/>
        <w:rPr>
          <w:sz w:val="28"/>
          <w:rtl/>
        </w:rPr>
      </w:pPr>
    </w:p>
    <w:p w:rsidR="00057D05" w:rsidRDefault="00C931BD" w:rsidP="00831BE0">
      <w:pPr>
        <w:spacing w:line="276" w:lineRule="auto"/>
        <w:jc w:val="lowKashida"/>
        <w:rPr>
          <w:sz w:val="28"/>
          <w:rtl/>
        </w:rPr>
      </w:pPr>
      <w:r>
        <w:rPr>
          <w:rFonts w:hint="cs"/>
          <w:sz w:val="28"/>
          <w:rtl/>
        </w:rPr>
        <w:t>هیأت عالی جذب اعضای هیأت علمی دانشگاهها و مراکز آموزش عالی در جلسه شصت و پنجم مورخ 01/09/1389، درخصوص پیشنهاد نحوه همکاری اعضای هیأت علمی به صورت موقت خارج از فراخوان به شرح ذیل تصویب نمود:</w:t>
      </w:r>
    </w:p>
    <w:p w:rsidR="00C931BD" w:rsidRPr="00557AB4" w:rsidRDefault="00C931BD" w:rsidP="00831BE0">
      <w:pPr>
        <w:spacing w:line="276" w:lineRule="auto"/>
        <w:jc w:val="lowKashida"/>
        <w:rPr>
          <w:sz w:val="28"/>
          <w:rtl/>
        </w:rPr>
      </w:pPr>
      <w:r>
        <w:rPr>
          <w:rFonts w:hint="cs"/>
          <w:sz w:val="28"/>
          <w:rtl/>
        </w:rPr>
        <w:t xml:space="preserve">با توجه به ممنوعیت جذب عضو هیأت علمی خارج از فراخوان و به منظور حفظ اساتید کارآمد، همکاری اساتید داوطلب هیأت علمی از طریق صدور حکم مشاوره و یا عقد قرارداد در طرح‌های تحقیقاتی پیشنهاد می‌گردد. ضمناً دانشگاهها می‌توانند برای افرادی که در فاصله زمانی بین دو فراخوان مراجعه می‌کنند تا انجام کامل مراحل جذب، از ظرفیت قانونی موجود، استفاده نمایند. </w:t>
      </w:r>
    </w:p>
    <w:p w:rsidR="00953C67" w:rsidRPr="00D24F0D" w:rsidRDefault="006F3953" w:rsidP="00D24F0D">
      <w:pPr>
        <w:spacing w:line="276" w:lineRule="auto"/>
        <w:ind w:left="1" w:right="374"/>
        <w:jc w:val="center"/>
        <w:rPr>
          <w:b/>
          <w:bCs/>
          <w:sz w:val="28"/>
          <w:rtl/>
        </w:rPr>
      </w:pPr>
      <w:r>
        <w:rPr>
          <w:b/>
          <w:bCs/>
          <w:sz w:val="28"/>
          <w:u w:val="single"/>
          <w:rtl/>
        </w:rPr>
        <w:br w:type="page"/>
      </w:r>
      <w:r w:rsidR="00953C67" w:rsidRPr="00D24F0D">
        <w:rPr>
          <w:rFonts w:hint="cs"/>
          <w:b/>
          <w:bCs/>
          <w:sz w:val="28"/>
          <w:rtl/>
        </w:rPr>
        <w:lastRenderedPageBreak/>
        <w:t>تقويم مراحل جذب اعضاي هيأت علمي در دانشگاه‌ها و مؤسسات آموزش عالي و پژوهشي</w:t>
      </w:r>
    </w:p>
    <w:p w:rsidR="009C4AFB" w:rsidRPr="00C931BD" w:rsidRDefault="00022F0C" w:rsidP="00831BE0">
      <w:pPr>
        <w:spacing w:line="276" w:lineRule="auto"/>
        <w:ind w:right="-748"/>
        <w:jc w:val="center"/>
        <w:rPr>
          <w:b/>
          <w:bCs/>
          <w:sz w:val="22"/>
          <w:szCs w:val="22"/>
          <w:rtl/>
        </w:rPr>
      </w:pPr>
      <w:r>
        <w:rPr>
          <w:b/>
          <w:bCs/>
          <w:noProof/>
          <w:sz w:val="22"/>
          <w:szCs w:val="22"/>
          <w:rtl/>
          <w:lang w:bidi="ar-SA"/>
        </w:rPr>
        <w:pict>
          <v:shape id="_x0000_s1255" type="#_x0000_t32" style="position:absolute;left:0;text-align:left;margin-left:37.8pt;margin-top:-4.15pt;width:417.75pt;height:2.25pt;flip:y;z-index:251832832" o:connectortype="straight" strokeweight="1.5pt"/>
        </w:pict>
      </w:r>
      <w:r w:rsidR="009C4AFB" w:rsidRPr="00C931BD">
        <w:rPr>
          <w:rFonts w:hint="cs"/>
          <w:b/>
          <w:bCs/>
          <w:sz w:val="22"/>
          <w:szCs w:val="22"/>
          <w:rtl/>
        </w:rPr>
        <w:t>مصوب دوازدهمین جلسه مورخ 03/04/1387 هیأت عالی جذب</w:t>
      </w:r>
    </w:p>
    <w:p w:rsidR="00953C67" w:rsidRPr="00557AB4" w:rsidRDefault="00953C67" w:rsidP="00831BE0">
      <w:pPr>
        <w:spacing w:line="276" w:lineRule="auto"/>
        <w:jc w:val="lowKashida"/>
        <w:rPr>
          <w:sz w:val="28"/>
          <w:rtl/>
        </w:rPr>
      </w:pPr>
    </w:p>
    <w:p w:rsidR="00953C67" w:rsidRPr="00557AB4" w:rsidRDefault="00953C67" w:rsidP="00831BE0">
      <w:pPr>
        <w:numPr>
          <w:ilvl w:val="0"/>
          <w:numId w:val="7"/>
        </w:numPr>
        <w:spacing w:line="276" w:lineRule="auto"/>
        <w:jc w:val="lowKashida"/>
        <w:rPr>
          <w:sz w:val="28"/>
          <w:rtl/>
        </w:rPr>
      </w:pPr>
      <w:r w:rsidRPr="00557AB4">
        <w:rPr>
          <w:rFonts w:hint="cs"/>
          <w:sz w:val="28"/>
          <w:rtl/>
        </w:rPr>
        <w:t>دريافت و جمع‌آوري درخواست متقاضيان (حداكثر5 روز)</w:t>
      </w:r>
    </w:p>
    <w:p w:rsidR="00953C67" w:rsidRPr="00557AB4" w:rsidRDefault="00953C67" w:rsidP="00831BE0">
      <w:pPr>
        <w:numPr>
          <w:ilvl w:val="0"/>
          <w:numId w:val="7"/>
        </w:numPr>
        <w:spacing w:line="276" w:lineRule="auto"/>
        <w:jc w:val="lowKashida"/>
        <w:rPr>
          <w:sz w:val="28"/>
        </w:rPr>
      </w:pPr>
      <w:r w:rsidRPr="00557AB4">
        <w:rPr>
          <w:rFonts w:hint="cs"/>
          <w:sz w:val="28"/>
          <w:rtl/>
        </w:rPr>
        <w:t>بررسي اوليه پرونده متقاضيان با نظر هيأت اجرايي جذب (حداكثر 5 روز)</w:t>
      </w:r>
    </w:p>
    <w:p w:rsidR="00953C67" w:rsidRPr="00557AB4" w:rsidRDefault="00953C67" w:rsidP="00831BE0">
      <w:pPr>
        <w:numPr>
          <w:ilvl w:val="0"/>
          <w:numId w:val="7"/>
        </w:numPr>
        <w:spacing w:line="276" w:lineRule="auto"/>
        <w:jc w:val="lowKashida"/>
        <w:rPr>
          <w:sz w:val="28"/>
        </w:rPr>
      </w:pPr>
      <w:r w:rsidRPr="00557AB4">
        <w:rPr>
          <w:rFonts w:hint="cs"/>
          <w:sz w:val="28"/>
          <w:rtl/>
        </w:rPr>
        <w:t>تشكيل و تكميل پرونده براي متقاضيان داراي شرايط اوليه و ارسال به كميته‌هاي بررسي توانايي‌‌هاي علمي و صلاحيت عمومي (حداكثر7 روز)</w:t>
      </w:r>
    </w:p>
    <w:p w:rsidR="00953C67" w:rsidRPr="00557AB4" w:rsidRDefault="00953C67" w:rsidP="00831BE0">
      <w:pPr>
        <w:numPr>
          <w:ilvl w:val="0"/>
          <w:numId w:val="7"/>
        </w:numPr>
        <w:spacing w:line="276" w:lineRule="auto"/>
        <w:jc w:val="lowKashida"/>
        <w:rPr>
          <w:sz w:val="28"/>
        </w:rPr>
      </w:pPr>
      <w:r w:rsidRPr="00557AB4">
        <w:rPr>
          <w:rFonts w:hint="cs"/>
          <w:sz w:val="28"/>
          <w:rtl/>
        </w:rPr>
        <w:t>نتيجه بررسي صلاحيت عمومي و علمي در مؤسسه ( حداكثر 45 روز)</w:t>
      </w:r>
    </w:p>
    <w:p w:rsidR="00953C67" w:rsidRPr="00557AB4" w:rsidRDefault="00953C67" w:rsidP="00831BE0">
      <w:pPr>
        <w:numPr>
          <w:ilvl w:val="0"/>
          <w:numId w:val="7"/>
        </w:numPr>
        <w:spacing w:line="276" w:lineRule="auto"/>
        <w:jc w:val="lowKashida"/>
        <w:rPr>
          <w:sz w:val="28"/>
        </w:rPr>
      </w:pPr>
      <w:r w:rsidRPr="00557AB4">
        <w:rPr>
          <w:rFonts w:hint="cs"/>
          <w:sz w:val="28"/>
          <w:rtl/>
        </w:rPr>
        <w:t>اتخاذ تصميم در هيأت اجرايي جذب مؤسسه (حداكثر 15 روز)</w:t>
      </w:r>
    </w:p>
    <w:p w:rsidR="00953C67" w:rsidRPr="00557AB4" w:rsidRDefault="00953C67" w:rsidP="00831BE0">
      <w:pPr>
        <w:numPr>
          <w:ilvl w:val="0"/>
          <w:numId w:val="7"/>
        </w:numPr>
        <w:spacing w:line="276" w:lineRule="auto"/>
        <w:jc w:val="lowKashida"/>
        <w:rPr>
          <w:sz w:val="28"/>
        </w:rPr>
      </w:pPr>
      <w:r w:rsidRPr="00557AB4">
        <w:rPr>
          <w:rFonts w:hint="cs"/>
          <w:sz w:val="28"/>
          <w:rtl/>
        </w:rPr>
        <w:t>ارسال خلاصه پرونده متقاضياني كه در هيأت اجرايي جذب مؤسسه مورد تأييد قرار گرفته به دبيرخانه هيأت مركزي جذب وزارت مربوطه (حداكثر 7 روز)</w:t>
      </w:r>
    </w:p>
    <w:p w:rsidR="00953C67" w:rsidRPr="00557AB4" w:rsidRDefault="00953C67" w:rsidP="00831BE0">
      <w:pPr>
        <w:numPr>
          <w:ilvl w:val="0"/>
          <w:numId w:val="7"/>
        </w:numPr>
        <w:spacing w:line="276" w:lineRule="auto"/>
        <w:jc w:val="lowKashida"/>
        <w:rPr>
          <w:sz w:val="28"/>
        </w:rPr>
      </w:pPr>
      <w:r w:rsidRPr="00557AB4">
        <w:rPr>
          <w:rFonts w:hint="cs"/>
          <w:sz w:val="28"/>
          <w:rtl/>
        </w:rPr>
        <w:t>اتخاذ تصميم نهايي توسط هيأت مركزي جذب وزارت مربوطه (حداكثر45 روز)</w:t>
      </w:r>
    </w:p>
    <w:p w:rsidR="00953C67" w:rsidRPr="00557AB4" w:rsidRDefault="00953C67" w:rsidP="00831BE0">
      <w:pPr>
        <w:numPr>
          <w:ilvl w:val="0"/>
          <w:numId w:val="7"/>
        </w:numPr>
        <w:spacing w:line="276" w:lineRule="auto"/>
        <w:jc w:val="lowKashida"/>
        <w:rPr>
          <w:sz w:val="28"/>
        </w:rPr>
      </w:pPr>
      <w:r w:rsidRPr="00557AB4">
        <w:rPr>
          <w:rFonts w:hint="cs"/>
          <w:sz w:val="28"/>
          <w:rtl/>
        </w:rPr>
        <w:t>اعلام نتيجه نهايي توسط مؤسسه به متقاضي (حداكثر 10 روز)</w:t>
      </w:r>
    </w:p>
    <w:p w:rsidR="00953C67" w:rsidRPr="00557AB4" w:rsidRDefault="00953C67" w:rsidP="00831BE0">
      <w:pPr>
        <w:spacing w:line="276" w:lineRule="auto"/>
        <w:jc w:val="lowKashida"/>
        <w:rPr>
          <w:sz w:val="28"/>
          <w:rtl/>
        </w:rPr>
      </w:pPr>
    </w:p>
    <w:p w:rsidR="00953C67" w:rsidRPr="00557AB4" w:rsidRDefault="008E1E23" w:rsidP="00831BE0">
      <w:pPr>
        <w:spacing w:line="276" w:lineRule="auto"/>
        <w:jc w:val="lowKashida"/>
        <w:rPr>
          <w:sz w:val="28"/>
          <w:rtl/>
        </w:rPr>
      </w:pPr>
      <w:r w:rsidRPr="00557AB4">
        <w:rPr>
          <w:rFonts w:hint="cs"/>
          <w:b/>
          <w:bCs/>
          <w:sz w:val="28"/>
          <w:rtl/>
        </w:rPr>
        <w:t>تبصره:</w:t>
      </w:r>
      <w:r w:rsidR="00953C67" w:rsidRPr="00557AB4">
        <w:rPr>
          <w:rFonts w:hint="cs"/>
          <w:sz w:val="28"/>
          <w:rtl/>
        </w:rPr>
        <w:t xml:space="preserve"> فراخوان عمومي براي استخدام اعضاي هيأت علمي و بورس تحصيلي دو بار در سال و </w:t>
      </w:r>
      <w:r w:rsidRPr="00557AB4">
        <w:rPr>
          <w:rFonts w:hint="cs"/>
          <w:sz w:val="28"/>
          <w:rtl/>
        </w:rPr>
        <w:t xml:space="preserve">ترجیحاً </w:t>
      </w:r>
      <w:r w:rsidR="00953C67" w:rsidRPr="00557AB4">
        <w:rPr>
          <w:rFonts w:hint="cs"/>
          <w:sz w:val="28"/>
          <w:rtl/>
        </w:rPr>
        <w:t>در ماه‌هاي شهريور و بهمن انجام خواهد شد.</w:t>
      </w:r>
    </w:p>
    <w:p w:rsidR="00953C67" w:rsidRPr="00557AB4" w:rsidRDefault="00953C67" w:rsidP="00831BE0">
      <w:pPr>
        <w:spacing w:line="276" w:lineRule="auto"/>
        <w:jc w:val="center"/>
        <w:rPr>
          <w:b/>
          <w:bCs/>
          <w:sz w:val="28"/>
          <w:u w:val="single"/>
          <w:rtl/>
        </w:rPr>
      </w:pPr>
    </w:p>
    <w:p w:rsidR="00953C67" w:rsidRPr="00557AB4" w:rsidRDefault="00953C67" w:rsidP="00831BE0">
      <w:pPr>
        <w:spacing w:line="276" w:lineRule="auto"/>
        <w:jc w:val="center"/>
        <w:rPr>
          <w:b/>
          <w:bCs/>
          <w:sz w:val="28"/>
          <w:u w:val="single"/>
          <w:rtl/>
        </w:rPr>
      </w:pPr>
    </w:p>
    <w:p w:rsidR="00953C67" w:rsidRPr="00557AB4" w:rsidRDefault="00953C67" w:rsidP="00831BE0">
      <w:pPr>
        <w:spacing w:line="276" w:lineRule="auto"/>
        <w:jc w:val="center"/>
        <w:rPr>
          <w:b/>
          <w:bCs/>
          <w:sz w:val="28"/>
          <w:u w:val="single"/>
          <w:rtl/>
        </w:rPr>
      </w:pPr>
    </w:p>
    <w:p w:rsidR="00953C67" w:rsidRPr="00557AB4" w:rsidRDefault="00953C67" w:rsidP="00831BE0">
      <w:pPr>
        <w:spacing w:line="276" w:lineRule="auto"/>
        <w:jc w:val="center"/>
        <w:rPr>
          <w:b/>
          <w:bCs/>
          <w:sz w:val="28"/>
          <w:u w:val="single"/>
          <w:rtl/>
        </w:rPr>
      </w:pPr>
    </w:p>
    <w:p w:rsidR="00953C67" w:rsidRPr="00557AB4" w:rsidRDefault="00953C67" w:rsidP="00831BE0">
      <w:pPr>
        <w:spacing w:line="276" w:lineRule="auto"/>
        <w:jc w:val="center"/>
        <w:rPr>
          <w:b/>
          <w:bCs/>
          <w:sz w:val="28"/>
          <w:u w:val="single"/>
          <w:rtl/>
        </w:rPr>
      </w:pPr>
    </w:p>
    <w:p w:rsidR="00953C67" w:rsidRPr="00557AB4" w:rsidRDefault="00953C67" w:rsidP="00831BE0">
      <w:pPr>
        <w:spacing w:line="276" w:lineRule="auto"/>
        <w:jc w:val="center"/>
        <w:rPr>
          <w:b/>
          <w:bCs/>
          <w:sz w:val="28"/>
          <w:u w:val="single"/>
          <w:rtl/>
        </w:rPr>
      </w:pPr>
    </w:p>
    <w:p w:rsidR="004B01CB" w:rsidRPr="00557AB4" w:rsidRDefault="004B01CB" w:rsidP="00831BE0">
      <w:pPr>
        <w:spacing w:line="276" w:lineRule="auto"/>
        <w:jc w:val="center"/>
        <w:rPr>
          <w:b/>
          <w:bCs/>
          <w:sz w:val="28"/>
          <w:u w:val="single"/>
          <w:rtl/>
        </w:rPr>
      </w:pPr>
    </w:p>
    <w:p w:rsidR="004B01CB" w:rsidRPr="00557AB4" w:rsidRDefault="004B01CB" w:rsidP="00831BE0">
      <w:pPr>
        <w:spacing w:line="276" w:lineRule="auto"/>
        <w:jc w:val="center"/>
        <w:rPr>
          <w:b/>
          <w:bCs/>
          <w:sz w:val="28"/>
          <w:u w:val="single"/>
          <w:rtl/>
        </w:rPr>
      </w:pPr>
    </w:p>
    <w:p w:rsidR="00C931BD" w:rsidRDefault="00C931BD" w:rsidP="00831BE0">
      <w:pPr>
        <w:spacing w:line="276" w:lineRule="auto"/>
        <w:jc w:val="center"/>
        <w:rPr>
          <w:b/>
          <w:bCs/>
          <w:sz w:val="28"/>
          <w:rtl/>
        </w:rPr>
      </w:pPr>
      <w:r>
        <w:rPr>
          <w:b/>
          <w:bCs/>
          <w:sz w:val="28"/>
          <w:u w:val="single"/>
          <w:rtl/>
        </w:rPr>
        <w:br w:type="page"/>
      </w:r>
      <w:r w:rsidRPr="00C931BD">
        <w:rPr>
          <w:rFonts w:hint="cs"/>
          <w:b/>
          <w:bCs/>
          <w:sz w:val="28"/>
          <w:rtl/>
        </w:rPr>
        <w:lastRenderedPageBreak/>
        <w:t>مصوبه «استخدام پیمانی متقاضیان عضویت در هیأت علمی</w:t>
      </w:r>
    </w:p>
    <w:p w:rsidR="007C3456" w:rsidRDefault="007C3456" w:rsidP="00831BE0">
      <w:pPr>
        <w:spacing w:line="276" w:lineRule="auto"/>
        <w:jc w:val="center"/>
        <w:rPr>
          <w:b/>
          <w:bCs/>
          <w:sz w:val="28"/>
          <w:rtl/>
        </w:rPr>
      </w:pPr>
      <w:r>
        <w:rPr>
          <w:rFonts w:hint="cs"/>
          <w:b/>
          <w:bCs/>
          <w:sz w:val="28"/>
          <w:rtl/>
        </w:rPr>
        <w:t>مورد تأیید هیأت</w:t>
      </w:r>
      <w:r>
        <w:rPr>
          <w:rFonts w:hint="eastAsia"/>
          <w:b/>
          <w:bCs/>
          <w:sz w:val="28"/>
          <w:rtl/>
        </w:rPr>
        <w:t>‌</w:t>
      </w:r>
      <w:r>
        <w:rPr>
          <w:rFonts w:hint="cs"/>
          <w:b/>
          <w:bCs/>
          <w:sz w:val="28"/>
          <w:rtl/>
        </w:rPr>
        <w:t>های اجرایی جذب»</w:t>
      </w:r>
    </w:p>
    <w:p w:rsidR="00C931BD" w:rsidRPr="007C3456" w:rsidRDefault="00022F0C" w:rsidP="00831BE0">
      <w:pPr>
        <w:spacing w:line="276" w:lineRule="auto"/>
        <w:jc w:val="center"/>
        <w:rPr>
          <w:b/>
          <w:bCs/>
          <w:sz w:val="14"/>
          <w:szCs w:val="14"/>
          <w:u w:val="single"/>
          <w:rtl/>
        </w:rPr>
      </w:pPr>
      <w:r w:rsidRPr="00022F0C">
        <w:rPr>
          <w:b/>
          <w:bCs/>
          <w:noProof/>
          <w:sz w:val="8"/>
          <w:szCs w:val="8"/>
          <w:rt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7" o:spid="_x0000_s1204" type="#_x0000_t34" style="position:absolute;left:0;text-align:left;margin-left:55.95pt;margin-top:2.6pt;width:358.5pt;height:.0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UFIgIAAD8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" adj=",-62575200,-5884" strokeweight="1.5pt"/>
        </w:pict>
      </w:r>
    </w:p>
    <w:p w:rsidR="00C931BD" w:rsidRPr="006F3953" w:rsidRDefault="00C931BD" w:rsidP="00831BE0">
      <w:pPr>
        <w:spacing w:line="276" w:lineRule="auto"/>
        <w:jc w:val="center"/>
        <w:rPr>
          <w:b/>
          <w:bCs/>
          <w:sz w:val="22"/>
          <w:szCs w:val="22"/>
          <w:rtl/>
        </w:rPr>
      </w:pPr>
      <w:r w:rsidRPr="006F3953">
        <w:rPr>
          <w:rFonts w:hint="cs"/>
          <w:b/>
          <w:bCs/>
          <w:sz w:val="22"/>
          <w:szCs w:val="22"/>
          <w:rtl/>
        </w:rPr>
        <w:t>مصوب جلسه 81 مورخ 21/06/1390 هیأت عالی جذب</w:t>
      </w:r>
    </w:p>
    <w:p w:rsidR="00C931BD" w:rsidRPr="00557AB4" w:rsidRDefault="00C931BD" w:rsidP="00831BE0">
      <w:pPr>
        <w:spacing w:line="276" w:lineRule="auto"/>
        <w:jc w:val="lowKashida"/>
        <w:rPr>
          <w:sz w:val="28"/>
          <w:rtl/>
        </w:rPr>
      </w:pPr>
    </w:p>
    <w:p w:rsidR="007C3456" w:rsidRDefault="007C3456" w:rsidP="00831BE0">
      <w:pPr>
        <w:spacing w:line="276" w:lineRule="auto"/>
        <w:jc w:val="lowKashida"/>
        <w:rPr>
          <w:sz w:val="28"/>
          <w:rtl/>
        </w:rPr>
      </w:pPr>
      <w:r>
        <w:rPr>
          <w:rFonts w:hint="cs"/>
          <w:sz w:val="28"/>
          <w:rtl/>
        </w:rPr>
        <w:t>هیأت عالی جذب اعضای هیأت علمی دانشگاهها و مراکز آموزش عالی در جلسه هشتاد و یکم مورخ 21/06/1390، درخصوص استخدام پیمانی متقاضیان ع</w:t>
      </w:r>
      <w:r w:rsidR="00660D08">
        <w:rPr>
          <w:rFonts w:hint="cs"/>
          <w:sz w:val="28"/>
          <w:rtl/>
        </w:rPr>
        <w:t>ض</w:t>
      </w:r>
      <w:r>
        <w:rPr>
          <w:rFonts w:hint="cs"/>
          <w:sz w:val="28"/>
          <w:rtl/>
        </w:rPr>
        <w:t>ویت در هیأت علمی مورد تأیید هیأت‌های اجرایی جذب به شرح ذیل تصویب نمود:</w:t>
      </w:r>
    </w:p>
    <w:p w:rsidR="007C3456" w:rsidRDefault="007C3456" w:rsidP="00831BE0">
      <w:pPr>
        <w:spacing w:line="276" w:lineRule="auto"/>
        <w:jc w:val="lowKashida"/>
        <w:rPr>
          <w:sz w:val="28"/>
          <w:rtl/>
        </w:rPr>
      </w:pPr>
      <w:r>
        <w:rPr>
          <w:rFonts w:hint="cs"/>
          <w:sz w:val="28"/>
          <w:rtl/>
        </w:rPr>
        <w:t xml:space="preserve">الف </w:t>
      </w:r>
      <w:r>
        <w:rPr>
          <w:rFonts w:cs="Times New Roman" w:hint="cs"/>
          <w:sz w:val="28"/>
          <w:rtl/>
        </w:rPr>
        <w:t>–</w:t>
      </w:r>
      <w:r>
        <w:rPr>
          <w:rFonts w:hint="cs"/>
          <w:sz w:val="28"/>
          <w:rtl/>
        </w:rPr>
        <w:t xml:space="preserve"> مؤسسات آموزش عالی و پژوهشی می‌توانند نسبت به استخدام پیمانی متقاضیان پذیرفته شده در هیأت‌های اجرایی جذب حداکثر برای مدت یکسال تا تأیید نهایی هیأت‌</w:t>
      </w:r>
      <w:r>
        <w:rPr>
          <w:rFonts w:hint="cs"/>
          <w:sz w:val="28"/>
          <w:rtl/>
        </w:rPr>
        <w:softHyphen/>
        <w:t>های مرکزی جذب اقدام نمایند.</w:t>
      </w:r>
    </w:p>
    <w:p w:rsidR="007C3456" w:rsidRDefault="007C3456" w:rsidP="00831BE0">
      <w:pPr>
        <w:spacing w:line="276" w:lineRule="auto"/>
        <w:jc w:val="lowKashida"/>
        <w:rPr>
          <w:sz w:val="28"/>
          <w:rtl/>
        </w:rPr>
      </w:pPr>
      <w:r>
        <w:rPr>
          <w:rFonts w:hint="cs"/>
          <w:b/>
          <w:bCs/>
          <w:sz w:val="28"/>
          <w:rtl/>
        </w:rPr>
        <w:t>تبصره:</w:t>
      </w:r>
      <w:r>
        <w:rPr>
          <w:rFonts w:hint="cs"/>
          <w:sz w:val="28"/>
          <w:rtl/>
        </w:rPr>
        <w:t xml:space="preserve"> هیأت‌های اجرایی جذب مؤسسات آموزش عالی و پژوهشی موظفند حداکثر طی مدت 6 ماه نظر نهایی هیأت‌های مرکزی جذب وزارتین را حسب مورد اخذ نمایند.</w:t>
      </w:r>
    </w:p>
    <w:p w:rsidR="007C3456" w:rsidRPr="007C3456" w:rsidRDefault="007C3456" w:rsidP="00831BE0">
      <w:pPr>
        <w:spacing w:line="276" w:lineRule="auto"/>
        <w:jc w:val="lowKashida"/>
        <w:rPr>
          <w:rFonts w:cs="Times New Roman"/>
          <w:sz w:val="28"/>
          <w:rtl/>
        </w:rPr>
      </w:pPr>
      <w:r>
        <w:rPr>
          <w:rFonts w:hint="cs"/>
          <w:sz w:val="28"/>
          <w:rtl/>
        </w:rPr>
        <w:t xml:space="preserve">ب </w:t>
      </w:r>
      <w:r>
        <w:rPr>
          <w:rFonts w:cs="Times New Roman" w:hint="cs"/>
          <w:sz w:val="28"/>
          <w:rtl/>
        </w:rPr>
        <w:t>–</w:t>
      </w:r>
      <w:r>
        <w:rPr>
          <w:rFonts w:hint="cs"/>
          <w:sz w:val="28"/>
          <w:rtl/>
        </w:rPr>
        <w:t xml:space="preserve"> مدت زمان استخدام پیمانی متقاضیان فارغ التحصیل خارج از کشور، با هماهنگی هیأت‌های مرکزی جذب وزارتین علوم، تحقیقات و فناوری و بهداشت، درمان و آموزش پزشکی تا یک سال دیگر قابل تمدید می‌</w:t>
      </w:r>
      <w:r>
        <w:rPr>
          <w:rFonts w:hint="eastAsia"/>
          <w:sz w:val="28"/>
          <w:rtl/>
        </w:rPr>
        <w:t>‌باشد.</w:t>
      </w:r>
    </w:p>
    <w:p w:rsidR="00A70F57" w:rsidRDefault="00A70F57" w:rsidP="00831BE0">
      <w:pPr>
        <w:spacing w:line="276" w:lineRule="auto"/>
        <w:jc w:val="center"/>
        <w:rPr>
          <w:b/>
          <w:bCs/>
          <w:sz w:val="28"/>
          <w:rtl/>
        </w:rPr>
      </w:pPr>
      <w:r>
        <w:rPr>
          <w:b/>
          <w:bCs/>
          <w:sz w:val="28"/>
          <w:u w:val="single"/>
          <w:rtl/>
        </w:rPr>
        <w:br w:type="page"/>
      </w:r>
      <w:r w:rsidRPr="00C931BD">
        <w:rPr>
          <w:rFonts w:hint="cs"/>
          <w:b/>
          <w:bCs/>
          <w:sz w:val="28"/>
          <w:rtl/>
        </w:rPr>
        <w:lastRenderedPageBreak/>
        <w:t>مصوبه «</w:t>
      </w:r>
      <w:r>
        <w:rPr>
          <w:rFonts w:hint="cs"/>
          <w:b/>
          <w:bCs/>
          <w:sz w:val="28"/>
          <w:rtl/>
        </w:rPr>
        <w:t>استفاده از دستورالعمل‌های معمول هیأت عالی گزینش تا</w:t>
      </w:r>
    </w:p>
    <w:p w:rsidR="00A70F57" w:rsidRDefault="00A70F57" w:rsidP="00831BE0">
      <w:pPr>
        <w:spacing w:line="276" w:lineRule="auto"/>
        <w:jc w:val="center"/>
        <w:rPr>
          <w:b/>
          <w:bCs/>
          <w:sz w:val="28"/>
          <w:rtl/>
        </w:rPr>
      </w:pPr>
      <w:r>
        <w:rPr>
          <w:rFonts w:hint="cs"/>
          <w:b/>
          <w:bCs/>
          <w:sz w:val="28"/>
          <w:rtl/>
        </w:rPr>
        <w:t>تصویب دستورالعمل بررسی صلاحیت عمومی ویژه هیأت علمی»</w:t>
      </w:r>
    </w:p>
    <w:p w:rsidR="00A70F57" w:rsidRPr="007C3456" w:rsidRDefault="00022F0C" w:rsidP="00831BE0">
      <w:pPr>
        <w:spacing w:line="276" w:lineRule="auto"/>
        <w:jc w:val="center"/>
        <w:rPr>
          <w:b/>
          <w:bCs/>
          <w:sz w:val="14"/>
          <w:szCs w:val="14"/>
          <w:u w:val="single"/>
          <w:rtl/>
        </w:rPr>
      </w:pPr>
      <w:r w:rsidRPr="00022F0C">
        <w:rPr>
          <w:b/>
          <w:bCs/>
          <w:noProof/>
          <w:sz w:val="8"/>
          <w:szCs w:val="8"/>
          <w:rtl/>
        </w:rPr>
        <w:pict>
          <v:shape id="AutoShape 168" o:spid="_x0000_s1203" type="#_x0000_t32" style="position:absolute;left:0;text-align:left;margin-left:55.2pt;margin-top:2.6pt;width:358.5pt;height: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XiIgIAAD8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" strokeweight="1.5pt"/>
        </w:pict>
      </w:r>
    </w:p>
    <w:p w:rsidR="00A70F57" w:rsidRPr="006F3953" w:rsidRDefault="00A70F57" w:rsidP="00831BE0">
      <w:pPr>
        <w:spacing w:line="276" w:lineRule="auto"/>
        <w:jc w:val="center"/>
        <w:rPr>
          <w:b/>
          <w:bCs/>
          <w:sz w:val="22"/>
          <w:szCs w:val="22"/>
          <w:rtl/>
        </w:rPr>
      </w:pPr>
      <w:r w:rsidRPr="006F3953">
        <w:rPr>
          <w:rFonts w:hint="cs"/>
          <w:b/>
          <w:bCs/>
          <w:sz w:val="22"/>
          <w:szCs w:val="22"/>
          <w:rtl/>
        </w:rPr>
        <w:t xml:space="preserve">مصوب </w:t>
      </w:r>
      <w:r>
        <w:rPr>
          <w:rFonts w:hint="cs"/>
          <w:b/>
          <w:bCs/>
          <w:sz w:val="22"/>
          <w:szCs w:val="22"/>
          <w:rtl/>
        </w:rPr>
        <w:t>در جلسه 55 مورخ 03/03/1389</w:t>
      </w:r>
      <w:r w:rsidRPr="006F3953">
        <w:rPr>
          <w:rFonts w:hint="cs"/>
          <w:b/>
          <w:bCs/>
          <w:sz w:val="22"/>
          <w:szCs w:val="22"/>
          <w:rtl/>
        </w:rPr>
        <w:t>هیأت عالی جذب</w:t>
      </w:r>
    </w:p>
    <w:p w:rsidR="00A70F57" w:rsidRPr="00557AB4" w:rsidRDefault="00A70F57" w:rsidP="00831BE0">
      <w:pPr>
        <w:spacing w:line="276" w:lineRule="auto"/>
        <w:jc w:val="lowKashida"/>
        <w:rPr>
          <w:sz w:val="28"/>
          <w:rtl/>
        </w:rPr>
      </w:pPr>
    </w:p>
    <w:p w:rsidR="00A70F57" w:rsidRDefault="00A70F57" w:rsidP="00831BE0">
      <w:pPr>
        <w:spacing w:line="276" w:lineRule="auto"/>
        <w:jc w:val="lowKashida"/>
        <w:rPr>
          <w:sz w:val="28"/>
          <w:rtl/>
        </w:rPr>
      </w:pPr>
      <w:r>
        <w:rPr>
          <w:rFonts w:hint="cs"/>
          <w:sz w:val="28"/>
          <w:rtl/>
        </w:rPr>
        <w:t>هیأت عالی جذب اعضای هیأت علمی دانشگاهها و مراکز آموزش عالی در جلسه پنجاه و پنجم مورخ 03/03/1389، درخصوص استفاده از دستورالعمل‌های معمول هیأت عالی گزینش تا تصویب دستورالعمل بررسی صلاحیت عمومی ویژه هیأت علمی به شرح ذیل تصویب نمود:</w:t>
      </w:r>
    </w:p>
    <w:p w:rsidR="00A70F57" w:rsidRDefault="00A70F57" w:rsidP="00831BE0">
      <w:pPr>
        <w:spacing w:line="276" w:lineRule="auto"/>
        <w:jc w:val="lowKashida"/>
        <w:rPr>
          <w:sz w:val="28"/>
          <w:rtl/>
        </w:rPr>
      </w:pPr>
    </w:p>
    <w:p w:rsidR="007E6943" w:rsidRDefault="00A70F57" w:rsidP="00831BE0">
      <w:pPr>
        <w:spacing w:line="276" w:lineRule="auto"/>
        <w:jc w:val="lowKashida"/>
        <w:rPr>
          <w:sz w:val="28"/>
          <w:rtl/>
        </w:rPr>
      </w:pPr>
      <w:r>
        <w:rPr>
          <w:rFonts w:hint="cs"/>
          <w:sz w:val="28"/>
          <w:rtl/>
        </w:rPr>
        <w:t xml:space="preserve">تا زمان تصویب دستورالعمل بررسی صلاحیت عمومی ویژه هیأت علمی، از قوانین، آیین‌نامه‌های اجرایی و دستورالعمل‌های معمول هیأت عالی گزینش استفاده شود. این مصوبه از زمان بررسی اولین پرونده در کارگروه‌های بررسی صلاحیت عمومی تا اطلاع ثانوی معتبر و لازم الاجراء خواهد بود. </w:t>
      </w:r>
    </w:p>
    <w:p w:rsidR="007E6943" w:rsidRDefault="007E6943" w:rsidP="00831BE0">
      <w:pPr>
        <w:spacing w:line="276" w:lineRule="auto"/>
        <w:jc w:val="center"/>
        <w:rPr>
          <w:b/>
          <w:bCs/>
          <w:sz w:val="28"/>
          <w:rtl/>
        </w:rPr>
      </w:pPr>
      <w:r>
        <w:rPr>
          <w:sz w:val="28"/>
          <w:rtl/>
        </w:rPr>
        <w:br w:type="page"/>
      </w:r>
      <w:r w:rsidRPr="00C931BD">
        <w:rPr>
          <w:rFonts w:hint="cs"/>
          <w:b/>
          <w:bCs/>
          <w:sz w:val="28"/>
          <w:rtl/>
        </w:rPr>
        <w:lastRenderedPageBreak/>
        <w:t>مصوبه «</w:t>
      </w:r>
      <w:r>
        <w:rPr>
          <w:rFonts w:hint="cs"/>
          <w:b/>
          <w:bCs/>
          <w:sz w:val="28"/>
          <w:rtl/>
        </w:rPr>
        <w:t>نحوه اجرای فرایند جذب در مؤسسات دارای کمتر از 50 پرونده در هر فراخوان»</w:t>
      </w:r>
    </w:p>
    <w:p w:rsidR="007E6943" w:rsidRPr="007C3456" w:rsidRDefault="00022F0C" w:rsidP="00831BE0">
      <w:pPr>
        <w:spacing w:line="276" w:lineRule="auto"/>
        <w:jc w:val="center"/>
        <w:rPr>
          <w:b/>
          <w:bCs/>
          <w:sz w:val="14"/>
          <w:szCs w:val="14"/>
          <w:u w:val="single"/>
          <w:rtl/>
        </w:rPr>
      </w:pPr>
      <w:r>
        <w:rPr>
          <w:b/>
          <w:bCs/>
          <w:noProof/>
          <w:sz w:val="14"/>
          <w:szCs w:val="14"/>
          <w:u w:val="single"/>
          <w:rtl/>
          <w:lang w:bidi="ar-SA"/>
        </w:rPr>
        <w:pict>
          <v:shape id="_x0000_s1256" type="#_x0000_t32" style="position:absolute;left:0;text-align:left;margin-left:46.8pt;margin-top:3.35pt;width:385.5pt;height:.75pt;flip:y;z-index:251833856" o:connectortype="straight" strokeweight="1.5pt"/>
        </w:pict>
      </w:r>
    </w:p>
    <w:p w:rsidR="007E6943" w:rsidRPr="006F3953" w:rsidRDefault="007E6943" w:rsidP="00831BE0">
      <w:pPr>
        <w:spacing w:line="276" w:lineRule="auto"/>
        <w:jc w:val="center"/>
        <w:rPr>
          <w:b/>
          <w:bCs/>
          <w:sz w:val="22"/>
          <w:szCs w:val="22"/>
          <w:rtl/>
        </w:rPr>
      </w:pPr>
      <w:r w:rsidRPr="006F3953">
        <w:rPr>
          <w:rFonts w:hint="cs"/>
          <w:b/>
          <w:bCs/>
          <w:sz w:val="22"/>
          <w:szCs w:val="22"/>
          <w:rtl/>
        </w:rPr>
        <w:t xml:space="preserve">مصوب </w:t>
      </w:r>
      <w:r>
        <w:rPr>
          <w:rFonts w:hint="cs"/>
          <w:b/>
          <w:bCs/>
          <w:sz w:val="22"/>
          <w:szCs w:val="22"/>
          <w:rtl/>
        </w:rPr>
        <w:t xml:space="preserve">در جلسه 126 مورخ 30/07/1392 </w:t>
      </w:r>
      <w:r w:rsidRPr="006F3953">
        <w:rPr>
          <w:rFonts w:hint="cs"/>
          <w:b/>
          <w:bCs/>
          <w:sz w:val="22"/>
          <w:szCs w:val="22"/>
          <w:rtl/>
        </w:rPr>
        <w:t>هیأت عالی جذب</w:t>
      </w:r>
    </w:p>
    <w:p w:rsidR="007E6943" w:rsidRPr="00557AB4" w:rsidRDefault="007E6943" w:rsidP="00831BE0">
      <w:pPr>
        <w:spacing w:line="276" w:lineRule="auto"/>
        <w:jc w:val="lowKashida"/>
        <w:rPr>
          <w:sz w:val="28"/>
          <w:rtl/>
        </w:rPr>
      </w:pPr>
    </w:p>
    <w:p w:rsidR="00A70F57" w:rsidRDefault="007E6943" w:rsidP="00831BE0">
      <w:pPr>
        <w:spacing w:line="276" w:lineRule="auto"/>
        <w:jc w:val="lowKashida"/>
        <w:rPr>
          <w:sz w:val="28"/>
          <w:rtl/>
        </w:rPr>
      </w:pPr>
      <w:r>
        <w:rPr>
          <w:rFonts w:hint="cs"/>
          <w:sz w:val="28"/>
          <w:rtl/>
        </w:rPr>
        <w:t>هیأت عالی جذب اعضای هیأت علمی دانشگاهها و مراکز آموزش عالی و پژوهشی در یکصد و بیست و ششمین جلسه مورخ 30/07/1392، نحوه اجرای فرایند جذب در مؤسسات دارای کمتر از 50 پرونده در هر فراخوان را به شرح ذیل تصویب نمود:</w:t>
      </w:r>
    </w:p>
    <w:p w:rsidR="007E6943" w:rsidRDefault="007E6943" w:rsidP="00831BE0">
      <w:pPr>
        <w:spacing w:line="276" w:lineRule="auto"/>
        <w:jc w:val="lowKashida"/>
        <w:rPr>
          <w:sz w:val="28"/>
          <w:rtl/>
        </w:rPr>
      </w:pPr>
    </w:p>
    <w:p w:rsidR="007E6943" w:rsidRDefault="007E6943" w:rsidP="00831BE0">
      <w:pPr>
        <w:spacing w:line="276" w:lineRule="auto"/>
        <w:jc w:val="lowKashida"/>
        <w:rPr>
          <w:sz w:val="28"/>
          <w:rtl/>
        </w:rPr>
      </w:pPr>
      <w:r>
        <w:rPr>
          <w:rFonts w:hint="cs"/>
          <w:sz w:val="28"/>
          <w:rtl/>
        </w:rPr>
        <w:t>در صورتی که در هر فراخوان و پس از غربالگری اولیه تعداد کمتر از 50 پرونده برای انجام فرایند جذب پذیرفته شود، هیأت اجرایی جذب می‌تواند مصاحبه‌های بررسی توانایی علمی و صلاحیت عمومی را با حضور اعضای کارگروه‌های مزبور در همان جلسه هیأت اجرایی جذب انجام دهد.</w:t>
      </w:r>
    </w:p>
    <w:p w:rsidR="000B4EC1" w:rsidRPr="00557AB4" w:rsidRDefault="00C931BD" w:rsidP="00831BE0">
      <w:pPr>
        <w:spacing w:line="276" w:lineRule="auto"/>
        <w:jc w:val="center"/>
        <w:rPr>
          <w:b/>
          <w:bCs/>
          <w:sz w:val="28"/>
          <w:rtl/>
        </w:rPr>
      </w:pPr>
      <w:r>
        <w:rPr>
          <w:b/>
          <w:bCs/>
          <w:sz w:val="28"/>
          <w:u w:val="single"/>
          <w:rtl/>
        </w:rPr>
        <w:br w:type="page"/>
      </w:r>
      <w:r w:rsidR="000B4EC1" w:rsidRPr="00557AB4">
        <w:rPr>
          <w:rFonts w:hint="cs"/>
          <w:b/>
          <w:bCs/>
          <w:sz w:val="28"/>
          <w:rtl/>
        </w:rPr>
        <w:lastRenderedPageBreak/>
        <w:t xml:space="preserve">مصوبه « فرایند انصراف یا تغییر اولویت انتخاب متقاضیان </w:t>
      </w:r>
    </w:p>
    <w:p w:rsidR="000B4EC1" w:rsidRPr="00557AB4" w:rsidRDefault="000B4EC1" w:rsidP="00831BE0">
      <w:pPr>
        <w:spacing w:line="276" w:lineRule="auto"/>
        <w:jc w:val="center"/>
        <w:rPr>
          <w:b/>
          <w:bCs/>
          <w:sz w:val="28"/>
          <w:rtl/>
        </w:rPr>
      </w:pPr>
      <w:r w:rsidRPr="00557AB4">
        <w:rPr>
          <w:rFonts w:hint="cs"/>
          <w:b/>
          <w:bCs/>
          <w:sz w:val="28"/>
          <w:rtl/>
        </w:rPr>
        <w:t>عضویت در هیأت علمی مؤسسات توسط هیأت های مرکزی جذب »</w:t>
      </w:r>
    </w:p>
    <w:p w:rsidR="000B4EC1" w:rsidRPr="00557AB4" w:rsidRDefault="000B4EC1"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0B4EC1" w:rsidRPr="00375868" w:rsidRDefault="000B4EC1" w:rsidP="00831BE0">
      <w:pPr>
        <w:spacing w:line="276" w:lineRule="auto"/>
        <w:jc w:val="center"/>
        <w:rPr>
          <w:b/>
          <w:bCs/>
          <w:sz w:val="22"/>
          <w:szCs w:val="22"/>
          <w:rtl/>
        </w:rPr>
      </w:pPr>
      <w:r w:rsidRPr="00375868">
        <w:rPr>
          <w:rFonts w:hint="cs"/>
          <w:b/>
          <w:bCs/>
          <w:sz w:val="22"/>
          <w:szCs w:val="22"/>
          <w:rtl/>
        </w:rPr>
        <w:t>مصوب جلسه 101 مورخ 10/05/1391 هیأت عالی جذب</w:t>
      </w:r>
    </w:p>
    <w:p w:rsidR="000B4EC1" w:rsidRPr="00557AB4" w:rsidRDefault="000B4EC1" w:rsidP="00831BE0">
      <w:pPr>
        <w:spacing w:line="276" w:lineRule="auto"/>
        <w:jc w:val="center"/>
        <w:rPr>
          <w:b/>
          <w:bCs/>
          <w:sz w:val="28"/>
          <w:rtl/>
        </w:rPr>
      </w:pPr>
    </w:p>
    <w:p w:rsidR="000B4EC1" w:rsidRPr="00557AB4" w:rsidRDefault="000B4EC1" w:rsidP="00831BE0">
      <w:pPr>
        <w:spacing w:line="276" w:lineRule="auto"/>
        <w:jc w:val="lowKashida"/>
        <w:rPr>
          <w:sz w:val="28"/>
          <w:rtl/>
        </w:rPr>
      </w:pPr>
      <w:r w:rsidRPr="00557AB4">
        <w:rPr>
          <w:rFonts w:hint="cs"/>
          <w:sz w:val="28"/>
          <w:rtl/>
        </w:rPr>
        <w:t>هیأت عالی جذب اعضای هیأت علمی دانشگاه ها و مراکز آموزش عالی در یکصد و یکمین جلسه                   مورخ 10/05/1391، فرایند انصراف یا تغییر اولویت انتخاب متقاضیان عضویت در هیأت علمی مؤسسات را به شرح ذیل تعیین نمود:</w:t>
      </w:r>
    </w:p>
    <w:p w:rsidR="000B4EC1" w:rsidRPr="00557AB4" w:rsidRDefault="000B4EC1" w:rsidP="00831BE0">
      <w:pPr>
        <w:pStyle w:val="ListParagraph"/>
        <w:numPr>
          <w:ilvl w:val="0"/>
          <w:numId w:val="22"/>
        </w:numPr>
        <w:bidi/>
        <w:spacing w:after="0"/>
        <w:jc w:val="lowKashida"/>
        <w:rPr>
          <w:rFonts w:cs="B Lotus"/>
          <w:sz w:val="28"/>
          <w:szCs w:val="28"/>
        </w:rPr>
      </w:pPr>
      <w:r w:rsidRPr="00557AB4">
        <w:rPr>
          <w:rFonts w:cs="B Lotus" w:hint="cs"/>
          <w:sz w:val="28"/>
          <w:szCs w:val="28"/>
          <w:rtl/>
        </w:rPr>
        <w:t>هیأت های اجرایی جذب می بایست پس از ابلاغ رأی تأیید صلاحیت های متقاضیان عضویت در هیأت علمی توسط هیأت های مرکزی جذب تابعه و پیش از انجام مراحل بعدی اداری مانند اخذ ردیف استخدامی و غیره نسبت به اخذ تعهد خدمت به مؤسسه متقاضیان عضویت در هیأت علمی اقدام نمایند.</w:t>
      </w:r>
    </w:p>
    <w:p w:rsidR="000B4EC1" w:rsidRPr="00557AB4" w:rsidRDefault="000B4EC1" w:rsidP="00831BE0">
      <w:pPr>
        <w:spacing w:line="276" w:lineRule="auto"/>
        <w:ind w:left="360"/>
        <w:jc w:val="lowKashida"/>
        <w:rPr>
          <w:sz w:val="28"/>
          <w:rtl/>
        </w:rPr>
      </w:pPr>
      <w:r w:rsidRPr="00557AB4">
        <w:rPr>
          <w:rFonts w:hint="cs"/>
          <w:sz w:val="28"/>
          <w:rtl/>
        </w:rPr>
        <w:t>تبصره: درصورت امتناع متقاضیان از سپردن تعهد خدمت به مؤسسه، توسط هیأت های مرکزی جذب از کل دوره فراخوان حذف خواهند شد.</w:t>
      </w:r>
    </w:p>
    <w:p w:rsidR="000B4EC1" w:rsidRPr="00557AB4" w:rsidRDefault="000B4EC1" w:rsidP="00831BE0">
      <w:pPr>
        <w:pStyle w:val="ListParagraph"/>
        <w:numPr>
          <w:ilvl w:val="0"/>
          <w:numId w:val="22"/>
        </w:numPr>
        <w:bidi/>
        <w:spacing w:after="0"/>
        <w:jc w:val="lowKashida"/>
        <w:rPr>
          <w:rFonts w:cs="B Lotus"/>
          <w:sz w:val="28"/>
          <w:szCs w:val="28"/>
        </w:rPr>
      </w:pPr>
      <w:r w:rsidRPr="00557AB4">
        <w:rPr>
          <w:rFonts w:cs="B Lotus" w:hint="cs"/>
          <w:sz w:val="28"/>
          <w:szCs w:val="28"/>
          <w:rtl/>
        </w:rPr>
        <w:t>درصورتی که متقاضی عضویت در هیأت علمی مؤسسه اولویت اول انتخاب از تقاضای خود پس از تأیید هیأت های مرکزی جذب و سپردن تعهد خدمت به مؤسسه مزبور منصرف شده باشد می</w:t>
      </w:r>
      <w:r w:rsidR="002E1679">
        <w:rPr>
          <w:rFonts w:cs="B Lotus" w:hint="cs"/>
          <w:sz w:val="28"/>
          <w:szCs w:val="28"/>
          <w:rtl/>
        </w:rPr>
        <w:t>‌</w:t>
      </w:r>
      <w:r w:rsidRPr="00557AB4">
        <w:rPr>
          <w:rFonts w:cs="B Lotus" w:hint="cs"/>
          <w:sz w:val="28"/>
          <w:szCs w:val="28"/>
          <w:rtl/>
        </w:rPr>
        <w:t>تواند جهت تغییر اولویت طبق مصوبه</w:t>
      </w:r>
      <w:r w:rsidRPr="00557AB4">
        <w:rPr>
          <w:rFonts w:cs="B Lotus" w:hint="cs"/>
          <w:sz w:val="28"/>
          <w:szCs w:val="28"/>
          <w:rtl/>
          <w:lang w:bidi="fa-IR"/>
        </w:rPr>
        <w:t xml:space="preserve"> نحوه جذب اعضای هیأت علمی متعهد خدمت به مؤسسات دیگر مصوب هشتاد و چهارمین جلسه مورخ 02/08/1390 عمل نماید.</w:t>
      </w:r>
    </w:p>
    <w:p w:rsidR="000B4EC1" w:rsidRPr="00557AB4" w:rsidRDefault="000B4EC1" w:rsidP="00831BE0">
      <w:pPr>
        <w:pStyle w:val="ListParagraph"/>
        <w:numPr>
          <w:ilvl w:val="0"/>
          <w:numId w:val="22"/>
        </w:numPr>
        <w:bidi/>
        <w:spacing w:after="0"/>
        <w:jc w:val="lowKashida"/>
        <w:rPr>
          <w:rFonts w:cs="B Lotus"/>
          <w:sz w:val="28"/>
          <w:szCs w:val="28"/>
        </w:rPr>
      </w:pPr>
      <w:r w:rsidRPr="00557AB4">
        <w:rPr>
          <w:rFonts w:cs="B Lotus" w:hint="cs"/>
          <w:sz w:val="28"/>
          <w:szCs w:val="28"/>
          <w:rtl/>
        </w:rPr>
        <w:t>چنانچه متقاضیان عضویت در هیأت علمی قبل از صدور رأی هیأت اجرایی جذب مؤسسه و تأیید هیأت مرکزی جذب وزارتین علوم، تحقیقات و فنآوری و بهداشت، درمان و آموزش پزشکی، تقاضای انصراف یا تغییر اولویت انتخاب خود را داشته باشند، می بایست طبق فرایند ذیل عمل نمایند:</w:t>
      </w:r>
    </w:p>
    <w:p w:rsidR="000B4EC1" w:rsidRPr="00557AB4" w:rsidRDefault="000B4EC1" w:rsidP="00831BE0">
      <w:pPr>
        <w:spacing w:line="276" w:lineRule="auto"/>
        <w:jc w:val="lowKashida"/>
        <w:rPr>
          <w:sz w:val="28"/>
          <w:rtl/>
        </w:rPr>
      </w:pPr>
      <w:r w:rsidRPr="00557AB4">
        <w:rPr>
          <w:rFonts w:hint="cs"/>
          <w:sz w:val="28"/>
          <w:rtl/>
        </w:rPr>
        <w:t>3-1-  ابتدا انصراف خود را کتباً به مؤسسه اعلام کرده و سپس تقاضای کتبی خود را مبنی بر تغییر اولویت انتخاب به هیأت های مرکزی جذب تقدیم نمایند.</w:t>
      </w:r>
    </w:p>
    <w:p w:rsidR="000B4EC1" w:rsidRPr="00557AB4" w:rsidRDefault="000B4EC1" w:rsidP="00831BE0">
      <w:pPr>
        <w:spacing w:line="276" w:lineRule="auto"/>
        <w:jc w:val="lowKashida"/>
        <w:rPr>
          <w:sz w:val="28"/>
          <w:rtl/>
        </w:rPr>
      </w:pPr>
      <w:r w:rsidRPr="00557AB4">
        <w:rPr>
          <w:rFonts w:hint="cs"/>
          <w:sz w:val="28"/>
          <w:rtl/>
        </w:rPr>
        <w:t>3-2-  هیأت های مرکزی نیز پس از استعلام انصراف متقاضی از مؤسسه درصورت صلاحدید نسبت به تغییر اولویت متقاضی اقدام نمایند.</w:t>
      </w:r>
    </w:p>
    <w:p w:rsidR="000B4EC1" w:rsidRPr="00557AB4" w:rsidRDefault="000B4EC1" w:rsidP="00831BE0">
      <w:pPr>
        <w:pStyle w:val="ListParagraph"/>
        <w:numPr>
          <w:ilvl w:val="0"/>
          <w:numId w:val="22"/>
        </w:numPr>
        <w:bidi/>
        <w:spacing w:after="0"/>
        <w:jc w:val="lowKashida"/>
        <w:rPr>
          <w:rFonts w:cs="B Lotus"/>
          <w:sz w:val="28"/>
          <w:szCs w:val="28"/>
        </w:rPr>
      </w:pPr>
      <w:r w:rsidRPr="00557AB4">
        <w:rPr>
          <w:rFonts w:cs="B Lotus" w:hint="cs"/>
          <w:sz w:val="28"/>
          <w:szCs w:val="28"/>
          <w:rtl/>
        </w:rPr>
        <w:lastRenderedPageBreak/>
        <w:t xml:space="preserve">از تاریخ ابلاغ این مصوبه هیأت های مرکزی جذب موظف به درج نحوه انصراف یا تغییر اولویت در کلیه فراخوان های بعدی می باشند. </w:t>
      </w:r>
    </w:p>
    <w:p w:rsidR="00375868" w:rsidRPr="00557AB4" w:rsidRDefault="000B4EC1" w:rsidP="00831BE0">
      <w:pPr>
        <w:spacing w:line="276" w:lineRule="auto"/>
        <w:jc w:val="center"/>
        <w:rPr>
          <w:b/>
          <w:bCs/>
          <w:sz w:val="28"/>
          <w:rtl/>
        </w:rPr>
      </w:pPr>
      <w:r>
        <w:rPr>
          <w:b/>
          <w:bCs/>
          <w:sz w:val="28"/>
          <w:u w:val="single"/>
          <w:rtl/>
        </w:rPr>
        <w:br w:type="page"/>
      </w:r>
      <w:r w:rsidR="00375868">
        <w:rPr>
          <w:rFonts w:hint="cs"/>
          <w:b/>
          <w:bCs/>
          <w:sz w:val="28"/>
          <w:rtl/>
        </w:rPr>
        <w:lastRenderedPageBreak/>
        <w:t>مصوبه «</w:t>
      </w:r>
      <w:r w:rsidR="00375868" w:rsidRPr="00557AB4">
        <w:rPr>
          <w:rFonts w:hint="cs"/>
          <w:b/>
          <w:bCs/>
          <w:sz w:val="28"/>
          <w:rtl/>
        </w:rPr>
        <w:t>عدم امکان اعمال تغییرات در پرونده متقاضیان</w:t>
      </w:r>
    </w:p>
    <w:p w:rsidR="00375868" w:rsidRPr="00557AB4" w:rsidRDefault="00375868" w:rsidP="00831BE0">
      <w:pPr>
        <w:spacing w:line="276" w:lineRule="auto"/>
        <w:jc w:val="center"/>
        <w:rPr>
          <w:b/>
          <w:bCs/>
          <w:sz w:val="28"/>
          <w:rtl/>
        </w:rPr>
      </w:pPr>
      <w:r w:rsidRPr="00557AB4">
        <w:rPr>
          <w:rFonts w:hint="cs"/>
          <w:b/>
          <w:bCs/>
          <w:sz w:val="28"/>
          <w:rtl/>
        </w:rPr>
        <w:t xml:space="preserve"> پس از تأیید نهایی هیأت های مرکزی جذب »</w:t>
      </w:r>
    </w:p>
    <w:p w:rsidR="00375868" w:rsidRPr="00557AB4" w:rsidRDefault="00375868"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375868" w:rsidRPr="00375868" w:rsidRDefault="00375868" w:rsidP="00831BE0">
      <w:pPr>
        <w:spacing w:line="276" w:lineRule="auto"/>
        <w:jc w:val="center"/>
        <w:rPr>
          <w:b/>
          <w:bCs/>
          <w:sz w:val="22"/>
          <w:szCs w:val="22"/>
          <w:rtl/>
        </w:rPr>
      </w:pPr>
      <w:r w:rsidRPr="00375868">
        <w:rPr>
          <w:rFonts w:hint="cs"/>
          <w:b/>
          <w:bCs/>
          <w:sz w:val="22"/>
          <w:szCs w:val="22"/>
          <w:rtl/>
        </w:rPr>
        <w:t>مصوب جلسه مورخ 08/12/1391 هیأت عالی جذب</w:t>
      </w:r>
    </w:p>
    <w:p w:rsidR="00375868" w:rsidRPr="00557AB4" w:rsidRDefault="00375868" w:rsidP="00831BE0">
      <w:pPr>
        <w:spacing w:line="276" w:lineRule="auto"/>
        <w:jc w:val="center"/>
        <w:rPr>
          <w:b/>
          <w:bCs/>
          <w:sz w:val="28"/>
          <w:rtl/>
        </w:rPr>
      </w:pPr>
    </w:p>
    <w:p w:rsidR="00375868" w:rsidRPr="00557AB4" w:rsidRDefault="00375868" w:rsidP="00831BE0">
      <w:pPr>
        <w:spacing w:line="276" w:lineRule="auto"/>
        <w:jc w:val="lowKashida"/>
        <w:rPr>
          <w:sz w:val="28"/>
          <w:rtl/>
        </w:rPr>
      </w:pPr>
      <w:r w:rsidRPr="00557AB4">
        <w:rPr>
          <w:rFonts w:hint="cs"/>
          <w:sz w:val="28"/>
          <w:rtl/>
        </w:rPr>
        <w:t>هیأت عالی جذب اعضای هیأت علمی دانشگاه ها و مراکز آموزش عالی در یکصد و د</w:t>
      </w:r>
      <w:r>
        <w:rPr>
          <w:rFonts w:hint="cs"/>
          <w:sz w:val="28"/>
          <w:rtl/>
        </w:rPr>
        <w:t xml:space="preserve">وازدهمین جلسه </w:t>
      </w:r>
      <w:r w:rsidRPr="00557AB4">
        <w:rPr>
          <w:rFonts w:hint="cs"/>
          <w:sz w:val="28"/>
          <w:rtl/>
        </w:rPr>
        <w:t>مورخ 08/12/1391، درخصوص عدم امکان اعمال تغییرات در پرونده متقاضیان پس از تأیید نهایی هیأت‌های مرکزی جذب به شرح ذیل تصویب نمود:</w:t>
      </w:r>
    </w:p>
    <w:p w:rsidR="00375868" w:rsidRPr="00557AB4" w:rsidRDefault="00375868" w:rsidP="00831BE0">
      <w:pPr>
        <w:spacing w:line="276" w:lineRule="auto"/>
        <w:rPr>
          <w:sz w:val="28"/>
        </w:rPr>
      </w:pPr>
    </w:p>
    <w:p w:rsidR="00375868" w:rsidRPr="00557AB4" w:rsidRDefault="00375868" w:rsidP="00831BE0">
      <w:pPr>
        <w:spacing w:line="276" w:lineRule="auto"/>
        <w:jc w:val="both"/>
        <w:rPr>
          <w:sz w:val="28"/>
          <w:rtl/>
        </w:rPr>
      </w:pPr>
      <w:r w:rsidRPr="00557AB4">
        <w:rPr>
          <w:rFonts w:hint="cs"/>
          <w:sz w:val="28"/>
          <w:rtl/>
        </w:rPr>
        <w:t xml:space="preserve">پیرو مصوبه یکصد و یکمین جلسه مورخ 10/05/1391 هیأت عالی جذب اعضای هیأت علمی با عنوان  «فرایند انصراف یا تغییر اولویت انتخاب متقاضیان عضویت در هیأت علمی مؤسسات» لازم به ذکر است هیأت های مرکزی جذب وزارتین علوم، تحقیقات و فناوری و بهداشت، درمان و آموزش پزشکی صرفاً  برای یک بار پرونده متقاضیان عضویت در هیأت علمی را بررسی </w:t>
      </w:r>
      <w:r>
        <w:rPr>
          <w:rFonts w:hint="cs"/>
          <w:sz w:val="28"/>
          <w:rtl/>
        </w:rPr>
        <w:t xml:space="preserve">می نمایند و کلیه امور مربوط به </w:t>
      </w:r>
      <w:r w:rsidRPr="00557AB4">
        <w:rPr>
          <w:rFonts w:hint="cs"/>
          <w:sz w:val="28"/>
          <w:rtl/>
        </w:rPr>
        <w:t>تکمیل پرونده و یا تغییر اولویت ها پیش از تأیید نهایی هیأت های مرکزی امکان پذیر است.</w:t>
      </w:r>
    </w:p>
    <w:p w:rsidR="002D7E02" w:rsidRPr="00557AB4" w:rsidRDefault="002D7E02" w:rsidP="00831BE0">
      <w:pPr>
        <w:spacing w:line="276" w:lineRule="auto"/>
        <w:jc w:val="center"/>
        <w:rPr>
          <w:b/>
          <w:bCs/>
          <w:sz w:val="28"/>
          <w:rtl/>
        </w:rPr>
      </w:pPr>
      <w:r>
        <w:rPr>
          <w:b/>
          <w:bCs/>
          <w:sz w:val="28"/>
          <w:u w:val="single"/>
          <w:rtl/>
        </w:rPr>
        <w:br w:type="page"/>
      </w:r>
      <w:r>
        <w:rPr>
          <w:rFonts w:hint="cs"/>
          <w:b/>
          <w:bCs/>
          <w:sz w:val="28"/>
          <w:rtl/>
        </w:rPr>
        <w:lastRenderedPageBreak/>
        <w:t>مصوبه «</w:t>
      </w:r>
      <w:r w:rsidRPr="00557AB4">
        <w:rPr>
          <w:rFonts w:hint="cs"/>
          <w:b/>
          <w:bCs/>
          <w:sz w:val="28"/>
          <w:rtl/>
        </w:rPr>
        <w:t xml:space="preserve">عدم امکان </w:t>
      </w:r>
      <w:r>
        <w:rPr>
          <w:rFonts w:hint="cs"/>
          <w:b/>
          <w:bCs/>
          <w:sz w:val="28"/>
          <w:rtl/>
        </w:rPr>
        <w:t>تمرکز فرآیند جذب اعضای هیأت علمی</w:t>
      </w:r>
      <w:r w:rsidRPr="00557AB4">
        <w:rPr>
          <w:rFonts w:hint="cs"/>
          <w:b/>
          <w:bCs/>
          <w:sz w:val="28"/>
          <w:rtl/>
        </w:rPr>
        <w:t>»</w:t>
      </w:r>
    </w:p>
    <w:p w:rsidR="002D7E02" w:rsidRPr="00557AB4" w:rsidRDefault="002D7E02"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2D7E02" w:rsidRPr="00375868" w:rsidRDefault="002D7E02" w:rsidP="00831BE0">
      <w:pPr>
        <w:spacing w:line="276" w:lineRule="auto"/>
        <w:jc w:val="center"/>
        <w:rPr>
          <w:b/>
          <w:bCs/>
          <w:sz w:val="22"/>
          <w:szCs w:val="22"/>
          <w:rtl/>
        </w:rPr>
      </w:pPr>
      <w:r w:rsidRPr="00375868">
        <w:rPr>
          <w:rFonts w:hint="cs"/>
          <w:b/>
          <w:bCs/>
          <w:sz w:val="22"/>
          <w:szCs w:val="22"/>
          <w:rtl/>
        </w:rPr>
        <w:t xml:space="preserve">مصوب جلسه مورخ </w:t>
      </w:r>
      <w:r>
        <w:rPr>
          <w:rFonts w:hint="cs"/>
          <w:b/>
          <w:bCs/>
          <w:sz w:val="22"/>
          <w:szCs w:val="22"/>
          <w:rtl/>
        </w:rPr>
        <w:t xml:space="preserve">03/03/1389 </w:t>
      </w:r>
      <w:r w:rsidRPr="00375868">
        <w:rPr>
          <w:rFonts w:hint="cs"/>
          <w:b/>
          <w:bCs/>
          <w:sz w:val="22"/>
          <w:szCs w:val="22"/>
          <w:rtl/>
        </w:rPr>
        <w:t xml:space="preserve"> هیأت عالی جذب</w:t>
      </w:r>
    </w:p>
    <w:p w:rsidR="002D7E02" w:rsidRPr="00557AB4" w:rsidRDefault="002D7E02" w:rsidP="00831BE0">
      <w:pPr>
        <w:spacing w:line="276" w:lineRule="auto"/>
        <w:jc w:val="center"/>
        <w:rPr>
          <w:b/>
          <w:bCs/>
          <w:sz w:val="28"/>
          <w:rtl/>
        </w:rPr>
      </w:pPr>
    </w:p>
    <w:p w:rsidR="002D7E02" w:rsidRDefault="002D7E02"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در </w:t>
      </w:r>
      <w:r>
        <w:rPr>
          <w:rFonts w:hint="cs"/>
          <w:sz w:val="28"/>
          <w:rtl/>
        </w:rPr>
        <w:t>جلسه پنجاه و پنجم مورخ 03/03/1389، درخصوص عدم امکان تمرکز فرآیند جذب اعضای هیأت علمی به شرح ذیل تصویب نمود:</w:t>
      </w:r>
    </w:p>
    <w:p w:rsidR="002D7E02" w:rsidRDefault="002D7E02" w:rsidP="00831BE0">
      <w:pPr>
        <w:spacing w:line="276" w:lineRule="auto"/>
        <w:jc w:val="lowKashida"/>
        <w:rPr>
          <w:sz w:val="28"/>
          <w:rtl/>
        </w:rPr>
      </w:pPr>
    </w:p>
    <w:p w:rsidR="002D7E02" w:rsidRPr="00557AB4" w:rsidRDefault="002D7E02" w:rsidP="00831BE0">
      <w:pPr>
        <w:spacing w:line="276" w:lineRule="auto"/>
        <w:jc w:val="lowKashida"/>
        <w:rPr>
          <w:sz w:val="28"/>
          <w:rtl/>
        </w:rPr>
      </w:pPr>
      <w:r>
        <w:rPr>
          <w:rFonts w:hint="cs"/>
          <w:sz w:val="28"/>
          <w:rtl/>
        </w:rPr>
        <w:t>با توجه به سابقه طرح موضوع در شورای اسلامی شدن دانشگاهها و مراکز آموزشی و تبعات عملیاتی شدن آن، ضمن تأکید اعضاء بر اجرای مصرحات مصوبه جلسه 608 شورای عالی انقلاب فرهنگی، مقرر شد: صرفاً در موضوع آگهی فراخوان جذب اعضای هیأت علمی، از شیوه متمرکز استفاده شود.</w:t>
      </w:r>
    </w:p>
    <w:p w:rsidR="002D7E02" w:rsidRDefault="00375868" w:rsidP="00831BE0">
      <w:pPr>
        <w:spacing w:line="276" w:lineRule="auto"/>
        <w:ind w:right="374"/>
        <w:jc w:val="center"/>
        <w:rPr>
          <w:b/>
          <w:bCs/>
          <w:sz w:val="28"/>
          <w:rtl/>
        </w:rPr>
      </w:pPr>
      <w:r>
        <w:rPr>
          <w:b/>
          <w:bCs/>
          <w:sz w:val="28"/>
          <w:u w:val="single"/>
          <w:rtl/>
        </w:rPr>
        <w:br w:type="page"/>
      </w: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Default="002D7E02" w:rsidP="00831BE0">
      <w:pPr>
        <w:spacing w:line="276" w:lineRule="auto"/>
        <w:ind w:right="374"/>
        <w:jc w:val="center"/>
        <w:rPr>
          <w:b/>
          <w:bCs/>
          <w:sz w:val="28"/>
          <w:rtl/>
        </w:rPr>
      </w:pPr>
    </w:p>
    <w:p w:rsidR="002D7E02" w:rsidRPr="002D7E02" w:rsidRDefault="002D7E02" w:rsidP="00831BE0">
      <w:pPr>
        <w:spacing w:line="276" w:lineRule="auto"/>
        <w:ind w:right="374"/>
        <w:jc w:val="center"/>
        <w:rPr>
          <w:rFonts w:cs="B Titr"/>
          <w:b/>
          <w:bCs/>
          <w:sz w:val="106"/>
          <w:szCs w:val="106"/>
          <w:rtl/>
        </w:rPr>
      </w:pPr>
      <w:r w:rsidRPr="002D7E02">
        <w:rPr>
          <w:rFonts w:cs="B Titr" w:hint="cs"/>
          <w:b/>
          <w:bCs/>
          <w:sz w:val="120"/>
          <w:szCs w:val="120"/>
          <w:rtl/>
        </w:rPr>
        <w:t>شرایط جذب</w:t>
      </w:r>
    </w:p>
    <w:p w:rsidR="009C4AFB" w:rsidRPr="004E5FDD" w:rsidRDefault="002D7E02" w:rsidP="00831BE0">
      <w:pPr>
        <w:spacing w:line="276" w:lineRule="auto"/>
        <w:jc w:val="center"/>
        <w:rPr>
          <w:b/>
          <w:bCs/>
          <w:sz w:val="28"/>
          <w:rtl/>
        </w:rPr>
      </w:pPr>
      <w:r>
        <w:rPr>
          <w:b/>
          <w:bCs/>
          <w:sz w:val="28"/>
          <w:rtl/>
        </w:rPr>
        <w:br w:type="page"/>
      </w:r>
      <w:r w:rsidR="009C4AFB" w:rsidRPr="004E5FDD">
        <w:rPr>
          <w:rFonts w:hint="cs"/>
          <w:b/>
          <w:bCs/>
          <w:sz w:val="28"/>
          <w:rtl/>
        </w:rPr>
        <w:lastRenderedPageBreak/>
        <w:t>«شرايط عمومي استخدام اعضاي هيأت علمي دانشگاه‌ها و مراكز آموزش عالي كشور»</w:t>
      </w:r>
    </w:p>
    <w:p w:rsidR="009C4AFB" w:rsidRPr="002D7E02" w:rsidRDefault="00022F0C" w:rsidP="00831BE0">
      <w:pPr>
        <w:spacing w:line="276" w:lineRule="auto"/>
        <w:jc w:val="center"/>
        <w:rPr>
          <w:b/>
          <w:bCs/>
          <w:sz w:val="22"/>
          <w:szCs w:val="22"/>
          <w:rtl/>
        </w:rPr>
      </w:pPr>
      <w:r>
        <w:rPr>
          <w:b/>
          <w:bCs/>
          <w:noProof/>
          <w:sz w:val="22"/>
          <w:szCs w:val="22"/>
          <w:rtl/>
          <w:lang w:bidi="ar-SA"/>
        </w:rPr>
        <w:pict>
          <v:shape id="_x0000_s1257" type="#_x0000_t32" style="position:absolute;left:0;text-align:left;margin-left:51.3pt;margin-top:-2.65pt;width:367.5pt;height:.75pt;z-index:251834880" o:connectortype="straight" strokeweight="1.5pt"/>
        </w:pict>
      </w:r>
      <w:r w:rsidR="009C4AFB" w:rsidRPr="002D7E02">
        <w:rPr>
          <w:rFonts w:hint="cs"/>
          <w:b/>
          <w:bCs/>
          <w:sz w:val="22"/>
          <w:szCs w:val="22"/>
          <w:rtl/>
        </w:rPr>
        <w:t>مصوب پانزدهمین جلسه مورخ 07/05/1387 هیأت عالی جذب</w:t>
      </w:r>
    </w:p>
    <w:p w:rsidR="009C4AFB" w:rsidRPr="00557AB4" w:rsidRDefault="009C4AFB" w:rsidP="00831BE0">
      <w:pPr>
        <w:spacing w:line="276" w:lineRule="auto"/>
        <w:jc w:val="center"/>
        <w:rPr>
          <w:sz w:val="28"/>
          <w:rtl/>
        </w:rPr>
      </w:pPr>
    </w:p>
    <w:p w:rsidR="009C4AFB" w:rsidRPr="00557AB4" w:rsidRDefault="009C4AFB" w:rsidP="00831BE0">
      <w:pPr>
        <w:spacing w:line="276" w:lineRule="auto"/>
        <w:jc w:val="lowKashida"/>
        <w:rPr>
          <w:sz w:val="28"/>
          <w:rtl/>
        </w:rPr>
      </w:pPr>
      <w:r w:rsidRPr="004E5FDD">
        <w:rPr>
          <w:rFonts w:hint="cs"/>
          <w:b/>
          <w:bCs/>
          <w:sz w:val="28"/>
          <w:rtl/>
        </w:rPr>
        <w:t>ماده واحده</w:t>
      </w:r>
      <w:r w:rsidRPr="00557AB4">
        <w:rPr>
          <w:rFonts w:hint="cs"/>
          <w:sz w:val="28"/>
          <w:rtl/>
        </w:rPr>
        <w:t>- متقاضيان استخدام، عضويت هيأت علمي بايد واجد شرايط عمومي به شرح ذيل باشند:</w:t>
      </w:r>
    </w:p>
    <w:p w:rsidR="009C4AFB" w:rsidRPr="00557AB4" w:rsidRDefault="009C4AFB" w:rsidP="00831BE0">
      <w:pPr>
        <w:numPr>
          <w:ilvl w:val="0"/>
          <w:numId w:val="5"/>
        </w:numPr>
        <w:spacing w:line="276" w:lineRule="auto"/>
        <w:jc w:val="lowKashida"/>
        <w:rPr>
          <w:sz w:val="28"/>
          <w:rtl/>
        </w:rPr>
      </w:pPr>
      <w:r w:rsidRPr="00557AB4">
        <w:rPr>
          <w:rFonts w:hint="cs"/>
          <w:sz w:val="28"/>
          <w:rtl/>
        </w:rPr>
        <w:t>تابعيت كشور جمهوري اسلامي ايران</w:t>
      </w:r>
    </w:p>
    <w:p w:rsidR="009C4AFB" w:rsidRPr="00557AB4" w:rsidRDefault="009C4AFB" w:rsidP="00831BE0">
      <w:pPr>
        <w:numPr>
          <w:ilvl w:val="0"/>
          <w:numId w:val="5"/>
        </w:numPr>
        <w:spacing w:line="276" w:lineRule="auto"/>
        <w:jc w:val="lowKashida"/>
        <w:rPr>
          <w:sz w:val="28"/>
        </w:rPr>
      </w:pPr>
      <w:r w:rsidRPr="00557AB4">
        <w:rPr>
          <w:rFonts w:hint="cs"/>
          <w:sz w:val="28"/>
          <w:rtl/>
        </w:rPr>
        <w:t>تدين به يكي از اديان رسمي مصرح در قانون اساسي</w:t>
      </w:r>
    </w:p>
    <w:p w:rsidR="009C4AFB" w:rsidRPr="00557AB4" w:rsidRDefault="009C4AFB" w:rsidP="00831BE0">
      <w:pPr>
        <w:numPr>
          <w:ilvl w:val="0"/>
          <w:numId w:val="5"/>
        </w:numPr>
        <w:spacing w:line="276" w:lineRule="auto"/>
        <w:jc w:val="lowKashida"/>
        <w:rPr>
          <w:sz w:val="28"/>
        </w:rPr>
      </w:pPr>
      <w:r w:rsidRPr="00557AB4">
        <w:rPr>
          <w:rFonts w:hint="cs"/>
          <w:sz w:val="28"/>
          <w:rtl/>
        </w:rPr>
        <w:t>وفاداري به نظام جمهوري اسلامي، اعتقاد به كارآمدي نظام و مردم‌سالاري ديني و پرهيز از وارد كردن خطوط سياسي ناسازگار در حوزه فعاليت‌هاي علمي</w:t>
      </w:r>
    </w:p>
    <w:p w:rsidR="009C4AFB" w:rsidRPr="00557AB4" w:rsidRDefault="009C4AFB" w:rsidP="00831BE0">
      <w:pPr>
        <w:numPr>
          <w:ilvl w:val="0"/>
          <w:numId w:val="5"/>
        </w:numPr>
        <w:spacing w:line="276" w:lineRule="auto"/>
        <w:jc w:val="lowKashida"/>
        <w:rPr>
          <w:sz w:val="28"/>
        </w:rPr>
      </w:pPr>
      <w:r w:rsidRPr="00557AB4">
        <w:rPr>
          <w:rFonts w:hint="cs"/>
          <w:sz w:val="28"/>
          <w:rtl/>
        </w:rPr>
        <w:t xml:space="preserve">تعهد به قانون اساسي، اصل ولايت فقيه و التزام عملي به فرامين رهبري </w:t>
      </w:r>
    </w:p>
    <w:p w:rsidR="009C4AFB" w:rsidRPr="00557AB4" w:rsidRDefault="009C4AFB" w:rsidP="00831BE0">
      <w:pPr>
        <w:numPr>
          <w:ilvl w:val="0"/>
          <w:numId w:val="5"/>
        </w:numPr>
        <w:spacing w:line="276" w:lineRule="auto"/>
        <w:jc w:val="lowKashida"/>
        <w:rPr>
          <w:sz w:val="28"/>
        </w:rPr>
      </w:pPr>
      <w:r w:rsidRPr="00557AB4">
        <w:rPr>
          <w:rFonts w:hint="cs"/>
          <w:sz w:val="28"/>
          <w:rtl/>
        </w:rPr>
        <w:t>التزام عملي به احكام اسلام(انجام واجبات و پرهيز از محرمات) و آشنايي با احكام شرعي كثيرالابتلاء</w:t>
      </w:r>
    </w:p>
    <w:p w:rsidR="009C4AFB" w:rsidRPr="00557AB4" w:rsidRDefault="009C4AFB" w:rsidP="00831BE0">
      <w:pPr>
        <w:spacing w:line="276" w:lineRule="auto"/>
        <w:jc w:val="lowKashida"/>
        <w:rPr>
          <w:sz w:val="28"/>
          <w:rtl/>
        </w:rPr>
      </w:pPr>
      <w:r w:rsidRPr="004E5FDD">
        <w:rPr>
          <w:rFonts w:hint="cs"/>
          <w:b/>
          <w:bCs/>
          <w:sz w:val="28"/>
          <w:rtl/>
        </w:rPr>
        <w:t>تبصره1</w:t>
      </w:r>
      <w:r w:rsidRPr="00557AB4">
        <w:rPr>
          <w:rFonts w:hint="cs"/>
          <w:sz w:val="28"/>
          <w:rtl/>
        </w:rPr>
        <w:t>- در تشخيص التزام عملي متقاضيان به احكام اسلامي، ملاك وضع فعلي آنان در هنگام استخدام است.</w:t>
      </w:r>
    </w:p>
    <w:p w:rsidR="009C4AFB" w:rsidRPr="00557AB4" w:rsidRDefault="009C4AFB" w:rsidP="00831BE0">
      <w:pPr>
        <w:spacing w:line="276" w:lineRule="auto"/>
        <w:jc w:val="lowKashida"/>
        <w:rPr>
          <w:sz w:val="28"/>
          <w:rtl/>
        </w:rPr>
      </w:pPr>
      <w:r w:rsidRPr="004E5FDD">
        <w:rPr>
          <w:rFonts w:hint="cs"/>
          <w:b/>
          <w:bCs/>
          <w:sz w:val="28"/>
          <w:rtl/>
        </w:rPr>
        <w:t>تبصره2</w:t>
      </w:r>
      <w:r w:rsidRPr="00557AB4">
        <w:rPr>
          <w:rFonts w:hint="cs"/>
          <w:sz w:val="28"/>
          <w:rtl/>
        </w:rPr>
        <w:t xml:space="preserve">- اقليتهاي ديني رسمي، مندرج در قانون اساسي به شرط آنكه متظاهر به نقض احكام اسلامي نباشند، از حكم اين بند مستثني هستند. </w:t>
      </w:r>
    </w:p>
    <w:p w:rsidR="009C4AFB" w:rsidRPr="00557AB4" w:rsidRDefault="009C4AFB" w:rsidP="00831BE0">
      <w:pPr>
        <w:numPr>
          <w:ilvl w:val="0"/>
          <w:numId w:val="5"/>
        </w:numPr>
        <w:spacing w:line="276" w:lineRule="auto"/>
        <w:jc w:val="lowKashida"/>
        <w:rPr>
          <w:sz w:val="28"/>
        </w:rPr>
      </w:pPr>
      <w:r w:rsidRPr="00557AB4">
        <w:rPr>
          <w:rFonts w:hint="cs"/>
          <w:sz w:val="28"/>
          <w:rtl/>
        </w:rPr>
        <w:t>عدم سابقه فعاليت مؤثر عليه نظام جمهوري اسلامي و نداشتن سابقه وابستگي يا گرايش به سازمانها و تشكلهاي محارب و معاند با نظام جمهوري اسلامي.</w:t>
      </w:r>
    </w:p>
    <w:p w:rsidR="009C4AFB" w:rsidRPr="00557AB4" w:rsidRDefault="009C4AFB" w:rsidP="00831BE0">
      <w:pPr>
        <w:numPr>
          <w:ilvl w:val="0"/>
          <w:numId w:val="5"/>
        </w:numPr>
        <w:spacing w:line="276" w:lineRule="auto"/>
        <w:jc w:val="lowKashida"/>
        <w:rPr>
          <w:sz w:val="28"/>
        </w:rPr>
      </w:pPr>
      <w:r w:rsidRPr="00557AB4">
        <w:rPr>
          <w:rFonts w:hint="cs"/>
          <w:sz w:val="28"/>
          <w:rtl/>
        </w:rPr>
        <w:t>برخورداري از حسن شهرت اخلاقي، عقيدتي و سياسي، عدم اعتياد به مواد مخدر نداشتن سوابق محكوميت كيفري و انتظامي، عدم اشتهار به فسق و فجور و اعمال منافي عفت عمومي و رفتار خلاف حيثيت شغلي</w:t>
      </w:r>
    </w:p>
    <w:p w:rsidR="009C4AFB" w:rsidRPr="00557AB4" w:rsidRDefault="009C4AFB" w:rsidP="00831BE0">
      <w:pPr>
        <w:numPr>
          <w:ilvl w:val="0"/>
          <w:numId w:val="5"/>
        </w:numPr>
        <w:spacing w:line="276" w:lineRule="auto"/>
        <w:jc w:val="lowKashida"/>
        <w:rPr>
          <w:sz w:val="28"/>
        </w:rPr>
      </w:pPr>
      <w:r w:rsidRPr="00557AB4">
        <w:rPr>
          <w:rFonts w:hint="cs"/>
          <w:sz w:val="28"/>
          <w:rtl/>
        </w:rPr>
        <w:t xml:space="preserve">التزام به قوانين و مقررات صنفي، اخلاق حرفه‌اي(طبق سوگندنامه) </w:t>
      </w:r>
    </w:p>
    <w:p w:rsidR="009C4AFB" w:rsidRPr="00557AB4" w:rsidRDefault="009C4AFB" w:rsidP="00831BE0">
      <w:pPr>
        <w:numPr>
          <w:ilvl w:val="0"/>
          <w:numId w:val="5"/>
        </w:numPr>
        <w:spacing w:line="276" w:lineRule="auto"/>
        <w:jc w:val="lowKashida"/>
        <w:rPr>
          <w:sz w:val="28"/>
        </w:rPr>
      </w:pPr>
      <w:r w:rsidRPr="00557AB4">
        <w:rPr>
          <w:rFonts w:hint="cs"/>
          <w:sz w:val="28"/>
          <w:rtl/>
        </w:rPr>
        <w:t>برخورداري از سلامت جسمي و روحي لازم و نداشتن نقص عضو مؤثر</w:t>
      </w:r>
    </w:p>
    <w:p w:rsidR="009C4AFB" w:rsidRPr="00557AB4" w:rsidRDefault="009C4AFB" w:rsidP="00831BE0">
      <w:pPr>
        <w:numPr>
          <w:ilvl w:val="0"/>
          <w:numId w:val="5"/>
        </w:numPr>
        <w:spacing w:line="276" w:lineRule="auto"/>
        <w:rPr>
          <w:sz w:val="28"/>
        </w:rPr>
      </w:pPr>
      <w:r w:rsidRPr="00557AB4">
        <w:rPr>
          <w:rFonts w:hint="cs"/>
          <w:sz w:val="28"/>
          <w:rtl/>
        </w:rPr>
        <w:t>عدم منع قانوني از لحاظ خدمت نظام وظيفه</w:t>
      </w:r>
    </w:p>
    <w:p w:rsidR="009C4AFB" w:rsidRPr="00557AB4" w:rsidRDefault="009C4AFB" w:rsidP="00831BE0">
      <w:pPr>
        <w:numPr>
          <w:ilvl w:val="0"/>
          <w:numId w:val="5"/>
        </w:numPr>
        <w:spacing w:line="276" w:lineRule="auto"/>
        <w:rPr>
          <w:sz w:val="28"/>
          <w:rtl/>
        </w:rPr>
      </w:pPr>
      <w:r w:rsidRPr="00557AB4">
        <w:rPr>
          <w:rFonts w:hint="cs"/>
          <w:sz w:val="28"/>
          <w:rtl/>
        </w:rPr>
        <w:t>اعتقاد به فناوری برتر</w:t>
      </w:r>
    </w:p>
    <w:p w:rsidR="00953C67" w:rsidRPr="00557AB4" w:rsidRDefault="00953C67" w:rsidP="00831BE0">
      <w:pPr>
        <w:spacing w:line="276" w:lineRule="auto"/>
        <w:jc w:val="center"/>
        <w:rPr>
          <w:b/>
          <w:bCs/>
          <w:sz w:val="28"/>
          <w:u w:val="single"/>
          <w:rtl/>
        </w:rPr>
      </w:pPr>
    </w:p>
    <w:p w:rsidR="00953C67" w:rsidRPr="00557AB4" w:rsidRDefault="00953C67" w:rsidP="00831BE0">
      <w:pPr>
        <w:spacing w:line="276" w:lineRule="auto"/>
        <w:jc w:val="center"/>
        <w:rPr>
          <w:b/>
          <w:bCs/>
          <w:sz w:val="28"/>
          <w:u w:val="single"/>
          <w:rtl/>
        </w:rPr>
      </w:pPr>
    </w:p>
    <w:p w:rsidR="004D1B0F" w:rsidRPr="004E5FDD" w:rsidRDefault="002D7E02" w:rsidP="00831BE0">
      <w:pPr>
        <w:spacing w:line="276" w:lineRule="auto"/>
        <w:jc w:val="center"/>
        <w:rPr>
          <w:b/>
          <w:bCs/>
          <w:sz w:val="28"/>
          <w:rtl/>
        </w:rPr>
      </w:pPr>
      <w:r>
        <w:rPr>
          <w:b/>
          <w:bCs/>
          <w:sz w:val="28"/>
          <w:u w:val="single"/>
          <w:rtl/>
        </w:rPr>
        <w:br w:type="page"/>
      </w:r>
      <w:r w:rsidR="004D1B0F" w:rsidRPr="004E5FDD">
        <w:rPr>
          <w:rFonts w:hint="cs"/>
          <w:b/>
          <w:bCs/>
          <w:sz w:val="28"/>
          <w:rtl/>
        </w:rPr>
        <w:lastRenderedPageBreak/>
        <w:t>شرايط ويژه جذب اعضاي هيأت علمي دانشگاه تربيت مدرس و تربیت معلم</w:t>
      </w:r>
    </w:p>
    <w:p w:rsidR="00037EAA" w:rsidRPr="002D7E02" w:rsidRDefault="00022F0C" w:rsidP="00831BE0">
      <w:pPr>
        <w:spacing w:line="276" w:lineRule="auto"/>
        <w:jc w:val="center"/>
        <w:rPr>
          <w:color w:val="0033CC"/>
          <w:sz w:val="22"/>
          <w:szCs w:val="22"/>
          <w:rtl/>
        </w:rPr>
      </w:pPr>
      <w:r w:rsidRPr="00022F0C">
        <w:rPr>
          <w:b/>
          <w:bCs/>
          <w:noProof/>
          <w:sz w:val="22"/>
          <w:szCs w:val="22"/>
          <w:rtl/>
          <w:lang w:bidi="ar-SA"/>
        </w:rPr>
        <w:pict>
          <v:shape id="_x0000_s1258" type="#_x0000_t32" style="position:absolute;left:0;text-align:left;margin-left:68.55pt;margin-top:-1.15pt;width:336pt;height:.75pt;flip:y;z-index:251835904" o:connectortype="straight" strokeweight="1.5pt"/>
        </w:pict>
      </w:r>
      <w:r w:rsidR="00037EAA" w:rsidRPr="002D7E02">
        <w:rPr>
          <w:rFonts w:hint="cs"/>
          <w:b/>
          <w:bCs/>
          <w:sz w:val="22"/>
          <w:szCs w:val="22"/>
          <w:rtl/>
        </w:rPr>
        <w:t>مصوب سیزدهمین جلسه مورخ 04/04/1387 هیأت عالی جذب</w:t>
      </w:r>
    </w:p>
    <w:p w:rsidR="004D1B0F" w:rsidRPr="00557AB4" w:rsidRDefault="004D1B0F" w:rsidP="00831BE0">
      <w:pPr>
        <w:tabs>
          <w:tab w:val="left" w:pos="7365"/>
        </w:tabs>
        <w:spacing w:line="276" w:lineRule="auto"/>
        <w:rPr>
          <w:b/>
          <w:bCs/>
          <w:sz w:val="28"/>
          <w:rtl/>
        </w:rPr>
      </w:pPr>
      <w:r w:rsidRPr="00557AB4">
        <w:rPr>
          <w:b/>
          <w:bCs/>
          <w:sz w:val="28"/>
          <w:rtl/>
        </w:rPr>
        <w:tab/>
      </w:r>
    </w:p>
    <w:p w:rsidR="004D1B0F" w:rsidRPr="00557AB4" w:rsidRDefault="004D1B0F" w:rsidP="00831BE0">
      <w:pPr>
        <w:spacing w:line="276" w:lineRule="auto"/>
        <w:jc w:val="lowKashida"/>
        <w:rPr>
          <w:sz w:val="28"/>
          <w:rtl/>
        </w:rPr>
      </w:pPr>
      <w:r w:rsidRPr="00557AB4">
        <w:rPr>
          <w:rFonts w:hint="cs"/>
          <w:sz w:val="28"/>
          <w:rtl/>
        </w:rPr>
        <w:tab/>
        <w:t xml:space="preserve">به استناد مصوبات جلسه 623 مورخ 10/2/87  شوراي عالي انقلاب فرهنگي و جلسه </w:t>
      </w:r>
      <w:r w:rsidR="00037EAA" w:rsidRPr="00557AB4">
        <w:rPr>
          <w:rFonts w:hint="cs"/>
          <w:sz w:val="28"/>
          <w:rtl/>
        </w:rPr>
        <w:t>13</w:t>
      </w:r>
      <w:r w:rsidRPr="00557AB4">
        <w:rPr>
          <w:rFonts w:hint="cs"/>
          <w:sz w:val="28"/>
          <w:rtl/>
        </w:rPr>
        <w:t xml:space="preserve"> مورخ 4/4/87 هيأت عالي جذب اعضاي هيأت علمي دانشگاه‌ها و مراكز آموزش عالي كشور علاوه بر دارا بودن شرايط عمومي</w:t>
      </w:r>
      <w:r w:rsidR="001C00A3" w:rsidRPr="00557AB4">
        <w:rPr>
          <w:rFonts w:hint="cs"/>
          <w:sz w:val="28"/>
          <w:rtl/>
        </w:rPr>
        <w:t xml:space="preserve">،شرایط </w:t>
      </w:r>
      <w:r w:rsidRPr="00557AB4">
        <w:rPr>
          <w:rFonts w:hint="cs"/>
          <w:sz w:val="28"/>
          <w:rtl/>
        </w:rPr>
        <w:t>ويژه جذب اعضاي هيأت علمي دانشگاه‌ تربيت مدرس و تربیت معلم به شرح ذيل مي‌باشد</w:t>
      </w:r>
      <w:r w:rsidR="00037EAA" w:rsidRPr="00557AB4">
        <w:rPr>
          <w:rFonts w:hint="cs"/>
          <w:sz w:val="28"/>
          <w:rtl/>
        </w:rPr>
        <w:t>:</w:t>
      </w:r>
    </w:p>
    <w:p w:rsidR="004D1B0F" w:rsidRPr="00557AB4" w:rsidRDefault="004D1B0F" w:rsidP="00831BE0">
      <w:pPr>
        <w:numPr>
          <w:ilvl w:val="0"/>
          <w:numId w:val="6"/>
        </w:numPr>
        <w:spacing w:line="276" w:lineRule="auto"/>
        <w:jc w:val="lowKashida"/>
        <w:rPr>
          <w:sz w:val="28"/>
        </w:rPr>
      </w:pPr>
      <w:r w:rsidRPr="00557AB4">
        <w:rPr>
          <w:rFonts w:hint="cs"/>
          <w:sz w:val="28"/>
          <w:rtl/>
        </w:rPr>
        <w:t>داشتن سطحي متناسب از آگاهي و معارف ديني</w:t>
      </w:r>
      <w:r w:rsidR="00037EAA" w:rsidRPr="00557AB4">
        <w:rPr>
          <w:rFonts w:hint="cs"/>
          <w:sz w:val="28"/>
          <w:rtl/>
        </w:rPr>
        <w:t>.</w:t>
      </w:r>
    </w:p>
    <w:p w:rsidR="004D1B0F" w:rsidRPr="00557AB4" w:rsidRDefault="004D1B0F" w:rsidP="00831BE0">
      <w:pPr>
        <w:numPr>
          <w:ilvl w:val="0"/>
          <w:numId w:val="6"/>
        </w:numPr>
        <w:spacing w:line="276" w:lineRule="auto"/>
        <w:jc w:val="lowKashida"/>
        <w:rPr>
          <w:sz w:val="28"/>
        </w:rPr>
      </w:pPr>
      <w:r w:rsidRPr="00557AB4">
        <w:rPr>
          <w:rFonts w:hint="cs"/>
          <w:sz w:val="28"/>
          <w:rtl/>
        </w:rPr>
        <w:t>داشتن سوابق دفاع از آرمانهاي اصيل انقلاب اسلامي و سوابق ارزشمند عملي در خدمت  به نظام مقدس جمهوري اسلامي ايران.</w:t>
      </w:r>
    </w:p>
    <w:p w:rsidR="004D1B0F" w:rsidRPr="00557AB4" w:rsidRDefault="004D1B0F" w:rsidP="00831BE0">
      <w:pPr>
        <w:numPr>
          <w:ilvl w:val="0"/>
          <w:numId w:val="6"/>
        </w:numPr>
        <w:spacing w:line="276" w:lineRule="auto"/>
        <w:jc w:val="lowKashida"/>
        <w:rPr>
          <w:sz w:val="28"/>
        </w:rPr>
      </w:pPr>
      <w:r w:rsidRPr="00557AB4">
        <w:rPr>
          <w:rFonts w:hint="cs"/>
          <w:sz w:val="28"/>
          <w:rtl/>
        </w:rPr>
        <w:t>توانايي درجهت ارتقاي ديني و پرورش نسل دانشجو، مؤمن، انقلابي، متعهد، اميدوار با هويت اسلامي.</w:t>
      </w:r>
    </w:p>
    <w:p w:rsidR="004D1B0F" w:rsidRPr="00557AB4" w:rsidRDefault="004D1B0F" w:rsidP="00831BE0">
      <w:pPr>
        <w:numPr>
          <w:ilvl w:val="0"/>
          <w:numId w:val="6"/>
        </w:numPr>
        <w:spacing w:line="276" w:lineRule="auto"/>
        <w:jc w:val="lowKashida"/>
        <w:rPr>
          <w:sz w:val="28"/>
        </w:rPr>
      </w:pPr>
      <w:r w:rsidRPr="00557AB4">
        <w:rPr>
          <w:rFonts w:hint="cs"/>
          <w:sz w:val="28"/>
          <w:rtl/>
        </w:rPr>
        <w:t>التزام عملي به گسترش و تقويت ايمان، اعتقاد اسلامي، تهذيب و تزكيه نفس و افزايش باور عمومي نسبت به عقايد اسلامي و اعتلاي روح معنويت و مكارم و فضائل اخلاقي</w:t>
      </w:r>
      <w:r w:rsidR="00037EAA" w:rsidRPr="00557AB4">
        <w:rPr>
          <w:rFonts w:hint="cs"/>
          <w:sz w:val="28"/>
          <w:rtl/>
        </w:rPr>
        <w:t>.</w:t>
      </w:r>
    </w:p>
    <w:p w:rsidR="004D1B0F" w:rsidRPr="00557AB4" w:rsidRDefault="004D1B0F" w:rsidP="00831BE0">
      <w:pPr>
        <w:numPr>
          <w:ilvl w:val="0"/>
          <w:numId w:val="6"/>
        </w:numPr>
        <w:spacing w:line="276" w:lineRule="auto"/>
        <w:jc w:val="lowKashida"/>
        <w:rPr>
          <w:sz w:val="28"/>
        </w:rPr>
      </w:pPr>
      <w:r w:rsidRPr="00557AB4">
        <w:rPr>
          <w:rFonts w:hint="cs"/>
          <w:sz w:val="28"/>
          <w:rtl/>
        </w:rPr>
        <w:t>التزام به گسترش و تقويت برنامه‌هاي اسلامي شدن مراكز آموزش عالي واعتقاد به بومي‌سازي علم در ساحتهاي متنوع آن.</w:t>
      </w:r>
    </w:p>
    <w:p w:rsidR="004D1B0F" w:rsidRPr="00557AB4" w:rsidRDefault="004D1B0F" w:rsidP="00831BE0">
      <w:pPr>
        <w:spacing w:line="276" w:lineRule="auto"/>
        <w:ind w:right="-748"/>
        <w:jc w:val="center"/>
        <w:rPr>
          <w:b/>
          <w:bCs/>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2D7E02" w:rsidRPr="00557AB4" w:rsidRDefault="002D7E02" w:rsidP="00831BE0">
      <w:pPr>
        <w:spacing w:line="276" w:lineRule="auto"/>
        <w:jc w:val="center"/>
        <w:rPr>
          <w:b/>
          <w:bCs/>
          <w:sz w:val="28"/>
          <w:rtl/>
        </w:rPr>
      </w:pPr>
      <w:r>
        <w:rPr>
          <w:sz w:val="28"/>
          <w:rtl/>
        </w:rPr>
        <w:br w:type="page"/>
      </w:r>
      <w:r w:rsidRPr="00557AB4">
        <w:rPr>
          <w:rFonts w:hint="cs"/>
          <w:b/>
          <w:bCs/>
          <w:sz w:val="28"/>
          <w:rtl/>
        </w:rPr>
        <w:lastRenderedPageBreak/>
        <w:t xml:space="preserve">مصوبه « </w:t>
      </w:r>
      <w:r w:rsidRPr="00557AB4">
        <w:rPr>
          <w:rFonts w:hint="cs"/>
          <w:b/>
          <w:bCs/>
          <w:noProof/>
          <w:sz w:val="28"/>
          <w:rtl/>
        </w:rPr>
        <w:t>شرایط ویژه جذب هیأت علمی دانشگاه فرهنگیان</w:t>
      </w:r>
      <w:r w:rsidRPr="00557AB4">
        <w:rPr>
          <w:rFonts w:hint="cs"/>
          <w:b/>
          <w:bCs/>
          <w:sz w:val="28"/>
          <w:rtl/>
        </w:rPr>
        <w:t xml:space="preserve"> »</w:t>
      </w:r>
    </w:p>
    <w:p w:rsidR="002D7E02" w:rsidRPr="00557AB4" w:rsidRDefault="002D7E02"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2D7E02" w:rsidRPr="002D7E02" w:rsidRDefault="002D7E02" w:rsidP="00831BE0">
      <w:pPr>
        <w:spacing w:line="276" w:lineRule="auto"/>
        <w:jc w:val="center"/>
        <w:rPr>
          <w:b/>
          <w:bCs/>
          <w:sz w:val="22"/>
          <w:szCs w:val="22"/>
          <w:rtl/>
        </w:rPr>
      </w:pPr>
      <w:r w:rsidRPr="002D7E02">
        <w:rPr>
          <w:rFonts w:hint="cs"/>
          <w:b/>
          <w:bCs/>
          <w:sz w:val="22"/>
          <w:szCs w:val="22"/>
          <w:rtl/>
        </w:rPr>
        <w:t>مصوب جلسه مورخ 30/08/1391 هیأت عالی جذب</w:t>
      </w:r>
    </w:p>
    <w:p w:rsidR="002D7E02" w:rsidRPr="00557AB4" w:rsidRDefault="002D7E02" w:rsidP="00831BE0">
      <w:pPr>
        <w:spacing w:line="276" w:lineRule="auto"/>
        <w:jc w:val="center"/>
        <w:rPr>
          <w:b/>
          <w:bCs/>
          <w:sz w:val="28"/>
          <w:rtl/>
        </w:rPr>
      </w:pPr>
    </w:p>
    <w:p w:rsidR="002D7E02" w:rsidRPr="00557AB4" w:rsidRDefault="002D7E02"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در یکصد و هفتمین جلسه                   مورخ 30/08/1391، </w:t>
      </w:r>
      <w:r w:rsidRPr="00557AB4">
        <w:rPr>
          <w:rFonts w:hint="cs"/>
          <w:noProof/>
          <w:sz w:val="28"/>
          <w:rtl/>
        </w:rPr>
        <w:t>شرایط ویژه جذب هیأت علمی دانشگاه فرهنگیان</w:t>
      </w:r>
      <w:r w:rsidRPr="00557AB4">
        <w:rPr>
          <w:rFonts w:hint="cs"/>
          <w:sz w:val="28"/>
          <w:rtl/>
        </w:rPr>
        <w:t xml:space="preserve"> را به شرح ذیل تصویب نمود:</w:t>
      </w:r>
    </w:p>
    <w:p w:rsidR="002D7E02" w:rsidRPr="00557AB4" w:rsidRDefault="002D7E02" w:rsidP="00831BE0">
      <w:pPr>
        <w:spacing w:line="276" w:lineRule="auto"/>
        <w:rPr>
          <w:sz w:val="28"/>
        </w:rPr>
      </w:pPr>
    </w:p>
    <w:p w:rsidR="002D7E02" w:rsidRPr="00557AB4" w:rsidRDefault="002D7E02" w:rsidP="00831BE0">
      <w:pPr>
        <w:numPr>
          <w:ilvl w:val="0"/>
          <w:numId w:val="24"/>
        </w:numPr>
        <w:spacing w:line="276" w:lineRule="auto"/>
        <w:jc w:val="lowKashida"/>
        <w:rPr>
          <w:sz w:val="28"/>
        </w:rPr>
      </w:pPr>
      <w:r w:rsidRPr="00557AB4">
        <w:rPr>
          <w:rFonts w:hint="cs"/>
          <w:sz w:val="28"/>
          <w:rtl/>
        </w:rPr>
        <w:t>داشتن سطحي متناسب از آگاهي و معارف ديني</w:t>
      </w:r>
    </w:p>
    <w:p w:rsidR="002D7E02" w:rsidRPr="00557AB4" w:rsidRDefault="002D7E02" w:rsidP="00831BE0">
      <w:pPr>
        <w:numPr>
          <w:ilvl w:val="0"/>
          <w:numId w:val="24"/>
        </w:numPr>
        <w:spacing w:line="276" w:lineRule="auto"/>
        <w:jc w:val="lowKashida"/>
        <w:rPr>
          <w:sz w:val="28"/>
        </w:rPr>
      </w:pPr>
      <w:r w:rsidRPr="00557AB4">
        <w:rPr>
          <w:rFonts w:hint="cs"/>
          <w:sz w:val="28"/>
          <w:rtl/>
        </w:rPr>
        <w:t>داشتن سوابق دفاع از آرمانهاي اصيل انقلاب اسلامي و سوابق ارزشمند عملي در خدمت به نظام مقدس جمهوري اسلامي ايران</w:t>
      </w:r>
    </w:p>
    <w:p w:rsidR="002D7E02" w:rsidRPr="00557AB4" w:rsidRDefault="002D7E02" w:rsidP="00831BE0">
      <w:pPr>
        <w:numPr>
          <w:ilvl w:val="0"/>
          <w:numId w:val="24"/>
        </w:numPr>
        <w:spacing w:line="276" w:lineRule="auto"/>
        <w:jc w:val="lowKashida"/>
        <w:rPr>
          <w:sz w:val="28"/>
        </w:rPr>
      </w:pPr>
      <w:r w:rsidRPr="00557AB4">
        <w:rPr>
          <w:rFonts w:hint="cs"/>
          <w:sz w:val="28"/>
          <w:rtl/>
        </w:rPr>
        <w:t>توانايي درجهت ارتقاي ديني و پرورش نسل دانشجو، مؤمن، انقلابي، متعهد، اميدوار با هويت اسلامي</w:t>
      </w:r>
    </w:p>
    <w:p w:rsidR="002D7E02" w:rsidRPr="00557AB4" w:rsidRDefault="002D7E02" w:rsidP="00831BE0">
      <w:pPr>
        <w:numPr>
          <w:ilvl w:val="0"/>
          <w:numId w:val="24"/>
        </w:numPr>
        <w:spacing w:line="276" w:lineRule="auto"/>
        <w:jc w:val="lowKashida"/>
        <w:rPr>
          <w:sz w:val="28"/>
        </w:rPr>
      </w:pPr>
      <w:r w:rsidRPr="00557AB4">
        <w:rPr>
          <w:rFonts w:hint="cs"/>
          <w:sz w:val="28"/>
          <w:rtl/>
        </w:rPr>
        <w:t>التزام عملي به گسترش و تقويت ايمان، اعتقاد اسلامي، تهذيب و تزكيه نفس و افزايش باور عمومي نسبت به عقايد اسلامي و اعتلاي روح معنويت و مكارم و فضائل اخلاقي</w:t>
      </w:r>
    </w:p>
    <w:p w:rsidR="002D7E02" w:rsidRDefault="002D7E02" w:rsidP="00831BE0">
      <w:pPr>
        <w:numPr>
          <w:ilvl w:val="0"/>
          <w:numId w:val="24"/>
        </w:numPr>
        <w:spacing w:line="276" w:lineRule="auto"/>
        <w:jc w:val="lowKashida"/>
        <w:rPr>
          <w:sz w:val="28"/>
        </w:rPr>
      </w:pPr>
      <w:r w:rsidRPr="00557AB4">
        <w:rPr>
          <w:rFonts w:hint="cs"/>
          <w:sz w:val="28"/>
          <w:rtl/>
        </w:rPr>
        <w:t>التزام به گسترش و تقويت برنامه‌هاي اسلامي شدن مراكز آموزش عالي واعتقاد به بومي‌سازي علم در ساحتهاي متنوع آن</w:t>
      </w:r>
    </w:p>
    <w:p w:rsidR="002D7E02" w:rsidRDefault="002D7E02" w:rsidP="00831BE0">
      <w:pPr>
        <w:spacing w:line="276" w:lineRule="auto"/>
        <w:jc w:val="lowKashida"/>
        <w:rPr>
          <w:sz w:val="28"/>
          <w:rtl/>
        </w:rPr>
      </w:pPr>
    </w:p>
    <w:p w:rsidR="00960398" w:rsidRPr="00557AB4" w:rsidRDefault="002D7E02" w:rsidP="00831BE0">
      <w:pPr>
        <w:spacing w:line="276" w:lineRule="auto"/>
        <w:jc w:val="center"/>
        <w:rPr>
          <w:b/>
          <w:bCs/>
          <w:sz w:val="28"/>
          <w:rtl/>
        </w:rPr>
      </w:pPr>
      <w:r>
        <w:rPr>
          <w:sz w:val="28"/>
          <w:rtl/>
        </w:rPr>
        <w:br w:type="page"/>
      </w:r>
      <w:r w:rsidR="00960398" w:rsidRPr="00557AB4">
        <w:rPr>
          <w:rFonts w:hint="cs"/>
          <w:b/>
          <w:bCs/>
          <w:sz w:val="28"/>
          <w:rtl/>
        </w:rPr>
        <w:lastRenderedPageBreak/>
        <w:t>مصوبه «شرایط ویژه جذب اعضای هیأت علمی در رشته های علوم انسانی و هنر»</w:t>
      </w:r>
    </w:p>
    <w:p w:rsidR="00960398" w:rsidRPr="00557AB4" w:rsidRDefault="00960398"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960398" w:rsidRPr="00960398" w:rsidRDefault="00960398" w:rsidP="00831BE0">
      <w:pPr>
        <w:spacing w:line="276" w:lineRule="auto"/>
        <w:jc w:val="center"/>
        <w:rPr>
          <w:b/>
          <w:bCs/>
          <w:sz w:val="22"/>
          <w:szCs w:val="22"/>
          <w:rtl/>
        </w:rPr>
      </w:pPr>
      <w:r w:rsidRPr="00960398">
        <w:rPr>
          <w:rFonts w:hint="cs"/>
          <w:b/>
          <w:bCs/>
          <w:sz w:val="22"/>
          <w:szCs w:val="22"/>
          <w:rtl/>
        </w:rPr>
        <w:t>مصوب جلسه مورخ 30/08/1390 هیأت عالی جذب</w:t>
      </w:r>
    </w:p>
    <w:p w:rsidR="00960398" w:rsidRPr="00557AB4" w:rsidRDefault="00960398" w:rsidP="00831BE0">
      <w:pPr>
        <w:spacing w:line="276" w:lineRule="auto"/>
        <w:jc w:val="center"/>
        <w:rPr>
          <w:b/>
          <w:bCs/>
          <w:sz w:val="28"/>
          <w:rtl/>
        </w:rPr>
      </w:pPr>
    </w:p>
    <w:p w:rsidR="00960398" w:rsidRPr="00557AB4" w:rsidRDefault="00960398" w:rsidP="00831BE0">
      <w:pPr>
        <w:spacing w:line="276" w:lineRule="auto"/>
        <w:jc w:val="both"/>
        <w:rPr>
          <w:sz w:val="28"/>
          <w:rtl/>
        </w:rPr>
      </w:pPr>
      <w:r w:rsidRPr="00557AB4">
        <w:rPr>
          <w:rFonts w:hint="cs"/>
          <w:sz w:val="28"/>
          <w:rtl/>
        </w:rPr>
        <w:t>هیأت عالی جذب اعضای هیأت علمی دانشگاه ها و مراکز آموزش عالی در جلسه هشتاد و ششم                   مورخ 30/08/1390، شرایط ویژه جذب اعضای هیأت علمی در رشته های علوم انسانی و هنر را به شرح ذیل تصویب نمود:</w:t>
      </w:r>
    </w:p>
    <w:p w:rsidR="00960398" w:rsidRPr="00557AB4" w:rsidRDefault="00960398" w:rsidP="00831BE0">
      <w:pPr>
        <w:spacing w:line="276" w:lineRule="auto"/>
        <w:jc w:val="both"/>
        <w:rPr>
          <w:sz w:val="28"/>
        </w:rPr>
      </w:pPr>
    </w:p>
    <w:p w:rsidR="00960398" w:rsidRPr="00557AB4" w:rsidRDefault="00960398" w:rsidP="00831BE0">
      <w:pPr>
        <w:spacing w:line="276" w:lineRule="auto"/>
        <w:jc w:val="both"/>
        <w:rPr>
          <w:b/>
          <w:bCs/>
          <w:sz w:val="28"/>
          <w:rtl/>
        </w:rPr>
      </w:pPr>
      <w:r w:rsidRPr="00557AB4">
        <w:rPr>
          <w:rFonts w:hint="cs"/>
          <w:sz w:val="28"/>
          <w:rtl/>
        </w:rPr>
        <w:t>تا تعیین ضوابط ویژه جذب اعضای هیأت علمی در رشته های علوم انسانی و هنر توسط هیأت عالی جذب شورای عالی انقلاب فرهنگی، تأیید صلاحیت متقاضیان عضویت در هیأت علمی در رشته های مذکور توسط هیأت های اجرایی جذب مؤسسات منوط به سابقه حداقل سه نیمسال همکاری متوالی در قال</w:t>
      </w:r>
      <w:r>
        <w:rPr>
          <w:rFonts w:hint="cs"/>
          <w:sz w:val="28"/>
          <w:rtl/>
        </w:rPr>
        <w:t xml:space="preserve">ب حق التدریس یا قرارداد </w:t>
      </w:r>
      <w:r w:rsidRPr="00557AB4">
        <w:rPr>
          <w:rFonts w:hint="cs"/>
          <w:sz w:val="28"/>
          <w:rtl/>
        </w:rPr>
        <w:t>تمام وقت پژوهشی می باشد.</w:t>
      </w:r>
    </w:p>
    <w:p w:rsidR="002D7E02" w:rsidRPr="00557AB4" w:rsidRDefault="002D7E02" w:rsidP="00831BE0">
      <w:pPr>
        <w:spacing w:line="276" w:lineRule="auto"/>
        <w:jc w:val="lowKashida"/>
        <w:rPr>
          <w:sz w:val="28"/>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4D1B0F" w:rsidRPr="00557AB4" w:rsidRDefault="004D1B0F" w:rsidP="00831BE0">
      <w:pPr>
        <w:spacing w:line="276" w:lineRule="auto"/>
        <w:ind w:left="493" w:right="374"/>
        <w:jc w:val="center"/>
        <w:rPr>
          <w:sz w:val="28"/>
          <w:rtl/>
        </w:rPr>
      </w:pPr>
    </w:p>
    <w:p w:rsidR="00960398" w:rsidRPr="00557AB4" w:rsidRDefault="002D7E02" w:rsidP="00831BE0">
      <w:pPr>
        <w:spacing w:line="276" w:lineRule="auto"/>
        <w:jc w:val="center"/>
        <w:rPr>
          <w:b/>
          <w:bCs/>
          <w:sz w:val="28"/>
          <w:rtl/>
        </w:rPr>
      </w:pPr>
      <w:r>
        <w:rPr>
          <w:b/>
          <w:bCs/>
          <w:sz w:val="28"/>
          <w:u w:val="single"/>
          <w:rtl/>
        </w:rPr>
        <w:br w:type="page"/>
      </w:r>
      <w:r w:rsidR="00960398" w:rsidRPr="00557AB4">
        <w:rPr>
          <w:rFonts w:hint="cs"/>
          <w:b/>
          <w:bCs/>
          <w:sz w:val="28"/>
          <w:rtl/>
        </w:rPr>
        <w:lastRenderedPageBreak/>
        <w:t xml:space="preserve">مصوبه «شرایط ویژه جذب </w:t>
      </w:r>
      <w:r w:rsidR="00960398">
        <w:rPr>
          <w:rFonts w:hint="cs"/>
          <w:b/>
          <w:bCs/>
          <w:sz w:val="28"/>
          <w:rtl/>
        </w:rPr>
        <w:t>علوم انسانی</w:t>
      </w:r>
      <w:r w:rsidR="00960398" w:rsidRPr="00557AB4">
        <w:rPr>
          <w:rFonts w:hint="cs"/>
          <w:b/>
          <w:bCs/>
          <w:sz w:val="28"/>
          <w:rtl/>
        </w:rPr>
        <w:t>»</w:t>
      </w:r>
    </w:p>
    <w:p w:rsidR="00960398" w:rsidRPr="00557AB4" w:rsidRDefault="00960398"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960398" w:rsidRPr="00960398" w:rsidRDefault="00960398" w:rsidP="00831BE0">
      <w:pPr>
        <w:spacing w:line="276" w:lineRule="auto"/>
        <w:jc w:val="center"/>
        <w:rPr>
          <w:b/>
          <w:bCs/>
          <w:sz w:val="22"/>
          <w:szCs w:val="22"/>
          <w:rtl/>
        </w:rPr>
      </w:pPr>
      <w:r w:rsidRPr="00960398">
        <w:rPr>
          <w:rFonts w:hint="cs"/>
          <w:b/>
          <w:bCs/>
          <w:sz w:val="22"/>
          <w:szCs w:val="22"/>
          <w:rtl/>
        </w:rPr>
        <w:t xml:space="preserve">مصوب </w:t>
      </w:r>
      <w:r>
        <w:rPr>
          <w:rFonts w:hint="cs"/>
          <w:b/>
          <w:bCs/>
          <w:sz w:val="22"/>
          <w:szCs w:val="22"/>
          <w:rtl/>
        </w:rPr>
        <w:t xml:space="preserve">در </w:t>
      </w:r>
      <w:r w:rsidRPr="00960398">
        <w:rPr>
          <w:rFonts w:hint="cs"/>
          <w:b/>
          <w:bCs/>
          <w:sz w:val="22"/>
          <w:szCs w:val="22"/>
          <w:rtl/>
        </w:rPr>
        <w:t xml:space="preserve">جلسه </w:t>
      </w:r>
      <w:r>
        <w:rPr>
          <w:rFonts w:hint="cs"/>
          <w:b/>
          <w:bCs/>
          <w:sz w:val="22"/>
          <w:szCs w:val="22"/>
          <w:rtl/>
        </w:rPr>
        <w:t xml:space="preserve">108 </w:t>
      </w:r>
      <w:r w:rsidRPr="00960398">
        <w:rPr>
          <w:rFonts w:hint="cs"/>
          <w:b/>
          <w:bCs/>
          <w:sz w:val="22"/>
          <w:szCs w:val="22"/>
          <w:rtl/>
        </w:rPr>
        <w:t xml:space="preserve">مورخ </w:t>
      </w:r>
      <w:r>
        <w:rPr>
          <w:rFonts w:hint="cs"/>
          <w:b/>
          <w:bCs/>
          <w:sz w:val="22"/>
          <w:szCs w:val="22"/>
          <w:rtl/>
        </w:rPr>
        <w:t>28/09/1391</w:t>
      </w:r>
      <w:r w:rsidRPr="00960398">
        <w:rPr>
          <w:rFonts w:hint="cs"/>
          <w:b/>
          <w:bCs/>
          <w:sz w:val="22"/>
          <w:szCs w:val="22"/>
          <w:rtl/>
        </w:rPr>
        <w:t xml:space="preserve"> هیأت عالی جذب</w:t>
      </w:r>
    </w:p>
    <w:p w:rsidR="00960398" w:rsidRPr="00557AB4" w:rsidRDefault="00960398" w:rsidP="00831BE0">
      <w:pPr>
        <w:spacing w:line="276" w:lineRule="auto"/>
        <w:jc w:val="center"/>
        <w:rPr>
          <w:b/>
          <w:bCs/>
          <w:sz w:val="28"/>
          <w:rtl/>
        </w:rPr>
      </w:pPr>
    </w:p>
    <w:p w:rsidR="00960398" w:rsidRDefault="00960398" w:rsidP="00831BE0">
      <w:pPr>
        <w:spacing w:line="276" w:lineRule="auto"/>
        <w:jc w:val="lowKashida"/>
        <w:rPr>
          <w:sz w:val="28"/>
          <w:rtl/>
        </w:rPr>
      </w:pPr>
      <w:r>
        <w:rPr>
          <w:rFonts w:hint="cs"/>
          <w:sz w:val="28"/>
          <w:rtl/>
        </w:rPr>
        <w:t>بر اساس مصوبه جلسه 108 مورخ 28/09/91 این وظیفه مطابق بند 2-7 ماده 2 این مصوبه برعهده هیأت اجرایی جذب مشترک واحدهای پژوهشی وابسته به وزارت علوم، تحقیقات و فناوری است.</w:t>
      </w:r>
    </w:p>
    <w:p w:rsidR="000F4841" w:rsidRDefault="000F4841" w:rsidP="00831BE0">
      <w:pPr>
        <w:spacing w:line="276" w:lineRule="auto"/>
        <w:jc w:val="lowKashida"/>
        <w:rPr>
          <w:b/>
          <w:bCs/>
          <w:sz w:val="28"/>
          <w:u w:val="single"/>
          <w:rtl/>
        </w:rPr>
      </w:pPr>
    </w:p>
    <w:p w:rsidR="000F4841" w:rsidRDefault="000F4841" w:rsidP="00831BE0">
      <w:pPr>
        <w:spacing w:line="276" w:lineRule="auto"/>
        <w:jc w:val="lowKashida"/>
        <w:rPr>
          <w:b/>
          <w:bCs/>
          <w:sz w:val="28"/>
          <w:u w:val="single"/>
          <w:rtl/>
        </w:rPr>
      </w:pPr>
    </w:p>
    <w:p w:rsidR="004E5FDD" w:rsidRDefault="004E5FDD">
      <w:pPr>
        <w:bidi w:val="0"/>
        <w:rPr>
          <w:b/>
          <w:bCs/>
          <w:sz w:val="28"/>
          <w:u w:val="single"/>
          <w:rtl/>
        </w:rPr>
      </w:pPr>
    </w:p>
    <w:p w:rsidR="000F4841" w:rsidRPr="00557AB4" w:rsidRDefault="000F4841" w:rsidP="00831BE0">
      <w:pPr>
        <w:spacing w:line="276" w:lineRule="auto"/>
        <w:jc w:val="center"/>
        <w:rPr>
          <w:b/>
          <w:bCs/>
          <w:sz w:val="28"/>
          <w:rtl/>
        </w:rPr>
      </w:pPr>
      <w:r w:rsidRPr="00557AB4">
        <w:rPr>
          <w:rFonts w:hint="cs"/>
          <w:b/>
          <w:bCs/>
          <w:sz w:val="28"/>
          <w:rtl/>
        </w:rPr>
        <w:t>مصوبه «</w:t>
      </w:r>
      <w:r>
        <w:rPr>
          <w:rFonts w:hint="cs"/>
          <w:b/>
          <w:bCs/>
          <w:sz w:val="28"/>
          <w:rtl/>
        </w:rPr>
        <w:t>نحوه جذب اعضای هیأت علمی در رشته‌های پرستاری، معارف اسلامی و هنر</w:t>
      </w:r>
      <w:r w:rsidRPr="00557AB4">
        <w:rPr>
          <w:rFonts w:hint="cs"/>
          <w:b/>
          <w:bCs/>
          <w:sz w:val="28"/>
          <w:rtl/>
        </w:rPr>
        <w:t>»</w:t>
      </w:r>
    </w:p>
    <w:p w:rsidR="000F4841" w:rsidRPr="00557AB4" w:rsidRDefault="000F4841"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0F4841" w:rsidRPr="00960398" w:rsidRDefault="000F4841" w:rsidP="00831BE0">
      <w:pPr>
        <w:spacing w:line="276" w:lineRule="auto"/>
        <w:jc w:val="center"/>
        <w:rPr>
          <w:b/>
          <w:bCs/>
          <w:sz w:val="22"/>
          <w:szCs w:val="22"/>
          <w:rtl/>
        </w:rPr>
      </w:pPr>
      <w:r w:rsidRPr="00960398">
        <w:rPr>
          <w:rFonts w:hint="cs"/>
          <w:b/>
          <w:bCs/>
          <w:sz w:val="22"/>
          <w:szCs w:val="22"/>
          <w:rtl/>
        </w:rPr>
        <w:t xml:space="preserve">مصوب </w:t>
      </w:r>
      <w:r>
        <w:rPr>
          <w:rFonts w:hint="cs"/>
          <w:b/>
          <w:bCs/>
          <w:sz w:val="22"/>
          <w:szCs w:val="22"/>
          <w:rtl/>
        </w:rPr>
        <w:t xml:space="preserve">در </w:t>
      </w:r>
      <w:r w:rsidRPr="00960398">
        <w:rPr>
          <w:rFonts w:hint="cs"/>
          <w:b/>
          <w:bCs/>
          <w:sz w:val="22"/>
          <w:szCs w:val="22"/>
          <w:rtl/>
        </w:rPr>
        <w:t xml:space="preserve">جلسه </w:t>
      </w:r>
      <w:r>
        <w:rPr>
          <w:rFonts w:hint="cs"/>
          <w:b/>
          <w:bCs/>
          <w:sz w:val="22"/>
          <w:szCs w:val="22"/>
          <w:rtl/>
        </w:rPr>
        <w:t xml:space="preserve">65 </w:t>
      </w:r>
      <w:r w:rsidRPr="00960398">
        <w:rPr>
          <w:rFonts w:hint="cs"/>
          <w:b/>
          <w:bCs/>
          <w:sz w:val="22"/>
          <w:szCs w:val="22"/>
          <w:rtl/>
        </w:rPr>
        <w:t xml:space="preserve">مورخ </w:t>
      </w:r>
      <w:r>
        <w:rPr>
          <w:rFonts w:hint="cs"/>
          <w:b/>
          <w:bCs/>
          <w:sz w:val="22"/>
          <w:szCs w:val="22"/>
          <w:rtl/>
        </w:rPr>
        <w:t>01/09/1389</w:t>
      </w:r>
      <w:r w:rsidRPr="00960398">
        <w:rPr>
          <w:rFonts w:hint="cs"/>
          <w:b/>
          <w:bCs/>
          <w:sz w:val="22"/>
          <w:szCs w:val="22"/>
          <w:rtl/>
        </w:rPr>
        <w:t xml:space="preserve"> هیأت عالی جذب</w:t>
      </w:r>
    </w:p>
    <w:p w:rsidR="000F4841" w:rsidRPr="00557AB4" w:rsidRDefault="000F4841" w:rsidP="00831BE0">
      <w:pPr>
        <w:spacing w:line="276" w:lineRule="auto"/>
        <w:jc w:val="center"/>
        <w:rPr>
          <w:b/>
          <w:bCs/>
          <w:sz w:val="28"/>
          <w:rtl/>
        </w:rPr>
      </w:pPr>
    </w:p>
    <w:p w:rsidR="000F4841" w:rsidRDefault="000F4841" w:rsidP="00831BE0">
      <w:pPr>
        <w:spacing w:line="276" w:lineRule="auto"/>
        <w:jc w:val="lowKashida"/>
        <w:rPr>
          <w:sz w:val="28"/>
          <w:rtl/>
        </w:rPr>
      </w:pPr>
      <w:r>
        <w:rPr>
          <w:rFonts w:hint="cs"/>
          <w:sz w:val="28"/>
          <w:rtl/>
        </w:rPr>
        <w:t>هیأت عالی جذب اعضای هیأت علمی دانشگاهها و مراکز آموزش عالی در جلسه شصت و پنجم مورخ 01/09/1389، درخصوص نحوه جذب اعضای هیأت علمی در رشته‌های پرستاری، معارف اسلامی و هنر به شرح ذیل تصویب نمود:</w:t>
      </w:r>
    </w:p>
    <w:p w:rsidR="000F4841" w:rsidRDefault="000F4841" w:rsidP="00831BE0">
      <w:pPr>
        <w:spacing w:line="276" w:lineRule="auto"/>
        <w:jc w:val="lowKashida"/>
        <w:rPr>
          <w:sz w:val="28"/>
          <w:rtl/>
        </w:rPr>
      </w:pPr>
    </w:p>
    <w:p w:rsidR="000F4841" w:rsidRDefault="000F4841" w:rsidP="00831BE0">
      <w:pPr>
        <w:spacing w:line="276" w:lineRule="auto"/>
        <w:jc w:val="lowKashida"/>
        <w:rPr>
          <w:sz w:val="28"/>
          <w:rtl/>
        </w:rPr>
      </w:pPr>
      <w:r>
        <w:rPr>
          <w:rFonts w:hint="cs"/>
          <w:sz w:val="28"/>
          <w:rtl/>
        </w:rPr>
        <w:t>با توجه به پذیرش دانشجو از رشته‌های مختلف مقطع کارشناسی در تحصیلات تکمیلی رشته‌های پرستاری، معارف اسلامی و هنر، در صورت داشتن سایر شرایط، همگونی رشته در مقاطع کارشناسی و کارشناسی ارشد ملاک عمل در جذب نمی</w:t>
      </w:r>
      <w:r>
        <w:rPr>
          <w:rFonts w:hint="cs"/>
          <w:sz w:val="28"/>
          <w:rtl/>
        </w:rPr>
        <w:softHyphen/>
        <w:t>‌باشد.</w:t>
      </w:r>
    </w:p>
    <w:p w:rsidR="000F4841" w:rsidRDefault="00960398" w:rsidP="00831BE0">
      <w:pPr>
        <w:spacing w:line="276" w:lineRule="auto"/>
        <w:ind w:right="374"/>
        <w:jc w:val="center"/>
        <w:rPr>
          <w:b/>
          <w:bCs/>
          <w:sz w:val="28"/>
          <w:rtl/>
        </w:rPr>
      </w:pPr>
      <w:r>
        <w:rPr>
          <w:b/>
          <w:bCs/>
          <w:sz w:val="28"/>
          <w:u w:val="single"/>
          <w:rtl/>
        </w:rPr>
        <w:br w:type="page"/>
      </w: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Default="000F4841" w:rsidP="00831BE0">
      <w:pPr>
        <w:spacing w:line="276" w:lineRule="auto"/>
        <w:ind w:right="374"/>
        <w:jc w:val="center"/>
        <w:rPr>
          <w:b/>
          <w:bCs/>
          <w:sz w:val="28"/>
          <w:rtl/>
        </w:rPr>
      </w:pPr>
    </w:p>
    <w:p w:rsidR="000F4841" w:rsidRPr="002D7E02" w:rsidRDefault="000F4841" w:rsidP="00831BE0">
      <w:pPr>
        <w:spacing w:line="276" w:lineRule="auto"/>
        <w:ind w:right="374"/>
        <w:jc w:val="center"/>
        <w:rPr>
          <w:rFonts w:cs="B Titr"/>
          <w:b/>
          <w:bCs/>
          <w:sz w:val="106"/>
          <w:szCs w:val="106"/>
          <w:rtl/>
        </w:rPr>
      </w:pPr>
      <w:r>
        <w:rPr>
          <w:rFonts w:cs="B Titr" w:hint="cs"/>
          <w:b/>
          <w:bCs/>
          <w:sz w:val="120"/>
          <w:szCs w:val="120"/>
          <w:rtl/>
        </w:rPr>
        <w:t>نخبگان</w:t>
      </w:r>
    </w:p>
    <w:p w:rsidR="007B2BC1" w:rsidRPr="00557AB4" w:rsidRDefault="000F4841" w:rsidP="00831BE0">
      <w:pPr>
        <w:spacing w:line="276" w:lineRule="auto"/>
        <w:jc w:val="center"/>
        <w:rPr>
          <w:b/>
          <w:bCs/>
          <w:sz w:val="28"/>
          <w:rtl/>
        </w:rPr>
      </w:pPr>
      <w:r>
        <w:rPr>
          <w:b/>
          <w:bCs/>
          <w:sz w:val="28"/>
          <w:u w:val="single"/>
          <w:rtl/>
        </w:rPr>
        <w:br w:type="page"/>
      </w:r>
      <w:r w:rsidR="007B2BC1" w:rsidRPr="00557AB4">
        <w:rPr>
          <w:rFonts w:hint="cs"/>
          <w:b/>
          <w:bCs/>
          <w:sz w:val="28"/>
          <w:rtl/>
        </w:rPr>
        <w:lastRenderedPageBreak/>
        <w:t>مصوبه «</w:t>
      </w:r>
      <w:r w:rsidR="007B2BC1">
        <w:rPr>
          <w:rFonts w:hint="cs"/>
          <w:b/>
          <w:bCs/>
          <w:sz w:val="28"/>
          <w:rtl/>
        </w:rPr>
        <w:t>اولویت نخبگان در بررسی صلاحیت علمی</w:t>
      </w:r>
      <w:r w:rsidR="007B2BC1" w:rsidRPr="00557AB4">
        <w:rPr>
          <w:rFonts w:hint="cs"/>
          <w:b/>
          <w:bCs/>
          <w:sz w:val="28"/>
          <w:rtl/>
        </w:rPr>
        <w:t>»</w:t>
      </w:r>
    </w:p>
    <w:p w:rsidR="007B2BC1" w:rsidRPr="00557AB4" w:rsidRDefault="007B2BC1"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7B2BC1" w:rsidRPr="00960398" w:rsidRDefault="007B2BC1" w:rsidP="00831BE0">
      <w:pPr>
        <w:spacing w:line="276" w:lineRule="auto"/>
        <w:jc w:val="center"/>
        <w:rPr>
          <w:b/>
          <w:bCs/>
          <w:sz w:val="22"/>
          <w:szCs w:val="22"/>
          <w:rtl/>
        </w:rPr>
      </w:pPr>
      <w:r w:rsidRPr="00960398">
        <w:rPr>
          <w:rFonts w:hint="cs"/>
          <w:b/>
          <w:bCs/>
          <w:sz w:val="22"/>
          <w:szCs w:val="22"/>
          <w:rtl/>
        </w:rPr>
        <w:t xml:space="preserve">مصوب جلسه مورخ </w:t>
      </w:r>
      <w:r>
        <w:rPr>
          <w:rFonts w:hint="cs"/>
          <w:b/>
          <w:bCs/>
          <w:sz w:val="22"/>
          <w:szCs w:val="22"/>
          <w:rtl/>
        </w:rPr>
        <w:t>19/07/1389</w:t>
      </w:r>
      <w:r w:rsidRPr="00960398">
        <w:rPr>
          <w:rFonts w:hint="cs"/>
          <w:b/>
          <w:bCs/>
          <w:sz w:val="22"/>
          <w:szCs w:val="22"/>
          <w:rtl/>
        </w:rPr>
        <w:t xml:space="preserve"> هیأت عالی جذب</w:t>
      </w:r>
    </w:p>
    <w:p w:rsidR="007B2BC1" w:rsidRPr="00557AB4" w:rsidRDefault="007B2BC1" w:rsidP="00831BE0">
      <w:pPr>
        <w:spacing w:line="276" w:lineRule="auto"/>
        <w:jc w:val="center"/>
        <w:rPr>
          <w:b/>
          <w:bCs/>
          <w:sz w:val="28"/>
          <w:rtl/>
        </w:rPr>
      </w:pPr>
    </w:p>
    <w:p w:rsidR="007B2BC1" w:rsidRDefault="007B2BC1" w:rsidP="00831BE0">
      <w:pPr>
        <w:spacing w:line="276" w:lineRule="auto"/>
        <w:jc w:val="lowKashida"/>
        <w:rPr>
          <w:sz w:val="28"/>
          <w:rtl/>
        </w:rPr>
      </w:pPr>
      <w:r>
        <w:rPr>
          <w:rFonts w:hint="cs"/>
          <w:sz w:val="28"/>
          <w:rtl/>
        </w:rPr>
        <w:t>هیأت عالی جذب اعضای هیأت علمی دانشگاهها و مراکز آموزش عالی در جلسه شصت  و دوم مورخ 19/07/1389، درخصوص اولویت نخبگان در بررسی صلاحیت علمی به شرح ذیل تصویب نمود:</w:t>
      </w:r>
    </w:p>
    <w:p w:rsidR="007B2BC1" w:rsidRDefault="007B2BC1" w:rsidP="00831BE0">
      <w:pPr>
        <w:spacing w:line="276" w:lineRule="auto"/>
        <w:jc w:val="lowKashida"/>
        <w:rPr>
          <w:sz w:val="28"/>
          <w:rtl/>
        </w:rPr>
      </w:pPr>
    </w:p>
    <w:p w:rsidR="007B2BC1" w:rsidRDefault="007B2BC1" w:rsidP="00831BE0">
      <w:pPr>
        <w:spacing w:line="276" w:lineRule="auto"/>
        <w:jc w:val="lowKashida"/>
        <w:rPr>
          <w:sz w:val="28"/>
          <w:rtl/>
        </w:rPr>
      </w:pPr>
      <w:r>
        <w:rPr>
          <w:rFonts w:hint="cs"/>
          <w:sz w:val="28"/>
          <w:rtl/>
        </w:rPr>
        <w:t>نظر به سیاست استفاده از نخبگان به عنوان اعضای هیأت علمی در مؤسسات آموزش عالی و پژوهشی، هیأت‌های اجرایی جذب موظفند علاوه بر امتیاز اختصاص یافته به نخبگان، به پرونده آنان در صورت داشتن سایر شرایط مطابق ضوابط و مقررات مربوطه و همچنین معرفی نخبگی از بنیاد ملی نخبگان با اولویت رسیدگی نمایند.</w:t>
      </w:r>
    </w:p>
    <w:p w:rsidR="00F32692" w:rsidRPr="008D5922" w:rsidRDefault="00F32692" w:rsidP="00B157AC">
      <w:pPr>
        <w:spacing w:line="276" w:lineRule="auto"/>
        <w:jc w:val="both"/>
        <w:rPr>
          <w:sz w:val="28"/>
          <w:u w:val="single"/>
          <w:rtl/>
        </w:rPr>
      </w:pPr>
    </w:p>
    <w:p w:rsidR="008D5922" w:rsidRDefault="00F32692" w:rsidP="00B157AC">
      <w:pPr>
        <w:spacing w:line="276" w:lineRule="auto"/>
        <w:jc w:val="both"/>
        <w:rPr>
          <w:sz w:val="28"/>
          <w:rtl/>
        </w:rPr>
      </w:pPr>
      <w:r w:rsidRPr="008D5922">
        <w:rPr>
          <w:rFonts w:hint="cs"/>
          <w:sz w:val="28"/>
          <w:rtl/>
        </w:rPr>
        <w:t xml:space="preserve">با توجه به بند 2 مصوبه راهكارهاي بهبود وضعيت نخبگان و استعداهاي برتر جلسه 706 مورخ 11/11/1390 شوراي عالي انقلاب فرهنگي،‌ هيأت هاي اجرايي جذب موظفند بعد از تأييد صلاحيت عمومي معرفي شدگان توسط هيأت مركزي جذب </w:t>
      </w:r>
      <w:r w:rsidR="008D5922" w:rsidRPr="008D5922">
        <w:rPr>
          <w:rFonts w:hint="cs"/>
          <w:sz w:val="28"/>
          <w:rtl/>
        </w:rPr>
        <w:t>ظرف مدت 2 ماه نتيجه بررسي تقاضاي جايابي بورس و استخدام افراد معرفي شده را همراه با اقامه دليل به دبيرخانه جذب نخبگان اعلام نمايند.</w:t>
      </w:r>
    </w:p>
    <w:p w:rsidR="00DF30AA" w:rsidRPr="00F32692" w:rsidRDefault="007B2BC1" w:rsidP="003D67E9">
      <w:pPr>
        <w:jc w:val="center"/>
        <w:rPr>
          <w:b/>
          <w:bCs/>
          <w:sz w:val="28"/>
          <w:rtl/>
        </w:rPr>
      </w:pPr>
      <w:r w:rsidRPr="00F32692">
        <w:rPr>
          <w:b/>
          <w:bCs/>
          <w:sz w:val="28"/>
          <w:u w:val="single"/>
          <w:rtl/>
        </w:rPr>
        <w:br w:type="page"/>
      </w:r>
      <w:r w:rsidR="00DF30AA" w:rsidRPr="00F32692">
        <w:rPr>
          <w:rFonts w:hint="cs"/>
          <w:b/>
          <w:bCs/>
          <w:sz w:val="28"/>
          <w:rtl/>
        </w:rPr>
        <w:lastRenderedPageBreak/>
        <w:t>مصوبه «دبیرخانه جذب نخبگان»</w:t>
      </w:r>
    </w:p>
    <w:p w:rsidR="00DF30AA" w:rsidRPr="00557AB4" w:rsidRDefault="00DF30AA"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DF30AA" w:rsidRPr="00960398" w:rsidRDefault="00DF30AA" w:rsidP="00831BE0">
      <w:pPr>
        <w:spacing w:line="276" w:lineRule="auto"/>
        <w:jc w:val="center"/>
        <w:rPr>
          <w:b/>
          <w:bCs/>
          <w:sz w:val="22"/>
          <w:szCs w:val="22"/>
          <w:rtl/>
        </w:rPr>
      </w:pPr>
      <w:r>
        <w:rPr>
          <w:rFonts w:hint="cs"/>
          <w:b/>
          <w:bCs/>
          <w:sz w:val="22"/>
          <w:szCs w:val="22"/>
          <w:rtl/>
        </w:rPr>
        <w:t>(</w:t>
      </w:r>
      <w:r w:rsidRPr="00960398">
        <w:rPr>
          <w:rFonts w:hint="cs"/>
          <w:b/>
          <w:bCs/>
          <w:sz w:val="22"/>
          <w:szCs w:val="22"/>
          <w:rtl/>
        </w:rPr>
        <w:t xml:space="preserve">مصوب </w:t>
      </w:r>
      <w:r>
        <w:rPr>
          <w:rFonts w:hint="cs"/>
          <w:b/>
          <w:bCs/>
          <w:sz w:val="22"/>
          <w:szCs w:val="22"/>
          <w:rtl/>
        </w:rPr>
        <w:t xml:space="preserve">در </w:t>
      </w:r>
      <w:r w:rsidRPr="00960398">
        <w:rPr>
          <w:rFonts w:hint="cs"/>
          <w:b/>
          <w:bCs/>
          <w:sz w:val="22"/>
          <w:szCs w:val="22"/>
          <w:rtl/>
        </w:rPr>
        <w:t xml:space="preserve">جلسه </w:t>
      </w:r>
      <w:r>
        <w:rPr>
          <w:rFonts w:hint="cs"/>
          <w:b/>
          <w:bCs/>
          <w:sz w:val="22"/>
          <w:szCs w:val="22"/>
          <w:rtl/>
        </w:rPr>
        <w:t xml:space="preserve">706 </w:t>
      </w:r>
      <w:r w:rsidRPr="00960398">
        <w:rPr>
          <w:rFonts w:hint="cs"/>
          <w:b/>
          <w:bCs/>
          <w:sz w:val="22"/>
          <w:szCs w:val="22"/>
          <w:rtl/>
        </w:rPr>
        <w:t xml:space="preserve">مورخ </w:t>
      </w:r>
      <w:r>
        <w:rPr>
          <w:rFonts w:hint="cs"/>
          <w:b/>
          <w:bCs/>
          <w:sz w:val="22"/>
          <w:szCs w:val="22"/>
          <w:rtl/>
        </w:rPr>
        <w:t>11/11/1390شورای عالی انقلاب فرهنگی)</w:t>
      </w:r>
    </w:p>
    <w:p w:rsidR="00DF30AA" w:rsidRPr="00557AB4" w:rsidRDefault="00DF30AA" w:rsidP="00831BE0">
      <w:pPr>
        <w:spacing w:line="276" w:lineRule="auto"/>
        <w:jc w:val="center"/>
        <w:rPr>
          <w:b/>
          <w:bCs/>
          <w:sz w:val="28"/>
          <w:rtl/>
        </w:rPr>
      </w:pPr>
    </w:p>
    <w:p w:rsidR="00DF30AA" w:rsidRPr="00DF30AA" w:rsidRDefault="00DF30AA" w:rsidP="00831BE0">
      <w:pPr>
        <w:spacing w:line="276" w:lineRule="auto"/>
        <w:jc w:val="lowKashida"/>
        <w:rPr>
          <w:rFonts w:cs="Times New Roman"/>
          <w:b/>
          <w:bCs/>
          <w:sz w:val="28"/>
          <w:u w:val="single"/>
          <w:rtl/>
        </w:rPr>
      </w:pPr>
      <w:r>
        <w:rPr>
          <w:rFonts w:hint="cs"/>
          <w:sz w:val="28"/>
          <w:rtl/>
        </w:rPr>
        <w:t>دبیرخانه جذب نخبگان (ذیل هیئت عالی جذب) مستقر در بنیاد ملی نخبگان، مسئولیت بررسی فرآیند جایابی و جذب و معرفی نخبگان را داشته و هیئت‌های جذب هیئت علمی دانشگاهها و پژوهشگاهها، موظفند بعد از تأیید صلاحیت عمومی معرفی شدگان توسط هیئت مرکزی جذب، ظرف مدت حداکثر دو ماه نتیجه بررسی تقاضای جایابی بورس و استخدام افراد معرفی شده را همراه با اقامه دلیل به دبیرخانه جذب نخبگان اعلام نمایند.</w:t>
      </w:r>
    </w:p>
    <w:p w:rsidR="00DF30AA" w:rsidRPr="00557AB4" w:rsidRDefault="00DF30AA" w:rsidP="00831BE0">
      <w:pPr>
        <w:spacing w:line="276" w:lineRule="auto"/>
        <w:jc w:val="center"/>
        <w:rPr>
          <w:b/>
          <w:bCs/>
          <w:sz w:val="28"/>
          <w:rtl/>
        </w:rPr>
      </w:pPr>
      <w:r>
        <w:rPr>
          <w:b/>
          <w:bCs/>
          <w:sz w:val="28"/>
          <w:u w:val="single"/>
          <w:rtl/>
        </w:rPr>
        <w:br w:type="page"/>
      </w:r>
      <w:r w:rsidRPr="00557AB4">
        <w:rPr>
          <w:rFonts w:hint="cs"/>
          <w:b/>
          <w:bCs/>
          <w:sz w:val="28"/>
          <w:rtl/>
        </w:rPr>
        <w:lastRenderedPageBreak/>
        <w:t>مصوبه «</w:t>
      </w:r>
      <w:r>
        <w:rPr>
          <w:rFonts w:hint="cs"/>
          <w:b/>
          <w:bCs/>
          <w:sz w:val="28"/>
          <w:rtl/>
        </w:rPr>
        <w:t>اختیارات خاص مرکز جذب نخبگان علمی کشور</w:t>
      </w:r>
      <w:r w:rsidRPr="00557AB4">
        <w:rPr>
          <w:rFonts w:hint="cs"/>
          <w:b/>
          <w:bCs/>
          <w:sz w:val="28"/>
          <w:rtl/>
        </w:rPr>
        <w:t>»</w:t>
      </w:r>
    </w:p>
    <w:p w:rsidR="00DF30AA" w:rsidRPr="00557AB4" w:rsidRDefault="00DF30AA"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DF30AA" w:rsidRPr="00960398" w:rsidRDefault="00DF30AA" w:rsidP="00831BE0">
      <w:pPr>
        <w:spacing w:line="276" w:lineRule="auto"/>
        <w:jc w:val="center"/>
        <w:rPr>
          <w:b/>
          <w:bCs/>
          <w:sz w:val="22"/>
          <w:szCs w:val="22"/>
          <w:rtl/>
        </w:rPr>
      </w:pPr>
      <w:r>
        <w:rPr>
          <w:rFonts w:hint="cs"/>
          <w:b/>
          <w:bCs/>
          <w:sz w:val="22"/>
          <w:szCs w:val="22"/>
          <w:rtl/>
        </w:rPr>
        <w:t>مصوب جلسه مورخ 19/07/1392 هیأت عالی جذب</w:t>
      </w:r>
    </w:p>
    <w:p w:rsidR="00DF30AA" w:rsidRPr="00557AB4" w:rsidRDefault="00DF30AA" w:rsidP="00831BE0">
      <w:pPr>
        <w:spacing w:line="276" w:lineRule="auto"/>
        <w:jc w:val="center"/>
        <w:rPr>
          <w:b/>
          <w:bCs/>
          <w:sz w:val="28"/>
          <w:rtl/>
        </w:rPr>
      </w:pPr>
    </w:p>
    <w:p w:rsidR="00DF30AA" w:rsidRDefault="00DF30AA" w:rsidP="00831BE0">
      <w:pPr>
        <w:spacing w:line="276" w:lineRule="auto"/>
        <w:jc w:val="lowKashida"/>
        <w:rPr>
          <w:sz w:val="28"/>
          <w:rtl/>
        </w:rPr>
      </w:pPr>
      <w:r>
        <w:rPr>
          <w:rFonts w:hint="cs"/>
          <w:sz w:val="28"/>
          <w:rtl/>
        </w:rPr>
        <w:t>هیأت عالی جذب اعضای هیأت علمی دانشگاهها و مراکز آموزش عالی و پژوهشی در یکصد و بیست و پنجمین جلسه مورخ 16/07/1392، اختیارات خاص مرکز جذب نخبگان علمی کشور را به شرح ذیل تصویب نمود:</w:t>
      </w:r>
    </w:p>
    <w:p w:rsidR="00DF30AA" w:rsidRDefault="00DF30AA" w:rsidP="00831BE0">
      <w:pPr>
        <w:spacing w:line="276" w:lineRule="auto"/>
        <w:jc w:val="lowKashida"/>
        <w:rPr>
          <w:sz w:val="28"/>
          <w:rtl/>
        </w:rPr>
      </w:pPr>
      <w:r>
        <w:rPr>
          <w:rFonts w:hint="cs"/>
          <w:sz w:val="28"/>
          <w:rtl/>
        </w:rPr>
        <w:t>در راستای انجام وظایف محوله در مصوبه 706 مورخ 11/11/1390 شورای عالی انقلاب فرهنگی مرکز جذب نخبگان علمی کشور می‌تواند امور مربوط به جذب، هدایت و جایابی نخبگان واجد شرایط هیأت علمی را از طریق مکاتبه و یا سایر طرق ارتباطی با هیأت</w:t>
      </w:r>
      <w:r w:rsidR="009566AC">
        <w:rPr>
          <w:rFonts w:hint="cs"/>
          <w:sz w:val="28"/>
          <w:rtl/>
        </w:rPr>
        <w:t>‌های اجرایی جذب مؤسسات آموزش عا</w:t>
      </w:r>
      <w:r>
        <w:rPr>
          <w:rFonts w:hint="cs"/>
          <w:sz w:val="28"/>
          <w:rtl/>
        </w:rPr>
        <w:t>لی و پژوهشی پیگیری نماید و هیأت‌های اجرایی جذب مؤسسات موظفند همکاری لازم داشته باشند.</w:t>
      </w:r>
    </w:p>
    <w:p w:rsidR="00DF30AA" w:rsidRDefault="00DF30AA" w:rsidP="00831BE0">
      <w:pPr>
        <w:spacing w:line="276" w:lineRule="auto"/>
        <w:jc w:val="lowKashida"/>
        <w:rPr>
          <w:b/>
          <w:bCs/>
          <w:sz w:val="28"/>
          <w:u w:val="single"/>
          <w:rtl/>
        </w:rPr>
      </w:pPr>
      <w:r>
        <w:rPr>
          <w:rFonts w:hint="cs"/>
          <w:sz w:val="28"/>
          <w:rtl/>
        </w:rPr>
        <w:t xml:space="preserve">هیأت‌های مرکزی جذب وزارتین علوم، تحقیقات و فناوری و بهداشت، درمان و آموزش پزشکی می‌بایست تمهیدات و هماهنگی‌های لازم را درخصوص نحوه همکاری هیأت های اجرایی جذب با دفتر مذکور از طریق دسترسی متناسب به سامانه جذب هیأت علمی فراهم آورند. </w:t>
      </w:r>
    </w:p>
    <w:p w:rsidR="008D161B" w:rsidRPr="00557AB4" w:rsidRDefault="00350195" w:rsidP="00831BE0">
      <w:pPr>
        <w:spacing w:line="276" w:lineRule="auto"/>
        <w:jc w:val="center"/>
        <w:rPr>
          <w:b/>
          <w:bCs/>
          <w:sz w:val="28"/>
          <w:rtl/>
        </w:rPr>
      </w:pPr>
      <w:r>
        <w:rPr>
          <w:b/>
          <w:bCs/>
          <w:sz w:val="28"/>
          <w:u w:val="single"/>
          <w:rtl/>
        </w:rPr>
        <w:br w:type="page"/>
      </w:r>
      <w:r w:rsidR="008D161B" w:rsidRPr="00557AB4">
        <w:rPr>
          <w:rFonts w:hint="cs"/>
          <w:b/>
          <w:bCs/>
          <w:sz w:val="28"/>
          <w:rtl/>
        </w:rPr>
        <w:lastRenderedPageBreak/>
        <w:t>مصوبه «</w:t>
      </w:r>
      <w:r w:rsidR="008D161B">
        <w:rPr>
          <w:rFonts w:hint="cs"/>
          <w:b/>
          <w:bCs/>
          <w:sz w:val="28"/>
          <w:rtl/>
        </w:rPr>
        <w:t>نحوه جذب نخیگان تحت حمایت بنیاد ملی نخبگان</w:t>
      </w:r>
      <w:r w:rsidR="008D161B" w:rsidRPr="00557AB4">
        <w:rPr>
          <w:rFonts w:hint="cs"/>
          <w:b/>
          <w:bCs/>
          <w:sz w:val="28"/>
          <w:rtl/>
        </w:rPr>
        <w:t>»</w:t>
      </w:r>
    </w:p>
    <w:p w:rsidR="008D161B" w:rsidRPr="00557AB4" w:rsidRDefault="008D161B"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8D161B" w:rsidRPr="00960398" w:rsidRDefault="008D161B" w:rsidP="00831BE0">
      <w:pPr>
        <w:spacing w:line="276" w:lineRule="auto"/>
        <w:jc w:val="center"/>
        <w:rPr>
          <w:b/>
          <w:bCs/>
          <w:sz w:val="22"/>
          <w:szCs w:val="22"/>
          <w:rtl/>
        </w:rPr>
      </w:pPr>
      <w:r w:rsidRPr="00960398">
        <w:rPr>
          <w:rFonts w:hint="cs"/>
          <w:b/>
          <w:bCs/>
          <w:sz w:val="22"/>
          <w:szCs w:val="22"/>
          <w:rtl/>
        </w:rPr>
        <w:t xml:space="preserve">مصوب </w:t>
      </w:r>
      <w:r>
        <w:rPr>
          <w:rFonts w:hint="cs"/>
          <w:b/>
          <w:bCs/>
          <w:sz w:val="22"/>
          <w:szCs w:val="22"/>
          <w:rtl/>
        </w:rPr>
        <w:t xml:space="preserve">در </w:t>
      </w:r>
      <w:r w:rsidRPr="00960398">
        <w:rPr>
          <w:rFonts w:hint="cs"/>
          <w:b/>
          <w:bCs/>
          <w:sz w:val="22"/>
          <w:szCs w:val="22"/>
          <w:rtl/>
        </w:rPr>
        <w:t xml:space="preserve">جلسه </w:t>
      </w:r>
      <w:r>
        <w:rPr>
          <w:rFonts w:hint="cs"/>
          <w:b/>
          <w:bCs/>
          <w:sz w:val="22"/>
          <w:szCs w:val="22"/>
          <w:rtl/>
        </w:rPr>
        <w:t xml:space="preserve">91  </w:t>
      </w:r>
      <w:r w:rsidRPr="00960398">
        <w:rPr>
          <w:rFonts w:hint="cs"/>
          <w:b/>
          <w:bCs/>
          <w:sz w:val="22"/>
          <w:szCs w:val="22"/>
          <w:rtl/>
        </w:rPr>
        <w:t xml:space="preserve">مورخ </w:t>
      </w:r>
      <w:r>
        <w:rPr>
          <w:rFonts w:hint="cs"/>
          <w:b/>
          <w:bCs/>
          <w:sz w:val="22"/>
          <w:szCs w:val="22"/>
          <w:rtl/>
        </w:rPr>
        <w:t>24/11/1390</w:t>
      </w:r>
      <w:r w:rsidRPr="00960398">
        <w:rPr>
          <w:rFonts w:hint="cs"/>
          <w:b/>
          <w:bCs/>
          <w:sz w:val="22"/>
          <w:szCs w:val="22"/>
          <w:rtl/>
        </w:rPr>
        <w:t xml:space="preserve"> هیأت عالی جذب</w:t>
      </w:r>
    </w:p>
    <w:p w:rsidR="008D161B" w:rsidRPr="00557AB4" w:rsidRDefault="008D161B" w:rsidP="00831BE0">
      <w:pPr>
        <w:spacing w:line="276" w:lineRule="auto"/>
        <w:jc w:val="center"/>
        <w:rPr>
          <w:b/>
          <w:bCs/>
          <w:sz w:val="28"/>
          <w:rtl/>
        </w:rPr>
      </w:pPr>
    </w:p>
    <w:p w:rsidR="008D161B" w:rsidRDefault="008D161B" w:rsidP="00831BE0">
      <w:pPr>
        <w:spacing w:line="276" w:lineRule="auto"/>
        <w:jc w:val="lowKashida"/>
        <w:rPr>
          <w:sz w:val="28"/>
          <w:rtl/>
        </w:rPr>
      </w:pPr>
      <w:r>
        <w:rPr>
          <w:rFonts w:hint="cs"/>
          <w:sz w:val="28"/>
          <w:rtl/>
        </w:rPr>
        <w:t>هیأت عالی جذب اعضای هیأت علمی دانشگاهها و مراکز آموزش عالی در جلسه نود و یکم مورخ 24/11/1390، نحوه جذب نخبگان تحت حمایت بنیاد ملی نخبگان را به شرح ذیل تصویب نمود:</w:t>
      </w:r>
    </w:p>
    <w:p w:rsidR="008D161B" w:rsidRDefault="008D161B" w:rsidP="00831BE0">
      <w:pPr>
        <w:spacing w:line="276" w:lineRule="auto"/>
        <w:jc w:val="lowKashida"/>
        <w:rPr>
          <w:sz w:val="28"/>
          <w:rtl/>
        </w:rPr>
      </w:pPr>
    </w:p>
    <w:p w:rsidR="008D161B" w:rsidRDefault="008D161B" w:rsidP="00831BE0">
      <w:pPr>
        <w:spacing w:line="276" w:lineRule="auto"/>
        <w:jc w:val="lowKashida"/>
        <w:rPr>
          <w:sz w:val="28"/>
          <w:rtl/>
        </w:rPr>
      </w:pPr>
      <w:r>
        <w:rPr>
          <w:rFonts w:hint="cs"/>
          <w:sz w:val="28"/>
          <w:rtl/>
        </w:rPr>
        <w:t>به منظور رفع موانع و مشکلات جذب نخبگان تحت حمایت بنیاد ملی نخبگان مقرر شد:</w:t>
      </w:r>
    </w:p>
    <w:p w:rsidR="008D161B" w:rsidRDefault="008D161B" w:rsidP="00831BE0">
      <w:pPr>
        <w:spacing w:line="276" w:lineRule="auto"/>
        <w:jc w:val="lowKashida"/>
        <w:rPr>
          <w:sz w:val="28"/>
          <w:rtl/>
        </w:rPr>
      </w:pPr>
      <w:r>
        <w:rPr>
          <w:rFonts w:hint="cs"/>
          <w:sz w:val="28"/>
          <w:rtl/>
        </w:rPr>
        <w:t xml:space="preserve">الف </w:t>
      </w:r>
      <w:r>
        <w:rPr>
          <w:rFonts w:cs="Times New Roman" w:hint="cs"/>
          <w:sz w:val="28"/>
          <w:rtl/>
        </w:rPr>
        <w:t>–</w:t>
      </w:r>
      <w:r>
        <w:rPr>
          <w:rFonts w:hint="cs"/>
          <w:sz w:val="28"/>
          <w:rtl/>
        </w:rPr>
        <w:t xml:space="preserve"> گزینه‌ای با عنوان «تحت حمایت بنیاد ملی نخبگان می‌باشم» در کلیه سایت‌های مربوط به فراخوان جذب اعضای هیأت علمی وزارتین علوم، تحقیقات و فناوری، بهداشت، درمان و آموزش پزشکی و دانشگاه آزاد اسلامی درج گردد.</w:t>
      </w:r>
    </w:p>
    <w:p w:rsidR="008D161B" w:rsidRDefault="008D161B" w:rsidP="00831BE0">
      <w:pPr>
        <w:spacing w:line="276" w:lineRule="auto"/>
        <w:jc w:val="lowKashida"/>
        <w:rPr>
          <w:sz w:val="28"/>
          <w:rtl/>
        </w:rPr>
      </w:pPr>
      <w:r>
        <w:rPr>
          <w:rFonts w:hint="cs"/>
          <w:sz w:val="28"/>
          <w:rtl/>
        </w:rPr>
        <w:t xml:space="preserve">ب </w:t>
      </w:r>
      <w:r>
        <w:rPr>
          <w:rFonts w:cs="Times New Roman" w:hint="cs"/>
          <w:sz w:val="28"/>
          <w:rtl/>
        </w:rPr>
        <w:t>–</w:t>
      </w:r>
      <w:r>
        <w:rPr>
          <w:rFonts w:hint="cs"/>
          <w:sz w:val="28"/>
          <w:rtl/>
        </w:rPr>
        <w:t xml:space="preserve"> برای متقاضیان تحت حمایت بنیاد ملی نخبگان در کلیه فراخوان‌های جذب هیأت علمی انتخاب دو اولویت آموزشی و دو اولویت پژوهشی و برای سایر متقاضیان دو اولویت آموزشی و یک اولویت پژوهشی در نظر گرفته شود.</w:t>
      </w:r>
    </w:p>
    <w:p w:rsidR="008D161B" w:rsidRDefault="008D161B" w:rsidP="00831BE0">
      <w:pPr>
        <w:spacing w:line="276" w:lineRule="auto"/>
        <w:jc w:val="lowKashida"/>
        <w:rPr>
          <w:sz w:val="28"/>
          <w:rtl/>
        </w:rPr>
      </w:pPr>
      <w:r>
        <w:rPr>
          <w:rFonts w:hint="cs"/>
          <w:sz w:val="28"/>
          <w:rtl/>
        </w:rPr>
        <w:t xml:space="preserve">ج </w:t>
      </w:r>
      <w:r>
        <w:rPr>
          <w:rFonts w:cs="Times New Roman" w:hint="cs"/>
          <w:sz w:val="28"/>
          <w:rtl/>
        </w:rPr>
        <w:t>–</w:t>
      </w:r>
      <w:r>
        <w:rPr>
          <w:rFonts w:hint="cs"/>
          <w:sz w:val="28"/>
          <w:rtl/>
        </w:rPr>
        <w:t xml:space="preserve"> در صورت در اولویت قرار نگرفتن متقاضیان تحت حمایت بنیاد ملی نخبگان در هیأت‌های اجرایی جذب، پرونده آنان به هیأت‌های مرکزی جذب وزارت متبوعه ارجاع شود تا پس از بررسی پرونده در هیأت‌های مزبور با حضور نمایندگان دفتر ویژه جذب نخبگان اقدام لازم در خصوص جایابی و معرفی به مراکز پژوهشی دیگر صورت گیرد.</w:t>
      </w:r>
    </w:p>
    <w:p w:rsidR="00FF5FB8" w:rsidRPr="00557AB4" w:rsidRDefault="009219B3" w:rsidP="00831BE0">
      <w:pPr>
        <w:spacing w:line="276" w:lineRule="auto"/>
        <w:jc w:val="center"/>
        <w:rPr>
          <w:b/>
          <w:bCs/>
          <w:sz w:val="28"/>
          <w:rtl/>
        </w:rPr>
      </w:pPr>
      <w:r>
        <w:rPr>
          <w:sz w:val="28"/>
          <w:rtl/>
        </w:rPr>
        <w:br w:type="page"/>
      </w:r>
      <w:r w:rsidR="00FF5FB8" w:rsidRPr="00557AB4">
        <w:rPr>
          <w:rFonts w:hint="cs"/>
          <w:b/>
          <w:bCs/>
          <w:sz w:val="28"/>
          <w:rtl/>
        </w:rPr>
        <w:lastRenderedPageBreak/>
        <w:t>مصوبه « نحوه جذب نخبگان واجد شرایط هیأت علمی در شرایط مساوی »</w:t>
      </w:r>
    </w:p>
    <w:p w:rsidR="00FF5FB8" w:rsidRPr="00557AB4" w:rsidRDefault="00FF5FB8"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FF5FB8" w:rsidRPr="00FF5FB8" w:rsidRDefault="00FF5FB8" w:rsidP="00831BE0">
      <w:pPr>
        <w:spacing w:line="276" w:lineRule="auto"/>
        <w:jc w:val="center"/>
        <w:rPr>
          <w:b/>
          <w:bCs/>
          <w:sz w:val="22"/>
          <w:szCs w:val="22"/>
          <w:rtl/>
        </w:rPr>
      </w:pPr>
      <w:r w:rsidRPr="00FF5FB8">
        <w:rPr>
          <w:rFonts w:hint="cs"/>
          <w:b/>
          <w:bCs/>
          <w:sz w:val="22"/>
          <w:szCs w:val="22"/>
          <w:rtl/>
        </w:rPr>
        <w:t xml:space="preserve"> مصوب در جلسه 120 مورخ 25/04/1392 هیأت عالی جذب</w:t>
      </w:r>
    </w:p>
    <w:p w:rsidR="00FF5FB8" w:rsidRPr="00557AB4" w:rsidRDefault="00FF5FB8" w:rsidP="00831BE0">
      <w:pPr>
        <w:spacing w:line="276" w:lineRule="auto"/>
        <w:jc w:val="center"/>
        <w:rPr>
          <w:b/>
          <w:bCs/>
          <w:sz w:val="28"/>
          <w:rtl/>
        </w:rPr>
      </w:pPr>
    </w:p>
    <w:p w:rsidR="00FF5FB8" w:rsidRPr="00557AB4" w:rsidRDefault="00FF5FB8" w:rsidP="00831BE0">
      <w:pPr>
        <w:spacing w:line="276" w:lineRule="auto"/>
        <w:jc w:val="lowKashida"/>
        <w:rPr>
          <w:sz w:val="28"/>
          <w:rtl/>
        </w:rPr>
      </w:pPr>
      <w:r w:rsidRPr="00557AB4">
        <w:rPr>
          <w:rFonts w:hint="cs"/>
          <w:sz w:val="28"/>
          <w:rtl/>
        </w:rPr>
        <w:t>هیأت عالی جذب اعضای هیأت علمی دانشگاه‌ها و مراکز آموزش عالی و پژوهشی در یکصد و بیستمین جلسه مورخ 25/04/1392، نحوه جذب نخبگان واجد شرایط هیأت علمی در شرایط مساوی را به شرح ذیل تصویب نمود:</w:t>
      </w:r>
    </w:p>
    <w:p w:rsidR="00FF5FB8" w:rsidRPr="00557AB4" w:rsidRDefault="00FF5FB8" w:rsidP="00831BE0">
      <w:pPr>
        <w:spacing w:line="276" w:lineRule="auto"/>
        <w:jc w:val="lowKashida"/>
        <w:rPr>
          <w:sz w:val="28"/>
          <w:rtl/>
        </w:rPr>
      </w:pPr>
    </w:p>
    <w:p w:rsidR="00FF5FB8" w:rsidRPr="00557AB4" w:rsidRDefault="00FF5FB8" w:rsidP="00831BE0">
      <w:pPr>
        <w:spacing w:line="276" w:lineRule="auto"/>
        <w:jc w:val="mediumKashida"/>
        <w:rPr>
          <w:sz w:val="28"/>
          <w:rtl/>
        </w:rPr>
      </w:pPr>
      <w:r w:rsidRPr="00557AB4">
        <w:rPr>
          <w:rFonts w:hint="cs"/>
          <w:sz w:val="28"/>
          <w:rtl/>
        </w:rPr>
        <w:t xml:space="preserve">«چنانچه متقاضی نخبه تحت حمایت بنیاد ملی نخبگان واجد شرایط عضویت در هیأت علمی بوده و به دلیلی غیر از عدم اولویت در توانایی علمی و صلاحیت عمومی (مانند: عدم وجود مجوز استخدامی، بند </w:t>
      </w:r>
      <w:r w:rsidR="00DC25E0">
        <w:rPr>
          <w:rFonts w:hint="cs"/>
          <w:sz w:val="28"/>
          <w:rtl/>
        </w:rPr>
        <w:t>«</w:t>
      </w:r>
      <w:r w:rsidRPr="00557AB4">
        <w:rPr>
          <w:rFonts w:hint="cs"/>
          <w:sz w:val="28"/>
          <w:rtl/>
        </w:rPr>
        <w:t>ز</w:t>
      </w:r>
      <w:r w:rsidR="00DC25E0">
        <w:rPr>
          <w:rFonts w:hint="cs"/>
          <w:sz w:val="28"/>
          <w:rtl/>
        </w:rPr>
        <w:t>»</w:t>
      </w:r>
      <w:r w:rsidRPr="00557AB4">
        <w:rPr>
          <w:rFonts w:hint="cs"/>
          <w:sz w:val="28"/>
          <w:rtl/>
        </w:rPr>
        <w:t xml:space="preserve"> قانون برنامه پنجم توسعه، اولویت بومی و جنسیت و</w:t>
      </w:r>
      <w:r w:rsidR="00DC25E0">
        <w:rPr>
          <w:rFonts w:hint="cs"/>
          <w:sz w:val="28"/>
          <w:rtl/>
        </w:rPr>
        <w:t xml:space="preserve">...) مورد پذیرش </w:t>
      </w:r>
      <w:r w:rsidRPr="00557AB4">
        <w:rPr>
          <w:rFonts w:hint="cs"/>
          <w:sz w:val="28"/>
          <w:rtl/>
        </w:rPr>
        <w:t>قرار نگرفته باشد، به دانشگاه ها و مؤسسات آموزش عالی و پژوهشی اجازه داده می شود این دسته از افراد را جذب نموده و هیأت های مرکزی جذب وزارتین علوم، تحقیقات و فناوری و بهداشت، درمان و آموزش پزشکی موظفند درخصوص اخذ مجوزهای لازم اقدامات مقتضی را  بعمل آورند ».</w:t>
      </w:r>
    </w:p>
    <w:p w:rsidR="009219B3" w:rsidRPr="008D161B" w:rsidRDefault="009219B3" w:rsidP="00831BE0">
      <w:pPr>
        <w:spacing w:line="276" w:lineRule="auto"/>
        <w:jc w:val="lowKashida"/>
        <w:rPr>
          <w:rFonts w:cs="Times New Roman"/>
          <w:b/>
          <w:bCs/>
          <w:sz w:val="28"/>
          <w:u w:val="single"/>
          <w:rtl/>
        </w:rPr>
      </w:pPr>
    </w:p>
    <w:p w:rsidR="00DC25E0" w:rsidRPr="00557AB4" w:rsidRDefault="00DF30AA" w:rsidP="00831BE0">
      <w:pPr>
        <w:spacing w:line="276" w:lineRule="auto"/>
        <w:jc w:val="center"/>
        <w:rPr>
          <w:b/>
          <w:bCs/>
          <w:sz w:val="28"/>
          <w:rtl/>
        </w:rPr>
      </w:pPr>
      <w:r>
        <w:rPr>
          <w:b/>
          <w:bCs/>
          <w:sz w:val="28"/>
          <w:u w:val="single"/>
          <w:rtl/>
        </w:rPr>
        <w:br w:type="page"/>
      </w:r>
      <w:r w:rsidR="00DC25E0">
        <w:rPr>
          <w:rFonts w:hint="cs"/>
          <w:b/>
          <w:bCs/>
          <w:sz w:val="28"/>
          <w:rtl/>
        </w:rPr>
        <w:lastRenderedPageBreak/>
        <w:t>مصوبه «ارائه گزارش ماهانه وضعیت جذب نخبگان علمی کشور</w:t>
      </w:r>
      <w:r w:rsidR="00DC25E0" w:rsidRPr="00557AB4">
        <w:rPr>
          <w:rFonts w:hint="cs"/>
          <w:b/>
          <w:bCs/>
          <w:sz w:val="28"/>
          <w:rtl/>
        </w:rPr>
        <w:t>»</w:t>
      </w:r>
    </w:p>
    <w:p w:rsidR="00DC25E0" w:rsidRPr="00557AB4" w:rsidRDefault="00DC25E0"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DC25E0" w:rsidRPr="00DC25E0" w:rsidRDefault="00DC25E0" w:rsidP="00831BE0">
      <w:pPr>
        <w:spacing w:line="276" w:lineRule="auto"/>
        <w:jc w:val="center"/>
        <w:rPr>
          <w:b/>
          <w:bCs/>
          <w:sz w:val="22"/>
          <w:szCs w:val="22"/>
          <w:rtl/>
        </w:rPr>
      </w:pPr>
      <w:r w:rsidRPr="00DC25E0">
        <w:rPr>
          <w:rFonts w:hint="cs"/>
          <w:b/>
          <w:bCs/>
          <w:sz w:val="22"/>
          <w:szCs w:val="22"/>
          <w:rtl/>
        </w:rPr>
        <w:t>مصوب جلسه 129 مورخ 12/09/1392 هیأت عالی جذب</w:t>
      </w:r>
    </w:p>
    <w:p w:rsidR="00DC25E0" w:rsidRPr="00557AB4" w:rsidRDefault="00DC25E0" w:rsidP="00831BE0">
      <w:pPr>
        <w:spacing w:line="276" w:lineRule="auto"/>
        <w:jc w:val="center"/>
        <w:rPr>
          <w:b/>
          <w:bCs/>
          <w:sz w:val="28"/>
          <w:rtl/>
        </w:rPr>
      </w:pPr>
    </w:p>
    <w:p w:rsidR="00DC25E0" w:rsidRDefault="00DC25E0" w:rsidP="00831BE0">
      <w:pPr>
        <w:spacing w:line="276" w:lineRule="auto"/>
        <w:jc w:val="lowKashida"/>
        <w:rPr>
          <w:sz w:val="28"/>
          <w:rtl/>
        </w:rPr>
      </w:pPr>
      <w:r w:rsidRPr="00557AB4">
        <w:rPr>
          <w:rFonts w:hint="cs"/>
          <w:sz w:val="28"/>
          <w:rtl/>
        </w:rPr>
        <w:t>هیأت عالی جذب اعضای هیأت علمی دانشگاه‌ها و مراکز آموزش</w:t>
      </w:r>
      <w:r>
        <w:rPr>
          <w:rFonts w:hint="cs"/>
          <w:sz w:val="28"/>
          <w:rtl/>
        </w:rPr>
        <w:t xml:space="preserve"> عالی و پژوهشی در یکصد و بیست و نهمین جلسه مورخ 12/09/1392، درخصوص ارائه گزارش ماهانه وضعیت جذب نخبگان علمی کشور را به شرح ذیل اصلاح نمود:</w:t>
      </w:r>
    </w:p>
    <w:p w:rsidR="00DC25E0" w:rsidRDefault="00DC25E0" w:rsidP="00831BE0">
      <w:pPr>
        <w:spacing w:line="276" w:lineRule="auto"/>
        <w:jc w:val="lowKashida"/>
        <w:rPr>
          <w:sz w:val="28"/>
          <w:rtl/>
        </w:rPr>
      </w:pPr>
      <w:r>
        <w:rPr>
          <w:rFonts w:hint="cs"/>
          <w:sz w:val="28"/>
          <w:rtl/>
        </w:rPr>
        <w:t xml:space="preserve">دبیران هیأت‌های مرکزی جذب وزارتین علوم، تحقیقات و فناوری و بهداشت، درمان و آموزش پزشکی، گزارش وضعیت جذب نخبگان علمی کشور در مؤسسات تابعه آن وزارت را به صورت ماهانه، در جلسه هیأت عالی جذب ارائه نمایند. دانشگاه آزاد اسلامی و مؤسسات آموزش عالی غیردولتی </w:t>
      </w:r>
      <w:r>
        <w:rPr>
          <w:rFonts w:cs="Times New Roman" w:hint="cs"/>
          <w:sz w:val="28"/>
          <w:rtl/>
        </w:rPr>
        <w:t>–</w:t>
      </w:r>
      <w:r>
        <w:rPr>
          <w:rFonts w:hint="cs"/>
          <w:sz w:val="28"/>
          <w:rtl/>
        </w:rPr>
        <w:t xml:space="preserve"> غیرانتفاعی نیز موظفند درخصوص ارائه آمارها و گزارش‌های موردنیاز هیأت‌های مرکزی جذب، همکاری لازم را معمول دارند. </w:t>
      </w:r>
    </w:p>
    <w:p w:rsidR="00DC25E0" w:rsidRDefault="00DC25E0" w:rsidP="00831BE0">
      <w:pPr>
        <w:spacing w:line="276" w:lineRule="auto"/>
        <w:jc w:val="center"/>
        <w:rPr>
          <w:sz w:val="28"/>
          <w:rtl/>
        </w:rPr>
      </w:pPr>
      <w:r>
        <w:rPr>
          <w:sz w:val="28"/>
          <w:rtl/>
        </w:rPr>
        <w:br w:type="page"/>
      </w: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Default="00DC25E0" w:rsidP="00831BE0">
      <w:pPr>
        <w:spacing w:line="276" w:lineRule="auto"/>
        <w:jc w:val="center"/>
        <w:rPr>
          <w:sz w:val="28"/>
          <w:rtl/>
        </w:rPr>
      </w:pPr>
    </w:p>
    <w:p w:rsidR="00DC25E0" w:rsidRPr="00DC25E0" w:rsidRDefault="00DC25E0" w:rsidP="00831BE0">
      <w:pPr>
        <w:spacing w:line="276" w:lineRule="auto"/>
        <w:jc w:val="center"/>
        <w:rPr>
          <w:rFonts w:cs="B Titr"/>
          <w:sz w:val="72"/>
          <w:szCs w:val="72"/>
          <w:rtl/>
        </w:rPr>
      </w:pPr>
      <w:r>
        <w:rPr>
          <w:rFonts w:cs="B Titr" w:hint="cs"/>
          <w:sz w:val="72"/>
          <w:szCs w:val="72"/>
          <w:rtl/>
        </w:rPr>
        <w:t xml:space="preserve">- </w:t>
      </w:r>
      <w:r w:rsidRPr="00DC25E0">
        <w:rPr>
          <w:rFonts w:cs="B Titr" w:hint="cs"/>
          <w:sz w:val="72"/>
          <w:szCs w:val="72"/>
          <w:rtl/>
        </w:rPr>
        <w:t>مربیان</w:t>
      </w:r>
    </w:p>
    <w:p w:rsidR="00DC25E0" w:rsidRPr="00DC25E0" w:rsidRDefault="00DC25E0" w:rsidP="00831BE0">
      <w:pPr>
        <w:spacing w:line="276" w:lineRule="auto"/>
        <w:jc w:val="center"/>
        <w:rPr>
          <w:rFonts w:cs="B Titr"/>
          <w:sz w:val="72"/>
          <w:szCs w:val="72"/>
          <w:rtl/>
        </w:rPr>
      </w:pPr>
      <w:r>
        <w:rPr>
          <w:rFonts w:cs="B Titr" w:hint="cs"/>
          <w:sz w:val="72"/>
          <w:szCs w:val="72"/>
          <w:rtl/>
        </w:rPr>
        <w:t xml:space="preserve">- </w:t>
      </w:r>
      <w:r w:rsidRPr="00DC25E0">
        <w:rPr>
          <w:rFonts w:cs="B Titr" w:hint="cs"/>
          <w:sz w:val="72"/>
          <w:szCs w:val="72"/>
          <w:rtl/>
        </w:rPr>
        <w:t>جانبازی</w:t>
      </w:r>
    </w:p>
    <w:p w:rsidR="00BE23B2" w:rsidRDefault="00DC25E0" w:rsidP="00831BE0">
      <w:pPr>
        <w:spacing w:line="276" w:lineRule="auto"/>
        <w:jc w:val="center"/>
        <w:rPr>
          <w:sz w:val="28"/>
          <w:rtl/>
        </w:rPr>
      </w:pPr>
      <w:r>
        <w:rPr>
          <w:sz w:val="28"/>
          <w:rtl/>
        </w:rPr>
        <w:br w:type="page"/>
      </w:r>
      <w:r w:rsidR="009566AC">
        <w:rPr>
          <w:noProof/>
        </w:rPr>
        <w:lastRenderedPageBreak/>
        <w:drawing>
          <wp:anchor distT="0" distB="0" distL="114300" distR="114300" simplePos="0" relativeHeight="251699712" behindDoc="1" locked="0" layoutInCell="1" allowOverlap="1">
            <wp:simplePos x="0" y="0"/>
            <wp:positionH relativeFrom="column">
              <wp:posOffset>-646430</wp:posOffset>
            </wp:positionH>
            <wp:positionV relativeFrom="paragraph">
              <wp:posOffset>-509270</wp:posOffset>
            </wp:positionV>
            <wp:extent cx="6629400" cy="8973820"/>
            <wp:effectExtent l="190500" t="133350" r="171450" b="113030"/>
            <wp:wrapNone/>
            <wp:docPr id="269" name="Picture 269"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_00002"/>
                    <pic:cNvPicPr>
                      <a:picLocks noChangeAspect="1" noChangeArrowheads="1"/>
                    </pic:cNvPicPr>
                  </pic:nvPicPr>
                  <pic:blipFill>
                    <a:blip r:embed="rId10" cstate="print"/>
                    <a:srcRect b="4744"/>
                    <a:stretch>
                      <a:fillRect/>
                    </a:stretch>
                  </pic:blipFill>
                  <pic:spPr bwMode="auto">
                    <a:xfrm rot="-134586">
                      <a:off x="0" y="0"/>
                      <a:ext cx="6629400" cy="8973820"/>
                    </a:xfrm>
                    <a:prstGeom prst="rect">
                      <a:avLst/>
                    </a:prstGeom>
                    <a:noFill/>
                    <a:ln w="9525">
                      <a:noFill/>
                      <a:miter lim="800000"/>
                      <a:headEnd/>
                      <a:tailEnd/>
                    </a:ln>
                  </pic:spPr>
                </pic:pic>
              </a:graphicData>
            </a:graphic>
          </wp:anchor>
        </w:drawing>
      </w:r>
      <w:r w:rsidR="00276138">
        <w:rPr>
          <w:sz w:val="28"/>
          <w:rtl/>
        </w:rPr>
        <w:br w:type="page"/>
      </w:r>
      <w:r w:rsidR="009566AC">
        <w:rPr>
          <w:noProof/>
        </w:rPr>
        <w:lastRenderedPageBreak/>
        <w:drawing>
          <wp:anchor distT="0" distB="0" distL="114300" distR="114300" simplePos="0" relativeHeight="251700736" behindDoc="1" locked="0" layoutInCell="1" allowOverlap="1">
            <wp:simplePos x="0" y="0"/>
            <wp:positionH relativeFrom="column">
              <wp:posOffset>-413385</wp:posOffset>
            </wp:positionH>
            <wp:positionV relativeFrom="paragraph">
              <wp:posOffset>-489585</wp:posOffset>
            </wp:positionV>
            <wp:extent cx="6305550" cy="9144000"/>
            <wp:effectExtent l="19050" t="0" r="0" b="0"/>
            <wp:wrapNone/>
            <wp:docPr id="270" name="Picture 270"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_00003"/>
                    <pic:cNvPicPr>
                      <a:picLocks noChangeAspect="1" noChangeArrowheads="1"/>
                    </pic:cNvPicPr>
                  </pic:nvPicPr>
                  <pic:blipFill>
                    <a:blip r:embed="rId11" cstate="print"/>
                    <a:srcRect/>
                    <a:stretch>
                      <a:fillRect/>
                    </a:stretch>
                  </pic:blipFill>
                  <pic:spPr bwMode="auto">
                    <a:xfrm>
                      <a:off x="0" y="0"/>
                      <a:ext cx="6305550" cy="9144000"/>
                    </a:xfrm>
                    <a:prstGeom prst="rect">
                      <a:avLst/>
                    </a:prstGeom>
                    <a:noFill/>
                    <a:ln w="9525">
                      <a:noFill/>
                      <a:miter lim="800000"/>
                      <a:headEnd/>
                      <a:tailEnd/>
                    </a:ln>
                  </pic:spPr>
                </pic:pic>
              </a:graphicData>
            </a:graphic>
          </wp:anchor>
        </w:drawing>
      </w:r>
      <w:r w:rsidR="00276138">
        <w:rPr>
          <w:sz w:val="28"/>
          <w:rtl/>
        </w:rPr>
        <w:br w:type="page"/>
      </w:r>
      <w:r w:rsidR="009566AC">
        <w:rPr>
          <w:noProof/>
        </w:rPr>
        <w:lastRenderedPageBreak/>
        <w:drawing>
          <wp:anchor distT="0" distB="0" distL="114300" distR="114300" simplePos="0" relativeHeight="251701760" behindDoc="1" locked="0" layoutInCell="1" allowOverlap="1">
            <wp:simplePos x="0" y="0"/>
            <wp:positionH relativeFrom="column">
              <wp:posOffset>-408305</wp:posOffset>
            </wp:positionH>
            <wp:positionV relativeFrom="paragraph">
              <wp:posOffset>-352425</wp:posOffset>
            </wp:positionV>
            <wp:extent cx="6358255" cy="8933180"/>
            <wp:effectExtent l="304800" t="209550" r="290195" b="191770"/>
            <wp:wrapNone/>
            <wp:docPr id="271" name="Picture 271"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_00004"/>
                    <pic:cNvPicPr>
                      <a:picLocks noChangeAspect="1" noChangeArrowheads="1"/>
                    </pic:cNvPicPr>
                  </pic:nvPicPr>
                  <pic:blipFill>
                    <a:blip r:embed="rId12" cstate="print"/>
                    <a:srcRect l="7520" b="6769"/>
                    <a:stretch>
                      <a:fillRect/>
                    </a:stretch>
                  </pic:blipFill>
                  <pic:spPr bwMode="auto">
                    <a:xfrm rot="-227568">
                      <a:off x="0" y="0"/>
                      <a:ext cx="6358255" cy="8933180"/>
                    </a:xfrm>
                    <a:prstGeom prst="rect">
                      <a:avLst/>
                    </a:prstGeom>
                    <a:noFill/>
                    <a:ln w="9525">
                      <a:noFill/>
                      <a:miter lim="800000"/>
                      <a:headEnd/>
                      <a:tailEnd/>
                    </a:ln>
                  </pic:spPr>
                </pic:pic>
              </a:graphicData>
            </a:graphic>
          </wp:anchor>
        </w:drawing>
      </w:r>
      <w:r w:rsidR="00BE23B2">
        <w:rPr>
          <w:sz w:val="28"/>
          <w:rtl/>
        </w:rPr>
        <w:br w:type="page"/>
      </w: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1D1D21" w:rsidRDefault="001D1D21" w:rsidP="00831BE0">
      <w:pPr>
        <w:spacing w:line="276" w:lineRule="auto"/>
        <w:jc w:val="center"/>
        <w:rPr>
          <w:sz w:val="28"/>
          <w:rtl/>
        </w:rPr>
      </w:pPr>
    </w:p>
    <w:p w:rsidR="001D1D21" w:rsidRDefault="001D1D21" w:rsidP="00831BE0">
      <w:pPr>
        <w:spacing w:line="276" w:lineRule="auto"/>
        <w:jc w:val="center"/>
        <w:rPr>
          <w:sz w:val="28"/>
          <w:rtl/>
        </w:rPr>
      </w:pPr>
    </w:p>
    <w:p w:rsidR="001D1D21" w:rsidRDefault="001D1D21" w:rsidP="00831BE0">
      <w:pPr>
        <w:spacing w:line="276" w:lineRule="auto"/>
        <w:jc w:val="center"/>
        <w:rPr>
          <w:sz w:val="28"/>
          <w:rtl/>
        </w:rPr>
      </w:pPr>
    </w:p>
    <w:p w:rsidR="001D1D21" w:rsidRDefault="001D1D21" w:rsidP="00831BE0">
      <w:pPr>
        <w:spacing w:line="276" w:lineRule="auto"/>
        <w:jc w:val="center"/>
        <w:rPr>
          <w:sz w:val="28"/>
          <w:rtl/>
        </w:rPr>
      </w:pPr>
    </w:p>
    <w:p w:rsidR="001D1D21" w:rsidRDefault="001D1D21" w:rsidP="00831BE0">
      <w:pPr>
        <w:spacing w:line="276" w:lineRule="auto"/>
        <w:jc w:val="center"/>
        <w:rPr>
          <w:sz w:val="28"/>
          <w:rtl/>
        </w:rPr>
      </w:pPr>
    </w:p>
    <w:p w:rsidR="001D1D21" w:rsidRDefault="001D1D21" w:rsidP="00831BE0">
      <w:pPr>
        <w:spacing w:line="276" w:lineRule="auto"/>
        <w:jc w:val="center"/>
        <w:rPr>
          <w:sz w:val="28"/>
          <w:rtl/>
        </w:rPr>
      </w:pPr>
    </w:p>
    <w:p w:rsidR="00BE23B2" w:rsidRPr="00BE23B2" w:rsidRDefault="00BE23B2" w:rsidP="00831BE0">
      <w:pPr>
        <w:spacing w:line="276" w:lineRule="auto"/>
        <w:jc w:val="center"/>
        <w:rPr>
          <w:rFonts w:cs="B Titr"/>
          <w:sz w:val="62"/>
          <w:szCs w:val="62"/>
          <w:rtl/>
        </w:rPr>
      </w:pPr>
      <w:r w:rsidRPr="00BE23B2">
        <w:rPr>
          <w:rFonts w:cs="B Titr" w:hint="cs"/>
          <w:sz w:val="62"/>
          <w:szCs w:val="62"/>
          <w:rtl/>
        </w:rPr>
        <w:t>ایثارگران</w:t>
      </w:r>
    </w:p>
    <w:p w:rsidR="00BE23B2" w:rsidRDefault="00BE23B2" w:rsidP="00831BE0">
      <w:pPr>
        <w:spacing w:line="276" w:lineRule="auto"/>
        <w:jc w:val="center"/>
        <w:rPr>
          <w:b/>
          <w:bCs/>
          <w:sz w:val="28"/>
          <w:u w:val="single"/>
          <w:rtl/>
        </w:rPr>
      </w:pPr>
    </w:p>
    <w:p w:rsidR="00BE23B2" w:rsidRDefault="00BE23B2" w:rsidP="00831BE0">
      <w:pPr>
        <w:spacing w:line="276" w:lineRule="auto"/>
        <w:jc w:val="center"/>
        <w:rPr>
          <w:b/>
          <w:bCs/>
          <w:sz w:val="28"/>
          <w:u w:val="single"/>
          <w:rtl/>
        </w:rPr>
      </w:pPr>
    </w:p>
    <w:p w:rsidR="00BE23B2" w:rsidRDefault="00BE23B2" w:rsidP="00831BE0">
      <w:pPr>
        <w:spacing w:line="276" w:lineRule="auto"/>
        <w:jc w:val="center"/>
        <w:rPr>
          <w:b/>
          <w:bCs/>
          <w:sz w:val="28"/>
          <w:u w:val="single"/>
          <w:rtl/>
        </w:rPr>
      </w:pPr>
    </w:p>
    <w:p w:rsidR="00BE23B2" w:rsidRDefault="00BE23B2" w:rsidP="00831BE0">
      <w:pPr>
        <w:spacing w:line="276" w:lineRule="auto"/>
        <w:jc w:val="center"/>
        <w:rPr>
          <w:b/>
          <w:bCs/>
          <w:sz w:val="28"/>
          <w:u w:val="single"/>
          <w:rtl/>
        </w:rPr>
      </w:pPr>
    </w:p>
    <w:p w:rsidR="00BE23B2" w:rsidRDefault="00BE23B2" w:rsidP="00831BE0">
      <w:pPr>
        <w:spacing w:line="276" w:lineRule="auto"/>
        <w:jc w:val="center"/>
        <w:rPr>
          <w:b/>
          <w:bCs/>
          <w:sz w:val="28"/>
          <w:u w:val="single"/>
          <w:rtl/>
        </w:rPr>
      </w:pPr>
    </w:p>
    <w:p w:rsidR="00BE23B2" w:rsidRDefault="00BE23B2" w:rsidP="00831BE0">
      <w:pPr>
        <w:spacing w:line="276" w:lineRule="auto"/>
        <w:jc w:val="center"/>
        <w:rPr>
          <w:b/>
          <w:bCs/>
          <w:sz w:val="28"/>
          <w:u w:val="single"/>
          <w:rtl/>
        </w:rPr>
      </w:pPr>
    </w:p>
    <w:p w:rsidR="00E96365" w:rsidRDefault="00E96365">
      <w:pPr>
        <w:bidi w:val="0"/>
        <w:rPr>
          <w:b/>
          <w:bCs/>
          <w:sz w:val="28"/>
          <w:rtl/>
        </w:rPr>
      </w:pPr>
      <w:r>
        <w:rPr>
          <w:b/>
          <w:bCs/>
          <w:sz w:val="28"/>
          <w:rtl/>
        </w:rPr>
        <w:br w:type="page"/>
      </w:r>
    </w:p>
    <w:p w:rsidR="00BE23B2" w:rsidRDefault="00BE23B2" w:rsidP="00831BE0">
      <w:pPr>
        <w:spacing w:line="276" w:lineRule="auto"/>
        <w:jc w:val="center"/>
        <w:rPr>
          <w:b/>
          <w:bCs/>
          <w:sz w:val="28"/>
          <w:rtl/>
        </w:rPr>
      </w:pPr>
      <w:r>
        <w:rPr>
          <w:rFonts w:hint="cs"/>
          <w:b/>
          <w:bCs/>
          <w:sz w:val="28"/>
          <w:rtl/>
        </w:rPr>
        <w:lastRenderedPageBreak/>
        <w:t xml:space="preserve">مصوبه «نحوه اجرای بند «ز» ماده 44 قانون برنامه پنج ساله پنجم توسعه </w:t>
      </w:r>
    </w:p>
    <w:p w:rsidR="00BE23B2" w:rsidRPr="00557AB4" w:rsidRDefault="00BE23B2" w:rsidP="00831BE0">
      <w:pPr>
        <w:spacing w:line="276" w:lineRule="auto"/>
        <w:jc w:val="center"/>
        <w:rPr>
          <w:b/>
          <w:bCs/>
          <w:sz w:val="28"/>
          <w:rtl/>
        </w:rPr>
      </w:pPr>
      <w:r>
        <w:rPr>
          <w:rFonts w:hint="cs"/>
          <w:b/>
          <w:bCs/>
          <w:sz w:val="28"/>
          <w:rtl/>
        </w:rPr>
        <w:t>جمهوری اسلامی ایران (1394-1390)</w:t>
      </w:r>
      <w:r w:rsidRPr="00557AB4">
        <w:rPr>
          <w:rFonts w:hint="cs"/>
          <w:b/>
          <w:bCs/>
          <w:sz w:val="28"/>
          <w:rtl/>
        </w:rPr>
        <w:t>»</w:t>
      </w:r>
    </w:p>
    <w:p w:rsidR="00BE23B2" w:rsidRPr="00557AB4" w:rsidRDefault="00BE23B2"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BE23B2" w:rsidRPr="00DC25E0" w:rsidRDefault="00BE23B2" w:rsidP="00831BE0">
      <w:pPr>
        <w:spacing w:line="276" w:lineRule="auto"/>
        <w:jc w:val="center"/>
        <w:rPr>
          <w:b/>
          <w:bCs/>
          <w:sz w:val="22"/>
          <w:szCs w:val="22"/>
          <w:rtl/>
        </w:rPr>
      </w:pPr>
      <w:r w:rsidRPr="00DC25E0">
        <w:rPr>
          <w:rFonts w:hint="cs"/>
          <w:b/>
          <w:bCs/>
          <w:sz w:val="22"/>
          <w:szCs w:val="22"/>
          <w:rtl/>
        </w:rPr>
        <w:t>مصوب جلسه 129 مورخ 12/09/1392 هیأت عالی جذب</w:t>
      </w:r>
    </w:p>
    <w:p w:rsidR="00BE23B2" w:rsidRPr="00557AB4" w:rsidRDefault="00BE23B2" w:rsidP="00831BE0">
      <w:pPr>
        <w:spacing w:line="276" w:lineRule="auto"/>
        <w:jc w:val="center"/>
        <w:rPr>
          <w:b/>
          <w:bCs/>
          <w:sz w:val="28"/>
          <w:rtl/>
        </w:rPr>
      </w:pPr>
    </w:p>
    <w:p w:rsidR="00BE23B2" w:rsidRDefault="00BE23B2" w:rsidP="00831BE0">
      <w:pPr>
        <w:spacing w:line="276" w:lineRule="auto"/>
        <w:jc w:val="lowKashida"/>
        <w:rPr>
          <w:sz w:val="28"/>
          <w:rtl/>
        </w:rPr>
      </w:pPr>
      <w:r w:rsidRPr="00557AB4">
        <w:rPr>
          <w:rFonts w:hint="cs"/>
          <w:sz w:val="28"/>
          <w:rtl/>
        </w:rPr>
        <w:t>هیأت عالی جذب اعضای هیأت علمی دانشگاه‌ها و مراکز آموزش</w:t>
      </w:r>
      <w:r>
        <w:rPr>
          <w:rFonts w:hint="cs"/>
          <w:sz w:val="28"/>
          <w:rtl/>
        </w:rPr>
        <w:t xml:space="preserve"> عالی در جلسه هفتاد و  هشتم مورخ 13/04/1390، درخصوص نحوه اجرای بند «ز» ماده 44 قانون برنامه پنج ساله پنجم توسعه جمهوری اسلامی ایران (1394-1390) به شرح ذیل تصویب نمود:</w:t>
      </w:r>
    </w:p>
    <w:p w:rsidR="00BE23B2" w:rsidRDefault="00BE23B2" w:rsidP="00831BE0">
      <w:pPr>
        <w:spacing w:line="276" w:lineRule="auto"/>
        <w:jc w:val="lowKashida"/>
        <w:rPr>
          <w:sz w:val="28"/>
          <w:rtl/>
        </w:rPr>
      </w:pPr>
    </w:p>
    <w:p w:rsidR="00BE23B2" w:rsidRDefault="00BE23B2" w:rsidP="00831BE0">
      <w:pPr>
        <w:spacing w:line="276" w:lineRule="auto"/>
        <w:jc w:val="lowKashida"/>
        <w:rPr>
          <w:sz w:val="28"/>
          <w:rtl/>
        </w:rPr>
      </w:pPr>
      <w:r>
        <w:rPr>
          <w:rFonts w:hint="cs"/>
          <w:sz w:val="28"/>
          <w:rtl/>
        </w:rPr>
        <w:t>«اجرای بند «ز» ماده 44 قانون برنامه پنج ساله پنجم توسعه جمهوری اسلامی (1394-1390) منوط به رعایت مقررات مربوط به شرکت در فراخوان و تأیید صلاحیت عمومی متقاضیان ایثارگر می‌باشد.»</w:t>
      </w:r>
    </w:p>
    <w:p w:rsidR="00E96365" w:rsidRDefault="00E96365" w:rsidP="00831BE0">
      <w:pPr>
        <w:spacing w:line="276" w:lineRule="auto"/>
        <w:jc w:val="lowKashida"/>
        <w:rPr>
          <w:sz w:val="28"/>
          <w:rtl/>
        </w:rPr>
      </w:pPr>
    </w:p>
    <w:p w:rsidR="00E96365" w:rsidRDefault="00E96365" w:rsidP="00831BE0">
      <w:pPr>
        <w:spacing w:line="276" w:lineRule="auto"/>
        <w:jc w:val="lowKashida"/>
        <w:rPr>
          <w:sz w:val="28"/>
          <w:rtl/>
        </w:rPr>
      </w:pPr>
      <w:r>
        <w:rPr>
          <w:rFonts w:hint="cs"/>
          <w:sz w:val="28"/>
          <w:rtl/>
        </w:rPr>
        <w:t>اين مصوبه با توجه به جلسه 140 به شرح زير اصلاح گرديده است:</w:t>
      </w:r>
    </w:p>
    <w:p w:rsidR="00E96365" w:rsidRDefault="00E96365" w:rsidP="00831BE0">
      <w:pPr>
        <w:spacing w:line="276" w:lineRule="auto"/>
        <w:jc w:val="lowKashida"/>
        <w:rPr>
          <w:sz w:val="28"/>
          <w:rtl/>
        </w:rPr>
      </w:pPr>
    </w:p>
    <w:p w:rsidR="00BE23B2" w:rsidRDefault="00E96365" w:rsidP="00E96365">
      <w:pPr>
        <w:tabs>
          <w:tab w:val="center" w:pos="4749"/>
        </w:tabs>
        <w:spacing w:line="276" w:lineRule="auto"/>
        <w:jc w:val="both"/>
        <w:rPr>
          <w:sz w:val="28"/>
          <w:rtl/>
        </w:rPr>
      </w:pPr>
      <w:r>
        <w:rPr>
          <w:rFonts w:hint="cs"/>
          <w:sz w:val="28"/>
          <w:rtl/>
        </w:rPr>
        <w:t>«اجراي بند فوق منوط به رعايت مقررات مربوط به شركت در فراخوان و تأييد توانايي‌هاي علمي و صلاحيت عمومي متقاضيان ايثارگر مي‌باشد.»</w:t>
      </w:r>
      <w:r>
        <w:rPr>
          <w:sz w:val="28"/>
          <w:rtl/>
        </w:rPr>
        <w:tab/>
      </w:r>
      <w:r w:rsidR="00BE23B2">
        <w:rPr>
          <w:sz w:val="28"/>
          <w:rtl/>
        </w:rPr>
        <w:br w:type="page"/>
      </w: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Default="00BE23B2" w:rsidP="00831BE0">
      <w:pPr>
        <w:spacing w:line="276" w:lineRule="auto"/>
        <w:jc w:val="center"/>
        <w:rPr>
          <w:sz w:val="28"/>
          <w:rtl/>
        </w:rPr>
      </w:pPr>
    </w:p>
    <w:p w:rsidR="00BE23B2" w:rsidRPr="00BE23B2" w:rsidRDefault="00BE23B2" w:rsidP="00831BE0">
      <w:pPr>
        <w:spacing w:line="276" w:lineRule="auto"/>
        <w:jc w:val="center"/>
        <w:rPr>
          <w:rFonts w:cs="B Titr"/>
          <w:sz w:val="84"/>
          <w:szCs w:val="84"/>
          <w:rtl/>
        </w:rPr>
      </w:pPr>
      <w:r w:rsidRPr="00BE23B2">
        <w:rPr>
          <w:rFonts w:cs="B Titr" w:hint="cs"/>
          <w:sz w:val="84"/>
          <w:szCs w:val="84"/>
          <w:rtl/>
        </w:rPr>
        <w:t>جذب بازنشسته، مدعو</w:t>
      </w:r>
    </w:p>
    <w:p w:rsidR="00BE23B2" w:rsidRPr="00BE23B2" w:rsidRDefault="00BE23B2" w:rsidP="00831BE0">
      <w:pPr>
        <w:spacing w:line="276" w:lineRule="auto"/>
        <w:jc w:val="center"/>
        <w:rPr>
          <w:b/>
          <w:bCs/>
          <w:sz w:val="28"/>
          <w:rtl/>
        </w:rPr>
      </w:pPr>
      <w:r>
        <w:rPr>
          <w:b/>
          <w:bCs/>
          <w:sz w:val="28"/>
          <w:u w:val="single"/>
          <w:rtl/>
        </w:rPr>
        <w:br w:type="page"/>
      </w:r>
    </w:p>
    <w:p w:rsidR="007842B8" w:rsidRPr="00557AB4" w:rsidRDefault="00022F0C" w:rsidP="00831BE0">
      <w:pPr>
        <w:spacing w:line="276" w:lineRule="auto"/>
        <w:jc w:val="center"/>
        <w:rPr>
          <w:b/>
          <w:bCs/>
          <w:sz w:val="28"/>
          <w:rtl/>
        </w:rPr>
      </w:pPr>
      <w:r w:rsidRPr="00022F0C">
        <w:rPr>
          <w:noProof/>
          <w:rtl/>
          <w:lang w:bidi="ar-SA"/>
        </w:rPr>
        <w:lastRenderedPageBreak/>
        <w:pict>
          <v:rect id="_x0000_s1261" style="position:absolute;left:0;text-align:left;margin-left:61.05pt;margin-top:425.7pt;width:118.5pt;height:22.5pt;z-index:251838976" stroked="f">
            <v:textbox>
              <w:txbxContent>
                <w:p w:rsidR="00F278D7" w:rsidRPr="009130A6" w:rsidRDefault="00F278D7">
                  <w:pPr>
                    <w:rPr>
                      <w:sz w:val="22"/>
                      <w:szCs w:val="22"/>
                    </w:rPr>
                  </w:pPr>
                  <w:r w:rsidRPr="009130A6">
                    <w:rPr>
                      <w:rFonts w:hint="cs"/>
                      <w:sz w:val="22"/>
                      <w:szCs w:val="22"/>
                      <w:rtl/>
                    </w:rPr>
                    <w:t>كه در سال 1390و بعد از آن؛</w:t>
                  </w:r>
                </w:p>
              </w:txbxContent>
            </v:textbox>
          </v:rect>
        </w:pict>
      </w:r>
      <w:r w:rsidRPr="00022F0C">
        <w:rPr>
          <w:noProof/>
          <w:rtl/>
          <w:lang w:bidi="ar-SA"/>
        </w:rPr>
        <w:pict>
          <v:rect id="_x0000_s1259" style="position:absolute;left:0;text-align:left;margin-left:1.8pt;margin-top:373.95pt;width:116.25pt;height:26.25pt;z-index:251836928" stroked="f">
            <v:textbox>
              <w:txbxContent>
                <w:p w:rsidR="00F278D7" w:rsidRPr="009130A6" w:rsidRDefault="00F278D7">
                  <w:pPr>
                    <w:rPr>
                      <w:sz w:val="22"/>
                      <w:szCs w:val="22"/>
                    </w:rPr>
                  </w:pPr>
                  <w:r w:rsidRPr="009130A6">
                    <w:rPr>
                      <w:rFonts w:hint="cs"/>
                      <w:sz w:val="22"/>
                      <w:szCs w:val="22"/>
                      <w:rtl/>
                    </w:rPr>
                    <w:t>مي‌تواند تا پنج سال تمديد</w:t>
                  </w:r>
                </w:p>
              </w:txbxContent>
            </v:textbox>
          </v:rect>
        </w:pict>
      </w:r>
      <w:r w:rsidRPr="00022F0C">
        <w:rPr>
          <w:noProof/>
          <w:rtl/>
          <w:lang w:bidi="ar-SA"/>
        </w:rPr>
        <w:pict>
          <v:rect id="_x0000_s1260" style="position:absolute;left:0;text-align:left;margin-left:241.05pt;margin-top:380.7pt;width:184.5pt;height:27.75pt;z-index:251837952" stroked="f">
            <v:textbox>
              <w:txbxContent>
                <w:p w:rsidR="00F278D7" w:rsidRPr="009130A6" w:rsidRDefault="00F278D7">
                  <w:pPr>
                    <w:rPr>
                      <w:sz w:val="22"/>
                      <w:szCs w:val="22"/>
                    </w:rPr>
                  </w:pPr>
                  <w:r w:rsidRPr="009130A6">
                    <w:rPr>
                      <w:rFonts w:hint="cs"/>
                      <w:sz w:val="22"/>
                      <w:szCs w:val="22"/>
                      <w:rtl/>
                    </w:rPr>
                    <w:t xml:space="preserve">اين مصوبه با تأييد گروه آموزشي ذيربط؛ شامل آن </w:t>
                  </w:r>
                </w:p>
              </w:txbxContent>
            </v:textbox>
          </v:rect>
        </w:pict>
      </w:r>
      <w:r w:rsidR="009566AC">
        <w:rPr>
          <w:noProof/>
        </w:rPr>
        <w:drawing>
          <wp:anchor distT="0" distB="0" distL="114300" distR="114300" simplePos="0" relativeHeight="251702784" behindDoc="1" locked="0" layoutInCell="1" allowOverlap="1">
            <wp:simplePos x="0" y="0"/>
            <wp:positionH relativeFrom="column">
              <wp:posOffset>156210</wp:posOffset>
            </wp:positionH>
            <wp:positionV relativeFrom="paragraph">
              <wp:posOffset>-556260</wp:posOffset>
            </wp:positionV>
            <wp:extent cx="6210300" cy="8896350"/>
            <wp:effectExtent l="19050" t="0" r="0" b="0"/>
            <wp:wrapNone/>
            <wp:docPr id="272" name="Picture 272"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_00001"/>
                    <pic:cNvPicPr>
                      <a:picLocks noChangeAspect="1" noChangeArrowheads="1"/>
                    </pic:cNvPicPr>
                  </pic:nvPicPr>
                  <pic:blipFill>
                    <a:blip r:embed="rId13" cstate="print"/>
                    <a:srcRect l="2473" t="4073" r="9541" b="9192"/>
                    <a:stretch>
                      <a:fillRect/>
                    </a:stretch>
                  </pic:blipFill>
                  <pic:spPr bwMode="auto">
                    <a:xfrm>
                      <a:off x="0" y="0"/>
                      <a:ext cx="6210300" cy="8896350"/>
                    </a:xfrm>
                    <a:prstGeom prst="rect">
                      <a:avLst/>
                    </a:prstGeom>
                    <a:noFill/>
                    <a:ln w="9525">
                      <a:noFill/>
                      <a:miter lim="800000"/>
                      <a:headEnd/>
                      <a:tailEnd/>
                    </a:ln>
                  </pic:spPr>
                </pic:pic>
              </a:graphicData>
            </a:graphic>
          </wp:anchor>
        </w:drawing>
      </w:r>
      <w:r w:rsidR="00BE23B2">
        <w:rPr>
          <w:b/>
          <w:bCs/>
          <w:sz w:val="28"/>
          <w:u w:val="single"/>
          <w:rtl/>
        </w:rPr>
        <w:br w:type="page"/>
      </w:r>
      <w:r w:rsidR="007842B8" w:rsidRPr="00557AB4">
        <w:rPr>
          <w:rFonts w:hint="cs"/>
          <w:b/>
          <w:bCs/>
          <w:sz w:val="28"/>
          <w:rtl/>
        </w:rPr>
        <w:lastRenderedPageBreak/>
        <w:t>مصوبه « استفاده از ظرفیت اساتید بازنشسته در دانشگاه ها »</w:t>
      </w:r>
    </w:p>
    <w:p w:rsidR="007842B8" w:rsidRPr="00557AB4" w:rsidRDefault="007842B8"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7842B8" w:rsidRPr="007842B8" w:rsidRDefault="007842B8" w:rsidP="00831BE0">
      <w:pPr>
        <w:spacing w:line="276" w:lineRule="auto"/>
        <w:jc w:val="center"/>
        <w:rPr>
          <w:b/>
          <w:bCs/>
          <w:sz w:val="22"/>
          <w:szCs w:val="22"/>
          <w:rtl/>
        </w:rPr>
      </w:pPr>
      <w:r w:rsidRPr="007842B8">
        <w:rPr>
          <w:rFonts w:hint="cs"/>
          <w:b/>
          <w:bCs/>
          <w:sz w:val="22"/>
          <w:szCs w:val="22"/>
          <w:rtl/>
        </w:rPr>
        <w:t>مصوب جلسه 56 مورخ 31/03/1389هیأت عالی جذب</w:t>
      </w:r>
    </w:p>
    <w:p w:rsidR="007842B8" w:rsidRPr="00557AB4" w:rsidRDefault="007842B8" w:rsidP="00831BE0">
      <w:pPr>
        <w:spacing w:line="276" w:lineRule="auto"/>
        <w:jc w:val="center"/>
        <w:rPr>
          <w:b/>
          <w:bCs/>
          <w:sz w:val="28"/>
          <w:rtl/>
        </w:rPr>
      </w:pPr>
    </w:p>
    <w:p w:rsidR="007842B8" w:rsidRPr="00557AB4" w:rsidRDefault="007842B8" w:rsidP="00831BE0">
      <w:pPr>
        <w:spacing w:line="276" w:lineRule="auto"/>
        <w:jc w:val="both"/>
        <w:rPr>
          <w:sz w:val="28"/>
          <w:rtl/>
        </w:rPr>
      </w:pPr>
      <w:r w:rsidRPr="00557AB4">
        <w:rPr>
          <w:rFonts w:hint="cs"/>
          <w:sz w:val="28"/>
          <w:rtl/>
        </w:rPr>
        <w:t>هیأت عالی جذب اعضای هیأت علمی دانشگاه ها و مراکز آموزش عالی در جلسه</w:t>
      </w:r>
      <w:r>
        <w:rPr>
          <w:rFonts w:hint="cs"/>
          <w:sz w:val="28"/>
          <w:rtl/>
        </w:rPr>
        <w:t xml:space="preserve"> پنجاه و ششم مورخ 31/03/1389، </w:t>
      </w:r>
      <w:r w:rsidRPr="00557AB4">
        <w:rPr>
          <w:rFonts w:hint="cs"/>
          <w:sz w:val="28"/>
          <w:rtl/>
        </w:rPr>
        <w:t>درخصوص بکارگیری اساتید بازنشسته در دانشگاه ها به شرح ذیل تصویب نمود:</w:t>
      </w:r>
    </w:p>
    <w:p w:rsidR="007842B8" w:rsidRPr="00557AB4" w:rsidRDefault="007842B8" w:rsidP="00831BE0">
      <w:pPr>
        <w:spacing w:line="276" w:lineRule="auto"/>
        <w:rPr>
          <w:sz w:val="28"/>
        </w:rPr>
      </w:pPr>
    </w:p>
    <w:p w:rsidR="007842B8" w:rsidRPr="00557AB4" w:rsidRDefault="007842B8" w:rsidP="00831BE0">
      <w:pPr>
        <w:spacing w:line="276" w:lineRule="auto"/>
        <w:jc w:val="lowKashida"/>
        <w:rPr>
          <w:sz w:val="28"/>
          <w:rtl/>
        </w:rPr>
      </w:pPr>
      <w:r>
        <w:rPr>
          <w:rFonts w:hint="cs"/>
          <w:sz w:val="28"/>
          <w:rtl/>
        </w:rPr>
        <w:t>«</w:t>
      </w:r>
      <w:r w:rsidRPr="00557AB4">
        <w:rPr>
          <w:rFonts w:hint="cs"/>
          <w:sz w:val="28"/>
          <w:rtl/>
        </w:rPr>
        <w:t xml:space="preserve">استفاده از اساتید بازنشسته دانشگاه ها با فاصله 2 سال از بازنشستگی آنها طبق مصوبه شورای عالی انقلاب فرهنگی و با اخذ نظریه هیأت اجرایی جذب مجاز است و ادامه همکاری اساتید بازنشسته بلافاصله پس از بازنشستگی نیاز به طرح </w:t>
      </w:r>
      <w:r>
        <w:rPr>
          <w:rFonts w:hint="cs"/>
          <w:sz w:val="28"/>
          <w:rtl/>
        </w:rPr>
        <w:t>موضوع در هیأت اجرایی جذب ندارد.</w:t>
      </w:r>
      <w:r w:rsidRPr="00557AB4">
        <w:rPr>
          <w:rFonts w:hint="cs"/>
          <w:sz w:val="28"/>
          <w:rtl/>
        </w:rPr>
        <w:t xml:space="preserve">» </w:t>
      </w:r>
    </w:p>
    <w:p w:rsidR="009D6069" w:rsidRPr="00557AB4" w:rsidRDefault="00BE23B2" w:rsidP="00831BE0">
      <w:pPr>
        <w:spacing w:line="276" w:lineRule="auto"/>
        <w:jc w:val="center"/>
        <w:rPr>
          <w:b/>
          <w:bCs/>
          <w:sz w:val="28"/>
          <w:rtl/>
        </w:rPr>
      </w:pPr>
      <w:r>
        <w:rPr>
          <w:b/>
          <w:bCs/>
          <w:sz w:val="28"/>
          <w:u w:val="single"/>
          <w:rtl/>
        </w:rPr>
        <w:br w:type="page"/>
      </w:r>
      <w:r w:rsidR="009D6069" w:rsidRPr="00557AB4">
        <w:rPr>
          <w:rFonts w:hint="cs"/>
          <w:b/>
          <w:bCs/>
          <w:sz w:val="28"/>
          <w:rtl/>
        </w:rPr>
        <w:lastRenderedPageBreak/>
        <w:t>«آئین نامه استفاده از اعضای هیأت علمی مدعو»</w:t>
      </w:r>
    </w:p>
    <w:p w:rsidR="009D6069" w:rsidRPr="001B1F0A" w:rsidRDefault="00022F0C" w:rsidP="00831BE0">
      <w:pPr>
        <w:spacing w:line="276" w:lineRule="auto"/>
        <w:jc w:val="center"/>
        <w:rPr>
          <w:b/>
          <w:bCs/>
          <w:sz w:val="28"/>
          <w:rtl/>
        </w:rPr>
      </w:pPr>
      <w:r>
        <w:rPr>
          <w:b/>
          <w:bCs/>
          <w:noProof/>
          <w:sz w:val="28"/>
          <w:rtl/>
          <w:lang w:bidi="ar-SA"/>
        </w:rPr>
        <w:pict>
          <v:shape id="_x0000_s1262" type="#_x0000_t32" style="position:absolute;left:0;text-align:left;margin-left:4.8pt;margin-top:55.1pt;width:474pt;height:0;z-index:251840000" o:connectortype="straight" strokeweight="1.5pt"/>
        </w:pict>
      </w:r>
      <w:r w:rsidR="009D6069" w:rsidRPr="00557AB4">
        <w:rPr>
          <w:rFonts w:hint="cs"/>
          <w:b/>
          <w:bCs/>
          <w:sz w:val="28"/>
          <w:rtl/>
        </w:rPr>
        <w:t xml:space="preserve">(اعضای هیأت علمی دانشگاه های داخل کشور، اعضای هیأت علمی دانشگاه های خارج کشور </w:t>
      </w:r>
      <w:r w:rsidR="009D6069" w:rsidRPr="001B1F0A">
        <w:rPr>
          <w:rFonts w:hint="cs"/>
          <w:b/>
          <w:bCs/>
          <w:sz w:val="28"/>
          <w:rtl/>
        </w:rPr>
        <w:t>با اولویت ایرانیان خارج از کشور و دانشمندان جهان اسلام)</w:t>
      </w:r>
    </w:p>
    <w:p w:rsidR="009D6069" w:rsidRPr="009D6069" w:rsidRDefault="009D6069" w:rsidP="00831BE0">
      <w:pPr>
        <w:spacing w:line="276" w:lineRule="auto"/>
        <w:jc w:val="center"/>
        <w:rPr>
          <w:b/>
          <w:bCs/>
          <w:sz w:val="22"/>
          <w:szCs w:val="22"/>
          <w:rtl/>
        </w:rPr>
      </w:pPr>
      <w:r>
        <w:rPr>
          <w:rFonts w:hint="cs"/>
          <w:b/>
          <w:bCs/>
          <w:sz w:val="22"/>
          <w:szCs w:val="22"/>
          <w:rtl/>
        </w:rPr>
        <w:t>(مصوب در جلسه 87 مورخ 07/09/1390 هیأت عالی جذب و جلسه 230 مورخ 11/11/1390 شورای اسلامی شدن دانشگاهها و مراکز آموزشی)</w:t>
      </w:r>
    </w:p>
    <w:p w:rsidR="009D6069" w:rsidRPr="00557AB4" w:rsidRDefault="009D6069" w:rsidP="00831BE0">
      <w:pPr>
        <w:spacing w:line="276" w:lineRule="auto"/>
        <w:jc w:val="lowKashida"/>
        <w:rPr>
          <w:b/>
          <w:bCs/>
          <w:sz w:val="28"/>
          <w:rtl/>
        </w:rPr>
      </w:pPr>
    </w:p>
    <w:p w:rsidR="009D6069" w:rsidRPr="00557AB4" w:rsidRDefault="009D6069" w:rsidP="00831BE0">
      <w:pPr>
        <w:spacing w:line="276" w:lineRule="auto"/>
        <w:jc w:val="both"/>
        <w:rPr>
          <w:b/>
          <w:bCs/>
          <w:sz w:val="28"/>
          <w:rtl/>
        </w:rPr>
      </w:pPr>
      <w:r w:rsidRPr="00557AB4">
        <w:rPr>
          <w:rFonts w:hint="cs"/>
          <w:b/>
          <w:bCs/>
          <w:sz w:val="28"/>
          <w:rtl/>
        </w:rPr>
        <w:t>مقدمه:</w:t>
      </w:r>
    </w:p>
    <w:p w:rsidR="009D6069" w:rsidRPr="00557AB4" w:rsidRDefault="009D6069" w:rsidP="00831BE0">
      <w:pPr>
        <w:spacing w:line="276" w:lineRule="auto"/>
        <w:jc w:val="both"/>
        <w:rPr>
          <w:sz w:val="28"/>
          <w:rtl/>
        </w:rPr>
      </w:pPr>
      <w:r w:rsidRPr="00557AB4">
        <w:rPr>
          <w:rFonts w:hint="cs"/>
          <w:sz w:val="28"/>
          <w:rtl/>
        </w:rPr>
        <w:t>در راستای پاسخگویی به درخواست های توسعه همکاری های دوره ای در دانشگاه ها و مؤسسه</w:t>
      </w:r>
      <w:r>
        <w:rPr>
          <w:rFonts w:hint="eastAsia"/>
          <w:sz w:val="28"/>
          <w:rtl/>
        </w:rPr>
        <w:t>‌</w:t>
      </w:r>
      <w:r w:rsidRPr="00557AB4">
        <w:rPr>
          <w:rFonts w:hint="cs"/>
          <w:sz w:val="28"/>
          <w:rtl/>
        </w:rPr>
        <w:t>های آموزش عالی داخل کشور و تأمین اعضای هیأت علمی برای انجام خدمت ( تمام وقت یا پاره وقت) مورد نیاز، بخصوص در رشته های راهبردی، میان رشته ای ها و در اجرای ماده 10 پیوست شماره 6 آئین نامه استخدامی اعضای هیأت علمی دانشگاه ها و مؤسسه هاي آموزش عالی و به منظور تسریع و تسهیل مبادلات علمی و استفاده حداکثر از امکانات موجود داخلی و بین المللی، دانشگاه ها و مؤسسه های آموزش عالی و پژوهشی، که از این پس در این آئین نامه به اختصار «مؤسسه» نامیده می</w:t>
      </w:r>
      <w:r>
        <w:rPr>
          <w:rFonts w:hint="eastAsia"/>
          <w:sz w:val="28"/>
          <w:rtl/>
        </w:rPr>
        <w:t>‌</w:t>
      </w:r>
      <w:r w:rsidRPr="00557AB4">
        <w:rPr>
          <w:rFonts w:hint="cs"/>
          <w:sz w:val="28"/>
          <w:rtl/>
        </w:rPr>
        <w:t>شوند، می توانند برابر مفاد این آئین نامه نسبت به پذیرش هیأت علمی مدعو،كه از اين پس «عضو مدعو» ناميده مي شود، اقدام نمایند.</w:t>
      </w:r>
    </w:p>
    <w:p w:rsidR="009D6069" w:rsidRPr="00557AB4" w:rsidRDefault="009D6069" w:rsidP="00831BE0">
      <w:pPr>
        <w:spacing w:line="276" w:lineRule="auto"/>
        <w:jc w:val="both"/>
        <w:rPr>
          <w:sz w:val="28"/>
          <w:rtl/>
        </w:rPr>
      </w:pPr>
      <w:r w:rsidRPr="00557AB4">
        <w:rPr>
          <w:rFonts w:hint="cs"/>
          <w:b/>
          <w:bCs/>
          <w:sz w:val="28"/>
          <w:rtl/>
        </w:rPr>
        <w:t>ماده 1-</w:t>
      </w:r>
      <w:r w:rsidRPr="00557AB4">
        <w:rPr>
          <w:rFonts w:hint="cs"/>
          <w:sz w:val="28"/>
          <w:rtl/>
        </w:rPr>
        <w:t xml:space="preserve"> برابر نقشه جامع علمی کشور درخواست ایرانیان متقاضی واجد شرایط برای همکاری های علمی از قبیل تحقیق، تدریس، ارائه خدمات مشاوره ای، پژوهشی و یا فنی در مؤسسه های داخل کشور، در صورت احراز شرایط زیر قابل بررسی و اقدام خواهد بود.</w:t>
      </w:r>
    </w:p>
    <w:p w:rsidR="009D6069" w:rsidRPr="00557AB4" w:rsidRDefault="009D6069" w:rsidP="00831BE0">
      <w:pPr>
        <w:spacing w:line="276" w:lineRule="auto"/>
        <w:jc w:val="both"/>
        <w:rPr>
          <w:sz w:val="28"/>
          <w:rtl/>
        </w:rPr>
      </w:pPr>
      <w:r w:rsidRPr="00BC7442">
        <w:rPr>
          <w:rFonts w:hint="cs"/>
          <w:b/>
          <w:bCs/>
          <w:sz w:val="28"/>
          <w:highlight w:val="yellow"/>
          <w:rtl/>
        </w:rPr>
        <w:t xml:space="preserve">1/1- </w:t>
      </w:r>
      <w:r w:rsidRPr="00BC7442">
        <w:rPr>
          <w:rFonts w:hint="cs"/>
          <w:sz w:val="28"/>
          <w:highlight w:val="yellow"/>
          <w:rtl/>
        </w:rPr>
        <w:t>مؤسسه محل خدمت متقاضی به تشخیص وزارتین علوم، تحقیقات و فناوری و بهداشت درمان و آموزش پزشکی حسب مورد معتبر باشد.</w:t>
      </w:r>
    </w:p>
    <w:p w:rsidR="009D6069" w:rsidRPr="00557AB4" w:rsidRDefault="009D6069" w:rsidP="00831BE0">
      <w:pPr>
        <w:spacing w:line="276" w:lineRule="auto"/>
        <w:jc w:val="both"/>
        <w:rPr>
          <w:sz w:val="28"/>
          <w:rtl/>
        </w:rPr>
      </w:pPr>
      <w:r w:rsidRPr="00BC7442">
        <w:rPr>
          <w:rFonts w:hint="cs"/>
          <w:b/>
          <w:bCs/>
          <w:sz w:val="28"/>
          <w:highlight w:val="yellow"/>
          <w:rtl/>
        </w:rPr>
        <w:t>2/1-</w:t>
      </w:r>
      <w:r w:rsidRPr="00BC7442">
        <w:rPr>
          <w:rFonts w:hint="cs"/>
          <w:sz w:val="28"/>
          <w:highlight w:val="yellow"/>
          <w:rtl/>
        </w:rPr>
        <w:t xml:space="preserve"> رشته تحصیلی و تخصص متقاضی از نظر مؤسسه پذیرنده مورد نیاز باشد.</w:t>
      </w:r>
    </w:p>
    <w:p w:rsidR="009D6069" w:rsidRPr="00557AB4" w:rsidRDefault="009D6069" w:rsidP="00831BE0">
      <w:pPr>
        <w:spacing w:line="276" w:lineRule="auto"/>
        <w:jc w:val="both"/>
        <w:rPr>
          <w:sz w:val="28"/>
          <w:rtl/>
        </w:rPr>
      </w:pPr>
      <w:r w:rsidRPr="00BC7442">
        <w:rPr>
          <w:rFonts w:hint="cs"/>
          <w:b/>
          <w:bCs/>
          <w:sz w:val="28"/>
          <w:highlight w:val="yellow"/>
          <w:rtl/>
        </w:rPr>
        <w:t>3/1-</w:t>
      </w:r>
      <w:r w:rsidRPr="00BC7442">
        <w:rPr>
          <w:rFonts w:hint="cs"/>
          <w:sz w:val="28"/>
          <w:highlight w:val="yellow"/>
          <w:rtl/>
        </w:rPr>
        <w:t xml:space="preserve">  سن متقاضی از 65 سال و سابقه خدمت وی از 35 سال بیشتر نباشد.</w:t>
      </w:r>
    </w:p>
    <w:p w:rsidR="009D6069" w:rsidRPr="00557AB4" w:rsidRDefault="009D6069" w:rsidP="00831BE0">
      <w:pPr>
        <w:spacing w:after="240" w:line="276" w:lineRule="auto"/>
        <w:jc w:val="both"/>
        <w:rPr>
          <w:sz w:val="28"/>
          <w:rtl/>
        </w:rPr>
      </w:pPr>
      <w:r w:rsidRPr="00557AB4">
        <w:rPr>
          <w:rFonts w:hint="cs"/>
          <w:b/>
          <w:bCs/>
          <w:sz w:val="28"/>
          <w:rtl/>
        </w:rPr>
        <w:t>تبصره 1-</w:t>
      </w:r>
      <w:r w:rsidRPr="00557AB4">
        <w:rPr>
          <w:rFonts w:hint="cs"/>
          <w:sz w:val="28"/>
          <w:rtl/>
        </w:rPr>
        <w:t xml:space="preserve"> در موارد خاص و با تصویب هیأت اجرایی جذب مؤسسه حداکثر سن تا 70 سال بدون در نظر گرفتن سابقه خدمت قابل افزایش خواهد بود.</w:t>
      </w:r>
    </w:p>
    <w:p w:rsidR="009D6069" w:rsidRPr="00557AB4" w:rsidRDefault="009D6069" w:rsidP="00BC7442">
      <w:pPr>
        <w:spacing w:line="276" w:lineRule="auto"/>
        <w:jc w:val="both"/>
        <w:rPr>
          <w:sz w:val="28"/>
          <w:rtl/>
        </w:rPr>
      </w:pPr>
      <w:r w:rsidRPr="00BC7442">
        <w:rPr>
          <w:rFonts w:hint="cs"/>
          <w:b/>
          <w:bCs/>
          <w:sz w:val="28"/>
          <w:highlight w:val="yellow"/>
          <w:rtl/>
        </w:rPr>
        <w:lastRenderedPageBreak/>
        <w:t>ماده 2-</w:t>
      </w:r>
      <w:r w:rsidRPr="00BC7442">
        <w:rPr>
          <w:rFonts w:hint="cs"/>
          <w:sz w:val="28"/>
          <w:highlight w:val="yellow"/>
          <w:rtl/>
        </w:rPr>
        <w:t xml:space="preserve"> بکارگیری عضو مدعو، با توجه به درخواست متقاضی و نیاز مؤسسه پذیرنده حسب مورد، به صورت قراردادی، پیمانی و رسمی (نیمه وقت یا تمام وقت) پس از بررسی هیأت اجرایی جذب مؤسسه با رعایت مقررات و ضوابط انجام می گیرد.</w:t>
      </w:r>
    </w:p>
    <w:p w:rsidR="009D6069" w:rsidRPr="00557AB4" w:rsidRDefault="009D6069" w:rsidP="00831BE0">
      <w:pPr>
        <w:spacing w:line="276" w:lineRule="auto"/>
        <w:jc w:val="both"/>
        <w:rPr>
          <w:sz w:val="28"/>
          <w:rtl/>
        </w:rPr>
      </w:pPr>
      <w:r w:rsidRPr="00557AB4">
        <w:rPr>
          <w:rFonts w:hint="cs"/>
          <w:b/>
          <w:bCs/>
          <w:sz w:val="28"/>
          <w:rtl/>
        </w:rPr>
        <w:t xml:space="preserve"> تبصره 1-</w:t>
      </w:r>
      <w:r w:rsidRPr="00557AB4">
        <w:rPr>
          <w:rFonts w:hint="cs"/>
          <w:sz w:val="28"/>
          <w:rtl/>
        </w:rPr>
        <w:t xml:space="preserve"> بکارگیری دانشمندان غیرایرانی، با اولویت کشورهای جهان اسلام، به عنوان عضو مدعودر صورت احراز شرایط مذکور در ماده 1 و مشروط به عدم نیاز به متقاضی ایرانی باشد.</w:t>
      </w:r>
    </w:p>
    <w:p w:rsidR="009D6069" w:rsidRPr="00557AB4" w:rsidRDefault="009D6069" w:rsidP="00831BE0">
      <w:pPr>
        <w:spacing w:after="240" w:line="276" w:lineRule="auto"/>
        <w:jc w:val="both"/>
        <w:rPr>
          <w:sz w:val="28"/>
          <w:rtl/>
        </w:rPr>
      </w:pPr>
      <w:r w:rsidRPr="00BC7442">
        <w:rPr>
          <w:rFonts w:hint="cs"/>
          <w:b/>
          <w:bCs/>
          <w:sz w:val="28"/>
          <w:highlight w:val="yellow"/>
          <w:rtl/>
        </w:rPr>
        <w:t>تبصره 2-</w:t>
      </w:r>
      <w:r w:rsidRPr="00BC7442">
        <w:rPr>
          <w:rFonts w:hint="cs"/>
          <w:sz w:val="28"/>
          <w:highlight w:val="yellow"/>
          <w:rtl/>
        </w:rPr>
        <w:t xml:space="preserve"> آندسته از متقاضیان خدمت در مؤسسه هاي داخل کشور که در خارج از کشور عضو هیأت علمی می باشند، </w:t>
      </w:r>
      <w:r w:rsidRPr="009E5A25">
        <w:rPr>
          <w:rFonts w:hint="cs"/>
          <w:color w:val="FF0000"/>
          <w:sz w:val="28"/>
          <w:highlight w:val="yellow"/>
          <w:rtl/>
        </w:rPr>
        <w:t>تقاضای خود را جهت همکاری بعنوان عضو هیأت علمی به مؤسسه مورد نظر تسلیم می نمایند</w:t>
      </w:r>
      <w:r w:rsidRPr="00BC7442">
        <w:rPr>
          <w:rFonts w:hint="cs"/>
          <w:sz w:val="28"/>
          <w:highlight w:val="yellow"/>
          <w:rtl/>
        </w:rPr>
        <w:t xml:space="preserve">. بررسی صلاحیت علمی و عمومی این عده از متقاضیان توسط هیأت اجرایی جذب مؤسسه پذیرنده انجام می شود. در جریان این </w:t>
      </w:r>
      <w:r w:rsidRPr="00BC7442">
        <w:rPr>
          <w:rFonts w:hint="cs"/>
          <w:sz w:val="28"/>
          <w:highlight w:val="red"/>
          <w:rtl/>
        </w:rPr>
        <w:t xml:space="preserve">بررسی مرتبه و پایه عضو هیأت علمی  </w:t>
      </w:r>
      <w:r w:rsidRPr="00BC7442">
        <w:rPr>
          <w:rFonts w:hint="cs"/>
          <w:sz w:val="28"/>
          <w:highlight w:val="yellow"/>
          <w:rtl/>
        </w:rPr>
        <w:t>با توجه به سوابق خدمت علمی وی در خارج از کشور و مبتنی بر ضوابط اعضای هیأت علمی داخل کشور توسط هیأت ممیزه مؤسسه معادل سازی می گردد.</w:t>
      </w:r>
    </w:p>
    <w:p w:rsidR="009D6069" w:rsidRPr="00557AB4" w:rsidRDefault="009D6069" w:rsidP="00831BE0">
      <w:pPr>
        <w:spacing w:line="276" w:lineRule="auto"/>
        <w:jc w:val="both"/>
        <w:rPr>
          <w:sz w:val="28"/>
          <w:rtl/>
        </w:rPr>
      </w:pPr>
      <w:r w:rsidRPr="00F278D7">
        <w:rPr>
          <w:rFonts w:hint="cs"/>
          <w:b/>
          <w:bCs/>
          <w:sz w:val="28"/>
          <w:highlight w:val="yellow"/>
          <w:rtl/>
        </w:rPr>
        <w:t xml:space="preserve">ماده 3- </w:t>
      </w:r>
      <w:r w:rsidRPr="00F278D7">
        <w:rPr>
          <w:rFonts w:hint="cs"/>
          <w:sz w:val="28"/>
          <w:highlight w:val="yellow"/>
          <w:rtl/>
        </w:rPr>
        <w:t>پرونده متقاضیان هیأت علمی مدعو پس از بررسی و تأیید اولیه هیأت اجرایی جذب مؤسسه برای تأئید نهایی به هیأت های مرکزی جذب وزارتین حسب مورد، ارسال می گردد.</w:t>
      </w:r>
    </w:p>
    <w:p w:rsidR="009D6069" w:rsidRPr="00557AB4" w:rsidRDefault="009D6069" w:rsidP="00831BE0">
      <w:pPr>
        <w:spacing w:line="276" w:lineRule="auto"/>
        <w:jc w:val="both"/>
        <w:rPr>
          <w:sz w:val="28"/>
          <w:rtl/>
        </w:rPr>
      </w:pPr>
      <w:r w:rsidRPr="00F278D7">
        <w:rPr>
          <w:rFonts w:hint="cs"/>
          <w:b/>
          <w:bCs/>
          <w:sz w:val="28"/>
          <w:highlight w:val="yellow"/>
          <w:rtl/>
        </w:rPr>
        <w:t>تبصره 1-</w:t>
      </w:r>
      <w:r w:rsidRPr="00F278D7">
        <w:rPr>
          <w:rFonts w:hint="cs"/>
          <w:sz w:val="28"/>
          <w:highlight w:val="yellow"/>
          <w:rtl/>
        </w:rPr>
        <w:t xml:space="preserve">  تا زمان تأیید نهایی جذب متقاضی توسط هیأت مرکزی جذب رئیس مؤسسه می تواند نسبت به صدور حکم قراردادی (کوتاه مدت) برای یک نیمسال تحصیلی اقدام نماید.</w:t>
      </w:r>
    </w:p>
    <w:p w:rsidR="009D6069" w:rsidRPr="00557AB4" w:rsidRDefault="009D6069" w:rsidP="00831BE0">
      <w:pPr>
        <w:spacing w:line="276" w:lineRule="auto"/>
        <w:jc w:val="both"/>
        <w:rPr>
          <w:sz w:val="28"/>
          <w:rtl/>
        </w:rPr>
      </w:pPr>
      <w:r w:rsidRPr="00557AB4">
        <w:rPr>
          <w:rFonts w:hint="cs"/>
          <w:b/>
          <w:bCs/>
          <w:sz w:val="28"/>
          <w:rtl/>
        </w:rPr>
        <w:t>تبصره 2-</w:t>
      </w:r>
      <w:r w:rsidRPr="00557AB4">
        <w:rPr>
          <w:rFonts w:hint="cs"/>
          <w:sz w:val="28"/>
          <w:rtl/>
        </w:rPr>
        <w:t xml:space="preserve"> براي عضو مدعو داخل كشور تأييد هيأت اجرايي جذب موسسه هاي مبداء و مقصد  كافي بوده و نياز به كسب تأييد هيأت مركزي جذب وزارتين نمي باشد.</w:t>
      </w:r>
    </w:p>
    <w:p w:rsidR="009D6069" w:rsidRPr="00557AB4" w:rsidRDefault="009D6069" w:rsidP="00831BE0">
      <w:pPr>
        <w:spacing w:after="240" w:line="276" w:lineRule="auto"/>
        <w:jc w:val="both"/>
        <w:rPr>
          <w:sz w:val="28"/>
          <w:rtl/>
        </w:rPr>
      </w:pPr>
      <w:r w:rsidRPr="00173108">
        <w:rPr>
          <w:rFonts w:hint="cs"/>
          <w:b/>
          <w:bCs/>
          <w:sz w:val="28"/>
          <w:highlight w:val="yellow"/>
          <w:rtl/>
        </w:rPr>
        <w:t xml:space="preserve">ماده 4- </w:t>
      </w:r>
      <w:r w:rsidRPr="00173108">
        <w:rPr>
          <w:rFonts w:hint="cs"/>
          <w:sz w:val="28"/>
          <w:highlight w:val="yellow"/>
          <w:rtl/>
        </w:rPr>
        <w:t>براي عضو مدعو خارج از كشور قبل از بکارگیری متقاضی مي بايست هماهنگی و استعلامات لازم را از طریق امور همکاری های علمی بین المللی وزارتین حسب مورد بعمل آورده و تأیید مراجع ذیصلاح را کسب نماید.</w:t>
      </w:r>
    </w:p>
    <w:p w:rsidR="009D6069" w:rsidRPr="00557AB4" w:rsidRDefault="009D6069" w:rsidP="00831BE0">
      <w:pPr>
        <w:spacing w:line="276" w:lineRule="auto"/>
        <w:jc w:val="both"/>
        <w:rPr>
          <w:sz w:val="28"/>
          <w:rtl/>
        </w:rPr>
      </w:pPr>
      <w:r w:rsidRPr="00F278D7">
        <w:rPr>
          <w:rFonts w:hint="cs"/>
          <w:b/>
          <w:bCs/>
          <w:sz w:val="28"/>
          <w:highlight w:val="yellow"/>
          <w:rtl/>
        </w:rPr>
        <w:t>ماده 5-</w:t>
      </w:r>
      <w:r w:rsidRPr="00F278D7">
        <w:rPr>
          <w:rFonts w:hint="cs"/>
          <w:sz w:val="28"/>
          <w:highlight w:val="yellow"/>
          <w:rtl/>
        </w:rPr>
        <w:t xml:space="preserve"> درصورت تأیید صلاحیت های علمی و عمومی عضو مدعو، مؤسسه می تواند نسبت به صدور حکم استخدامی حسب مورد پیمانی، رسمی – آزمایشی و یا قطعی با رعایت تبصره 1 ماده2 این آیین نامه اقدام نماید.</w:t>
      </w:r>
    </w:p>
    <w:p w:rsidR="009D6069" w:rsidRPr="00557AB4" w:rsidRDefault="009D6069" w:rsidP="00831BE0">
      <w:pPr>
        <w:spacing w:after="240" w:line="276" w:lineRule="auto"/>
        <w:jc w:val="both"/>
        <w:rPr>
          <w:sz w:val="28"/>
          <w:rtl/>
        </w:rPr>
      </w:pPr>
      <w:r w:rsidRPr="00BC7442">
        <w:rPr>
          <w:rFonts w:hint="cs"/>
          <w:b/>
          <w:bCs/>
          <w:sz w:val="28"/>
          <w:highlight w:val="yellow"/>
          <w:rtl/>
        </w:rPr>
        <w:t>تبصره -</w:t>
      </w:r>
      <w:r w:rsidRPr="00BC7442">
        <w:rPr>
          <w:rFonts w:hint="cs"/>
          <w:sz w:val="28"/>
          <w:highlight w:val="yellow"/>
          <w:rtl/>
        </w:rPr>
        <w:t xml:space="preserve"> بکارگیری عضو مدعو مقیم خارج به صورت قراردادی یا پیمانی درصورتی که عضو هیأت علمی متقاضی مایل به قطع همکاری با دانشگاه خارج از کشور نباشند، به صورت نیمه وقت (یک نیمسال کار در داخل </w:t>
      </w:r>
      <w:r w:rsidRPr="00BC7442">
        <w:rPr>
          <w:rFonts w:hint="cs"/>
          <w:sz w:val="28"/>
          <w:highlight w:val="yellow"/>
          <w:rtl/>
        </w:rPr>
        <w:lastRenderedPageBreak/>
        <w:t>و یک نیمسال کار در خارج کشور) قابل انجام خواهد بود. انعقاد قرارداد خدمت نیمه وقت برای مدتی بیشتر از یک سال و یا تجدید مکرر قراردادهای سالانه، با توافق طرفین بلامانع است.</w:t>
      </w:r>
    </w:p>
    <w:p w:rsidR="009D6069" w:rsidRPr="00557AB4" w:rsidRDefault="009D6069" w:rsidP="00831BE0">
      <w:pPr>
        <w:spacing w:line="276" w:lineRule="auto"/>
        <w:jc w:val="both"/>
        <w:rPr>
          <w:sz w:val="28"/>
          <w:rtl/>
        </w:rPr>
      </w:pPr>
      <w:r w:rsidRPr="00557AB4">
        <w:rPr>
          <w:rFonts w:hint="cs"/>
          <w:b/>
          <w:bCs/>
          <w:sz w:val="28"/>
          <w:rtl/>
        </w:rPr>
        <w:t>ماده 6-</w:t>
      </w:r>
      <w:r w:rsidRPr="00557AB4">
        <w:rPr>
          <w:rFonts w:hint="cs"/>
          <w:sz w:val="28"/>
          <w:rtl/>
        </w:rPr>
        <w:t xml:space="preserve"> مؤسسه در صورت نیاز می تواند از اعضای هیأت علمی دیگر مؤسسه های داخل کشور نیز به عنوان عضو هیأت علمی مدعو، حداقل برای یک نیمسال و حداکثر برای یک سال و برای انجام وظایف آموزشی و پژوهشی مشخص با رعایت شرایط زیر اقدام نماید:</w:t>
      </w:r>
    </w:p>
    <w:p w:rsidR="009D6069" w:rsidRPr="00557AB4" w:rsidRDefault="009D6069" w:rsidP="00831BE0">
      <w:pPr>
        <w:spacing w:line="276" w:lineRule="auto"/>
        <w:ind w:left="26"/>
        <w:jc w:val="both"/>
        <w:rPr>
          <w:sz w:val="28"/>
          <w:rtl/>
        </w:rPr>
      </w:pPr>
      <w:r w:rsidRPr="00557AB4">
        <w:rPr>
          <w:rFonts w:hint="cs"/>
          <w:b/>
          <w:bCs/>
          <w:sz w:val="28"/>
          <w:rtl/>
        </w:rPr>
        <w:t>1/6-</w:t>
      </w:r>
      <w:r w:rsidRPr="00557AB4">
        <w:rPr>
          <w:rFonts w:hint="cs"/>
          <w:sz w:val="28"/>
          <w:rtl/>
        </w:rPr>
        <w:t xml:space="preserve"> زمینه فعالیت تمام وقت آموزشی و پژوهشی عضو هیأت علمی مدعو در موسسه مقصد از هر حیث فراهم باشد.</w:t>
      </w:r>
    </w:p>
    <w:p w:rsidR="009D6069" w:rsidRPr="00557AB4" w:rsidRDefault="009D6069" w:rsidP="00831BE0">
      <w:pPr>
        <w:spacing w:line="276" w:lineRule="auto"/>
        <w:ind w:left="26"/>
        <w:jc w:val="both"/>
        <w:rPr>
          <w:sz w:val="28"/>
          <w:rtl/>
        </w:rPr>
      </w:pPr>
      <w:r w:rsidRPr="00557AB4">
        <w:rPr>
          <w:rFonts w:hint="cs"/>
          <w:b/>
          <w:bCs/>
          <w:sz w:val="28"/>
          <w:rtl/>
        </w:rPr>
        <w:t>2/6-</w:t>
      </w:r>
      <w:r w:rsidRPr="00557AB4">
        <w:rPr>
          <w:rFonts w:hint="cs"/>
          <w:sz w:val="28"/>
          <w:rtl/>
        </w:rPr>
        <w:t xml:space="preserve"> قبول دعوت از سوی هیأت علمی، داوطلبانه باشد.</w:t>
      </w:r>
    </w:p>
    <w:p w:rsidR="009D6069" w:rsidRPr="00557AB4" w:rsidRDefault="009D6069" w:rsidP="00831BE0">
      <w:pPr>
        <w:spacing w:line="276" w:lineRule="auto"/>
        <w:ind w:left="26"/>
        <w:jc w:val="both"/>
        <w:rPr>
          <w:sz w:val="28"/>
          <w:rtl/>
        </w:rPr>
      </w:pPr>
      <w:r w:rsidRPr="00557AB4">
        <w:rPr>
          <w:rFonts w:hint="cs"/>
          <w:b/>
          <w:bCs/>
          <w:sz w:val="28"/>
          <w:rtl/>
        </w:rPr>
        <w:t>3/6-</w:t>
      </w:r>
      <w:r w:rsidRPr="00557AB4">
        <w:rPr>
          <w:rFonts w:hint="cs"/>
          <w:sz w:val="28"/>
          <w:rtl/>
        </w:rPr>
        <w:t xml:space="preserve"> اعطای مأموریت به عضو هیأت علمی به برنامه های آموزشی و پژوهشی مؤسسه مبدأ لطمه ای وارد نکند و با موافقت کتبی آن مؤسسه باشد.</w:t>
      </w:r>
    </w:p>
    <w:p w:rsidR="009D6069" w:rsidRPr="00557AB4" w:rsidRDefault="009D6069" w:rsidP="00831BE0">
      <w:pPr>
        <w:spacing w:line="276" w:lineRule="auto"/>
        <w:ind w:left="26"/>
        <w:jc w:val="both"/>
        <w:rPr>
          <w:sz w:val="28"/>
          <w:rtl/>
        </w:rPr>
      </w:pPr>
      <w:r w:rsidRPr="00557AB4">
        <w:rPr>
          <w:rFonts w:hint="cs"/>
          <w:b/>
          <w:bCs/>
          <w:sz w:val="28"/>
          <w:rtl/>
        </w:rPr>
        <w:t>4/6-</w:t>
      </w:r>
      <w:r w:rsidRPr="00557AB4">
        <w:rPr>
          <w:rFonts w:hint="cs"/>
          <w:sz w:val="28"/>
          <w:rtl/>
        </w:rPr>
        <w:t xml:space="preserve"> مأموریت عضو هیأت علمی در هر نوبت بیش از دو نیمسال متوالی نباشد.</w:t>
      </w:r>
    </w:p>
    <w:p w:rsidR="009D6069" w:rsidRPr="00557AB4" w:rsidRDefault="009D6069" w:rsidP="00831BE0">
      <w:pPr>
        <w:spacing w:line="276" w:lineRule="auto"/>
        <w:jc w:val="both"/>
        <w:rPr>
          <w:sz w:val="28"/>
          <w:rtl/>
        </w:rPr>
      </w:pPr>
      <w:r w:rsidRPr="00557AB4">
        <w:rPr>
          <w:rFonts w:hint="cs"/>
          <w:b/>
          <w:bCs/>
          <w:sz w:val="28"/>
          <w:rtl/>
        </w:rPr>
        <w:t>تبصره 1-</w:t>
      </w:r>
      <w:r w:rsidRPr="00557AB4">
        <w:rPr>
          <w:rFonts w:hint="cs"/>
          <w:sz w:val="28"/>
          <w:rtl/>
        </w:rPr>
        <w:t xml:space="preserve"> در شرایط خاص، مؤسسه می تواند برای مدت کمتر از یک نیمسال نیز از عضو هیأت علمی مدعو دعوت بعمل آورد.</w:t>
      </w:r>
    </w:p>
    <w:p w:rsidR="009D6069" w:rsidRPr="00557AB4" w:rsidRDefault="009D6069" w:rsidP="00831BE0">
      <w:pPr>
        <w:spacing w:line="276" w:lineRule="auto"/>
        <w:jc w:val="both"/>
        <w:rPr>
          <w:sz w:val="28"/>
          <w:rtl/>
        </w:rPr>
      </w:pPr>
      <w:r w:rsidRPr="00557AB4">
        <w:rPr>
          <w:rFonts w:hint="cs"/>
          <w:b/>
          <w:bCs/>
          <w:sz w:val="28"/>
          <w:rtl/>
        </w:rPr>
        <w:t xml:space="preserve">تبصره 2- </w:t>
      </w:r>
      <w:r w:rsidRPr="00557AB4">
        <w:rPr>
          <w:rFonts w:hint="cs"/>
          <w:sz w:val="28"/>
          <w:rtl/>
        </w:rPr>
        <w:t>مؤسسه باید برنامه زمانی بهره گیری از استاد مدعو تمام وقت را به گونه ای تنظیم کند که عضو هیأت علمی مدعو در مدت حضور در مؤسسه مقصد بصورت  تمام وقت در خدمت آن مؤسسه باشد.</w:t>
      </w:r>
    </w:p>
    <w:p w:rsidR="009D6069" w:rsidRPr="00557AB4" w:rsidRDefault="009D6069" w:rsidP="00831BE0">
      <w:pPr>
        <w:spacing w:line="276" w:lineRule="auto"/>
        <w:jc w:val="both"/>
        <w:rPr>
          <w:sz w:val="28"/>
          <w:rtl/>
        </w:rPr>
      </w:pPr>
      <w:r w:rsidRPr="00557AB4">
        <w:rPr>
          <w:rFonts w:hint="cs"/>
          <w:b/>
          <w:bCs/>
          <w:sz w:val="28"/>
          <w:rtl/>
        </w:rPr>
        <w:t>تبصره 3-</w:t>
      </w:r>
      <w:r w:rsidRPr="00557AB4">
        <w:rPr>
          <w:rFonts w:hint="cs"/>
          <w:sz w:val="28"/>
          <w:rtl/>
        </w:rPr>
        <w:t xml:space="preserve"> انتخاب استاد مدعو می بایست از  میان مؤسسه های خارج از کشور ( اعم از ایرانی یا غیر ایرانی) و داخل کشور با سوابق علمی درخشان با تشخیص هیأت اجرایی جذب مؤسسه پذیرنده انجام شود.</w:t>
      </w:r>
    </w:p>
    <w:p w:rsidR="009D6069" w:rsidRPr="00557AB4" w:rsidRDefault="009D6069" w:rsidP="00831BE0">
      <w:pPr>
        <w:spacing w:line="276" w:lineRule="auto"/>
        <w:jc w:val="both"/>
        <w:rPr>
          <w:sz w:val="28"/>
          <w:rtl/>
        </w:rPr>
      </w:pPr>
      <w:r w:rsidRPr="00557AB4">
        <w:rPr>
          <w:rFonts w:hint="cs"/>
          <w:b/>
          <w:bCs/>
          <w:sz w:val="28"/>
          <w:rtl/>
        </w:rPr>
        <w:t xml:space="preserve">تبصره </w:t>
      </w:r>
      <w:r w:rsidRPr="00557AB4">
        <w:rPr>
          <w:b/>
          <w:bCs/>
          <w:sz w:val="28"/>
        </w:rPr>
        <w:t>4</w:t>
      </w:r>
      <w:r w:rsidRPr="00557AB4">
        <w:rPr>
          <w:rFonts w:hint="cs"/>
          <w:b/>
          <w:bCs/>
          <w:sz w:val="28"/>
          <w:rtl/>
        </w:rPr>
        <w:t>-</w:t>
      </w:r>
      <w:r w:rsidRPr="00557AB4">
        <w:rPr>
          <w:rFonts w:hint="cs"/>
          <w:sz w:val="28"/>
          <w:rtl/>
        </w:rPr>
        <w:t>استفاده از خدمت بصورت عضو مدعو با موافقت هیأت های اجرایی جذب دو مؤسسه مبدأ و مقصد صرفاً برای اعضای هیأت علمی رسمی و رسمی – آزمایشی امکان پذیر خواهد بود.</w:t>
      </w:r>
    </w:p>
    <w:p w:rsidR="009D6069" w:rsidRPr="00557AB4" w:rsidRDefault="009D6069" w:rsidP="00831BE0">
      <w:pPr>
        <w:spacing w:line="276" w:lineRule="auto"/>
        <w:jc w:val="both"/>
        <w:rPr>
          <w:sz w:val="28"/>
          <w:rtl/>
        </w:rPr>
      </w:pPr>
      <w:r w:rsidRPr="00557AB4">
        <w:rPr>
          <w:rFonts w:hint="cs"/>
          <w:b/>
          <w:bCs/>
          <w:sz w:val="28"/>
          <w:rtl/>
        </w:rPr>
        <w:t xml:space="preserve">تبصره </w:t>
      </w:r>
      <w:r w:rsidRPr="00557AB4">
        <w:rPr>
          <w:b/>
          <w:bCs/>
          <w:sz w:val="28"/>
        </w:rPr>
        <w:t>5</w:t>
      </w:r>
      <w:r w:rsidRPr="00557AB4">
        <w:rPr>
          <w:rFonts w:hint="cs"/>
          <w:b/>
          <w:bCs/>
          <w:sz w:val="28"/>
          <w:rtl/>
        </w:rPr>
        <w:t>-</w:t>
      </w:r>
      <w:r w:rsidRPr="00557AB4">
        <w:rPr>
          <w:rFonts w:hint="cs"/>
          <w:sz w:val="28"/>
          <w:rtl/>
        </w:rPr>
        <w:t xml:space="preserve"> مؤسسه پذیرنده مکلف است موضوع درخواست و اعلام موافقت عضو هیأت علمی مدعو خارج از کشور و مؤسسه متبوع وی را همچنین زمان پیش بینی شده برای شروع به کار وی را به وزارتین علوم، تحقیقات و فنآوری و بهداشت درمان و آموزش پزشکی حسب مورد اعلام کند، تا با هماهنگی وزارت امور خارجه، </w:t>
      </w:r>
      <w:r w:rsidRPr="00557AB4">
        <w:rPr>
          <w:rFonts w:hint="cs"/>
          <w:sz w:val="28"/>
          <w:rtl/>
        </w:rPr>
        <w:lastRenderedPageBreak/>
        <w:t>وزارت کار و امور اجتماعی و سایر دستگاه های مسئول، نسبت به اخذ ویزا، دریافت اجازه اقامت و اشتغال عضو هیأت علمی مدعو اقدام شود.</w:t>
      </w:r>
    </w:p>
    <w:p w:rsidR="009D6069" w:rsidRPr="00557AB4" w:rsidRDefault="009D6069" w:rsidP="00831BE0">
      <w:pPr>
        <w:spacing w:line="276" w:lineRule="auto"/>
        <w:jc w:val="both"/>
        <w:rPr>
          <w:sz w:val="28"/>
          <w:rtl/>
        </w:rPr>
      </w:pPr>
      <w:r w:rsidRPr="00557AB4">
        <w:rPr>
          <w:rFonts w:hint="cs"/>
          <w:b/>
          <w:bCs/>
          <w:sz w:val="28"/>
          <w:rtl/>
        </w:rPr>
        <w:t xml:space="preserve">تبصره </w:t>
      </w:r>
      <w:r w:rsidRPr="00557AB4">
        <w:rPr>
          <w:b/>
          <w:bCs/>
          <w:sz w:val="28"/>
        </w:rPr>
        <w:t>6</w:t>
      </w:r>
      <w:r w:rsidRPr="00557AB4">
        <w:rPr>
          <w:rFonts w:hint="cs"/>
          <w:b/>
          <w:bCs/>
          <w:sz w:val="28"/>
          <w:rtl/>
        </w:rPr>
        <w:t>-</w:t>
      </w:r>
      <w:r w:rsidRPr="00557AB4">
        <w:rPr>
          <w:rFonts w:hint="cs"/>
          <w:sz w:val="28"/>
          <w:rtl/>
        </w:rPr>
        <w:t xml:space="preserve"> آئین نامه پرداخت حقوق و تأمین محل اسکان عضو هیأت علمی مدعو خارج از کشور برعهده مؤسسه پذیرنده است که میزان و نحوه پرداخت حقوق عضو هیأت علمی و سهم ارزی و ریالی آن با در نظر گرفتن نوع خدمات علمی و فرهنگی، مرتبه و سوابق علمي که در کشور ارائه می نمایند براساس ارزش و ماهیت کار انجام شده و در چارچوب مقیاس خاصی خواهد بود که به تصویب هیأت امنای مؤسسه می رسد.</w:t>
      </w:r>
    </w:p>
    <w:p w:rsidR="009D6069" w:rsidRPr="00557AB4" w:rsidRDefault="009D6069" w:rsidP="00831BE0">
      <w:pPr>
        <w:spacing w:line="276" w:lineRule="auto"/>
        <w:jc w:val="both"/>
        <w:rPr>
          <w:sz w:val="28"/>
          <w:rtl/>
        </w:rPr>
      </w:pPr>
      <w:r w:rsidRPr="00557AB4">
        <w:rPr>
          <w:rFonts w:hint="cs"/>
          <w:b/>
          <w:bCs/>
          <w:sz w:val="28"/>
          <w:rtl/>
        </w:rPr>
        <w:t xml:space="preserve">تبصره </w:t>
      </w:r>
      <w:r w:rsidRPr="00557AB4">
        <w:rPr>
          <w:b/>
          <w:bCs/>
          <w:sz w:val="28"/>
        </w:rPr>
        <w:t>7</w:t>
      </w:r>
      <w:r w:rsidRPr="00557AB4">
        <w:rPr>
          <w:rFonts w:hint="cs"/>
          <w:b/>
          <w:bCs/>
          <w:sz w:val="28"/>
          <w:rtl/>
        </w:rPr>
        <w:t>-</w:t>
      </w:r>
      <w:r w:rsidRPr="00557AB4">
        <w:rPr>
          <w:rFonts w:hint="cs"/>
          <w:sz w:val="28"/>
          <w:rtl/>
        </w:rPr>
        <w:t xml:space="preserve"> تمدید مأموریت برای نوبت های بعدی درصورتی که عضو هیأت علمی حداقل یک نیمسال را به فعالیت در مؤسسه مبدأ گذرانده باشد، در چارچوب قرارداد همکاری منعقده بلامانع است.</w:t>
      </w:r>
    </w:p>
    <w:p w:rsidR="009D6069" w:rsidRPr="00557AB4" w:rsidRDefault="009D6069" w:rsidP="00831BE0">
      <w:pPr>
        <w:spacing w:after="240" w:line="276" w:lineRule="auto"/>
        <w:jc w:val="both"/>
        <w:rPr>
          <w:sz w:val="28"/>
          <w:rtl/>
        </w:rPr>
      </w:pPr>
      <w:r w:rsidRPr="00557AB4">
        <w:rPr>
          <w:rFonts w:hint="cs"/>
          <w:b/>
          <w:bCs/>
          <w:sz w:val="28"/>
          <w:rtl/>
        </w:rPr>
        <w:t xml:space="preserve">تبصره </w:t>
      </w:r>
      <w:r w:rsidRPr="00557AB4">
        <w:rPr>
          <w:b/>
          <w:bCs/>
          <w:sz w:val="28"/>
        </w:rPr>
        <w:t>8</w:t>
      </w:r>
      <w:r w:rsidRPr="00557AB4">
        <w:rPr>
          <w:rFonts w:hint="cs"/>
          <w:b/>
          <w:bCs/>
          <w:sz w:val="28"/>
          <w:rtl/>
        </w:rPr>
        <w:t xml:space="preserve">- </w:t>
      </w:r>
      <w:r w:rsidRPr="00557AB4">
        <w:rPr>
          <w:rFonts w:hint="cs"/>
          <w:sz w:val="28"/>
          <w:rtl/>
        </w:rPr>
        <w:t>مؤسسه مقصد مکلف است در پایان هر نیمسال، خدمت عضو هیأت علمی مدعو، را  مورد ارزیابی قرار داده و نتیجه ارزیابی را به مؤسسه مبدأ ارسال دارد.</w:t>
      </w:r>
    </w:p>
    <w:p w:rsidR="009D6069" w:rsidRPr="00557AB4" w:rsidRDefault="009D6069" w:rsidP="00831BE0">
      <w:pPr>
        <w:spacing w:line="276" w:lineRule="auto"/>
        <w:jc w:val="both"/>
        <w:rPr>
          <w:sz w:val="28"/>
          <w:rtl/>
        </w:rPr>
      </w:pPr>
      <w:r w:rsidRPr="00557AB4">
        <w:rPr>
          <w:rFonts w:hint="cs"/>
          <w:b/>
          <w:bCs/>
          <w:sz w:val="28"/>
          <w:rtl/>
        </w:rPr>
        <w:t>ماده 7</w:t>
      </w:r>
      <w:r w:rsidRPr="00557AB4">
        <w:rPr>
          <w:rFonts w:hint="cs"/>
          <w:sz w:val="28"/>
          <w:rtl/>
        </w:rPr>
        <w:t xml:space="preserve"> - اعضای هیأت علمی مدعو داخلی در ازای انجام خدمت بصورت عضو مدعو آموزشی و پژوهشی از امتیازاتی به شرح ذيل برخوردار خواهند بود:</w:t>
      </w:r>
    </w:p>
    <w:p w:rsidR="009D6069" w:rsidRPr="00557AB4" w:rsidRDefault="009D6069" w:rsidP="00831BE0">
      <w:pPr>
        <w:spacing w:line="276" w:lineRule="auto"/>
        <w:jc w:val="both"/>
        <w:rPr>
          <w:sz w:val="28"/>
          <w:rtl/>
        </w:rPr>
      </w:pPr>
      <w:r w:rsidRPr="00557AB4">
        <w:rPr>
          <w:rFonts w:hint="cs"/>
          <w:b/>
          <w:bCs/>
          <w:sz w:val="28"/>
          <w:rtl/>
        </w:rPr>
        <w:t xml:space="preserve">1/7- </w:t>
      </w:r>
      <w:r w:rsidRPr="00557AB4">
        <w:rPr>
          <w:rFonts w:hint="cs"/>
          <w:sz w:val="28"/>
          <w:rtl/>
        </w:rPr>
        <w:t>دریافت یک پایه تشویقی در ازای هر دو نیمسال خدمت به عنوان عضو هیأت علمی مدعو در مؤسسه هاي مناطق محروم و يا کم برخوردار</w:t>
      </w:r>
    </w:p>
    <w:p w:rsidR="009D6069" w:rsidRPr="00557AB4" w:rsidRDefault="009D6069" w:rsidP="00831BE0">
      <w:pPr>
        <w:spacing w:line="276" w:lineRule="auto"/>
        <w:jc w:val="both"/>
        <w:rPr>
          <w:sz w:val="28"/>
          <w:rtl/>
        </w:rPr>
      </w:pPr>
      <w:r w:rsidRPr="00557AB4">
        <w:rPr>
          <w:rFonts w:hint="cs"/>
          <w:b/>
          <w:bCs/>
          <w:sz w:val="28"/>
          <w:rtl/>
        </w:rPr>
        <w:t>تبصره 1-</w:t>
      </w:r>
      <w:r w:rsidRPr="00557AB4">
        <w:rPr>
          <w:rFonts w:hint="cs"/>
          <w:sz w:val="28"/>
          <w:rtl/>
        </w:rPr>
        <w:t xml:space="preserve"> اعطای پایه تشویقی به عضو هیأت علمی مدعو، به شرط رضایت بخش بودن نتیجه ارزشیابی با تأیید هیأت اجرایی جذب مؤسسه محل خدمت عضو هیأت علمی و در چارچوب آیین نامه مربوطه و حداکثر تا دو پایه انجاممی پذیرد.</w:t>
      </w:r>
    </w:p>
    <w:p w:rsidR="009D6069" w:rsidRPr="00557AB4" w:rsidRDefault="009D6069" w:rsidP="00831BE0">
      <w:pPr>
        <w:spacing w:line="276" w:lineRule="auto"/>
        <w:jc w:val="both"/>
        <w:rPr>
          <w:sz w:val="28"/>
          <w:rtl/>
        </w:rPr>
      </w:pPr>
      <w:r w:rsidRPr="00557AB4">
        <w:rPr>
          <w:rFonts w:hint="cs"/>
          <w:b/>
          <w:bCs/>
          <w:sz w:val="28"/>
          <w:rtl/>
        </w:rPr>
        <w:t xml:space="preserve">تبصره 2- </w:t>
      </w:r>
      <w:r w:rsidRPr="00557AB4">
        <w:rPr>
          <w:rFonts w:hint="cs"/>
          <w:sz w:val="28"/>
          <w:rtl/>
        </w:rPr>
        <w:t>برای مناطق محروم و کم برخورادر حداکثر مدت زمان مأموریت تا سه سال قابل تمديد خواهد بود.</w:t>
      </w:r>
    </w:p>
    <w:p w:rsidR="009D6069" w:rsidRPr="00557AB4" w:rsidRDefault="009D6069" w:rsidP="00831BE0">
      <w:pPr>
        <w:spacing w:line="276" w:lineRule="auto"/>
        <w:jc w:val="both"/>
        <w:rPr>
          <w:sz w:val="28"/>
          <w:rtl/>
        </w:rPr>
      </w:pPr>
      <w:r w:rsidRPr="00557AB4">
        <w:rPr>
          <w:rFonts w:hint="cs"/>
          <w:b/>
          <w:bCs/>
          <w:sz w:val="28"/>
          <w:rtl/>
        </w:rPr>
        <w:t>2/7-</w:t>
      </w:r>
      <w:r w:rsidRPr="00557AB4">
        <w:rPr>
          <w:rFonts w:hint="cs"/>
          <w:sz w:val="28"/>
          <w:rtl/>
        </w:rPr>
        <w:t xml:space="preserve"> کاهش فرصت انتظار برای اعزام به فرصت مطالعاتی به میزان مدت خدمت در مؤسسه مقصد حداکثر به مدت یک سال </w:t>
      </w:r>
    </w:p>
    <w:p w:rsidR="009D6069" w:rsidRPr="00557AB4" w:rsidRDefault="009D6069" w:rsidP="00831BE0">
      <w:pPr>
        <w:spacing w:line="276" w:lineRule="auto"/>
        <w:jc w:val="both"/>
        <w:rPr>
          <w:sz w:val="28"/>
          <w:rtl/>
        </w:rPr>
      </w:pPr>
      <w:r w:rsidRPr="00557AB4">
        <w:rPr>
          <w:rFonts w:hint="cs"/>
          <w:b/>
          <w:bCs/>
          <w:sz w:val="28"/>
          <w:rtl/>
        </w:rPr>
        <w:t>3/7-</w:t>
      </w:r>
      <w:r w:rsidRPr="00557AB4">
        <w:rPr>
          <w:rFonts w:hint="cs"/>
          <w:sz w:val="28"/>
          <w:rtl/>
        </w:rPr>
        <w:t xml:space="preserve"> کاهش مدت انتظار برای ارتقای مرتبه دانشگاهی برابر مدت خدمت در مؤسسه مقصد حداکثر به مدت یک سال </w:t>
      </w:r>
    </w:p>
    <w:p w:rsidR="009D6069" w:rsidRPr="00557AB4" w:rsidRDefault="009D6069" w:rsidP="00831BE0">
      <w:pPr>
        <w:spacing w:after="240" w:line="276" w:lineRule="auto"/>
        <w:jc w:val="both"/>
        <w:rPr>
          <w:sz w:val="28"/>
          <w:rtl/>
        </w:rPr>
      </w:pPr>
      <w:r w:rsidRPr="00557AB4">
        <w:rPr>
          <w:rFonts w:hint="cs"/>
          <w:b/>
          <w:bCs/>
          <w:sz w:val="28"/>
          <w:rtl/>
        </w:rPr>
        <w:lastRenderedPageBreak/>
        <w:t>تبصره 2-</w:t>
      </w:r>
      <w:r w:rsidRPr="00557AB4">
        <w:rPr>
          <w:rFonts w:hint="cs"/>
          <w:sz w:val="28"/>
          <w:rtl/>
        </w:rPr>
        <w:t xml:space="preserve"> استفاده از کاهش فرصت انتظار برای برخورداری از فرصت مطالعاتی یا ارتقای مرتبه دانشگاهی درصورتی است که عضو هیأت علمی سایر شرایط لازم برای استفاده از فرصت مطالعاتی یا ارتقای مرتبه دانشگاهی را برابر مقررات مربوط احراز کرده باشد، امکان پذیر خواهد بود.</w:t>
      </w:r>
    </w:p>
    <w:p w:rsidR="009D6069" w:rsidRPr="00557AB4" w:rsidRDefault="009D6069" w:rsidP="00831BE0">
      <w:pPr>
        <w:spacing w:after="240" w:line="276" w:lineRule="auto"/>
        <w:jc w:val="both"/>
        <w:rPr>
          <w:sz w:val="28"/>
          <w:rtl/>
        </w:rPr>
      </w:pPr>
      <w:r w:rsidRPr="00557AB4">
        <w:rPr>
          <w:rFonts w:hint="cs"/>
          <w:b/>
          <w:bCs/>
          <w:sz w:val="28"/>
          <w:rtl/>
        </w:rPr>
        <w:t>ماده 8-</w:t>
      </w:r>
      <w:r w:rsidRPr="00557AB4">
        <w:rPr>
          <w:rFonts w:hint="cs"/>
          <w:sz w:val="28"/>
          <w:rtl/>
        </w:rPr>
        <w:t xml:space="preserve"> عضو مدعو موضوع این آئین نامه در مدت اشتغال در داخل کشور مشمول کلیه مقررات استخدامی، ترفیع، ارتقا و مقررات انتظامی اعضای هیأت علمی داخل کشور خواهد بود.</w:t>
      </w:r>
    </w:p>
    <w:p w:rsidR="009D6069" w:rsidRPr="00557AB4" w:rsidRDefault="009D6069" w:rsidP="00831BE0">
      <w:pPr>
        <w:spacing w:line="276" w:lineRule="auto"/>
        <w:jc w:val="both"/>
        <w:rPr>
          <w:sz w:val="28"/>
          <w:rtl/>
        </w:rPr>
      </w:pPr>
      <w:r w:rsidRPr="00557AB4">
        <w:rPr>
          <w:rFonts w:hint="cs"/>
          <w:b/>
          <w:bCs/>
          <w:sz w:val="28"/>
          <w:rtl/>
        </w:rPr>
        <w:t xml:space="preserve">ماده 9- </w:t>
      </w:r>
      <w:r w:rsidRPr="00557AB4">
        <w:rPr>
          <w:rFonts w:hint="cs"/>
          <w:sz w:val="28"/>
          <w:rtl/>
        </w:rPr>
        <w:t>این آئین نامه در نه ماده و هفده تبصره در جلسه هشتاد و هفتم مورخ 07/09/1390 هیأت عالی جذب و دویست و سی امین جلسه مورخ11/11/1390 شورای اسلامی شدن دانشگاه ها و مراکز آموزشی تصویب و از زمان ابلاغ قابل اجراست.</w:t>
      </w:r>
    </w:p>
    <w:p w:rsidR="009D6069" w:rsidRDefault="007842B8" w:rsidP="00831BE0">
      <w:pPr>
        <w:spacing w:line="276" w:lineRule="auto"/>
        <w:jc w:val="center"/>
        <w:rPr>
          <w:b/>
          <w:bCs/>
          <w:sz w:val="28"/>
          <w:u w:val="single"/>
          <w:rtl/>
        </w:rPr>
      </w:pPr>
      <w:r>
        <w:rPr>
          <w:b/>
          <w:bCs/>
          <w:sz w:val="28"/>
          <w:u w:val="single"/>
          <w:rtl/>
        </w:rPr>
        <w:br w:type="page"/>
      </w: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Default="009D6069" w:rsidP="00831BE0">
      <w:pPr>
        <w:spacing w:line="276" w:lineRule="auto"/>
        <w:jc w:val="center"/>
        <w:rPr>
          <w:b/>
          <w:bCs/>
          <w:sz w:val="28"/>
          <w:u w:val="single"/>
          <w:rtl/>
        </w:rPr>
      </w:pPr>
    </w:p>
    <w:p w:rsidR="009D6069" w:rsidRPr="009D6069" w:rsidRDefault="009D6069" w:rsidP="00831BE0">
      <w:pPr>
        <w:spacing w:line="276" w:lineRule="auto"/>
        <w:jc w:val="center"/>
        <w:rPr>
          <w:rFonts w:cs="B Titr"/>
          <w:b/>
          <w:bCs/>
          <w:sz w:val="96"/>
          <w:szCs w:val="96"/>
          <w:rtl/>
        </w:rPr>
      </w:pPr>
      <w:r w:rsidRPr="009D6069">
        <w:rPr>
          <w:rFonts w:cs="B Titr" w:hint="cs"/>
          <w:b/>
          <w:bCs/>
          <w:sz w:val="96"/>
          <w:szCs w:val="96"/>
          <w:rtl/>
        </w:rPr>
        <w:t>راتبه تحصیلی</w:t>
      </w:r>
    </w:p>
    <w:p w:rsidR="00CA1D3E" w:rsidRPr="00557AB4" w:rsidRDefault="009D6069" w:rsidP="00831BE0">
      <w:pPr>
        <w:spacing w:line="276" w:lineRule="auto"/>
        <w:jc w:val="center"/>
        <w:rPr>
          <w:b/>
          <w:bCs/>
          <w:noProof/>
          <w:sz w:val="28"/>
          <w:rtl/>
        </w:rPr>
      </w:pPr>
      <w:r>
        <w:rPr>
          <w:b/>
          <w:bCs/>
          <w:sz w:val="28"/>
          <w:u w:val="single"/>
          <w:rtl/>
        </w:rPr>
        <w:br w:type="page"/>
      </w:r>
      <w:r w:rsidR="00CA1D3E" w:rsidRPr="00557AB4">
        <w:rPr>
          <w:rFonts w:hint="cs"/>
          <w:b/>
          <w:bCs/>
          <w:sz w:val="28"/>
          <w:rtl/>
        </w:rPr>
        <w:lastRenderedPageBreak/>
        <w:t xml:space="preserve">مصوبه « </w:t>
      </w:r>
      <w:r w:rsidR="00CA1D3E" w:rsidRPr="00557AB4">
        <w:rPr>
          <w:rFonts w:hint="cs"/>
          <w:b/>
          <w:bCs/>
          <w:noProof/>
          <w:sz w:val="28"/>
          <w:rtl/>
        </w:rPr>
        <w:t>استفاده از دانشجویان راتبه تحصیلی منتظر اعزام به خارج از کشور</w:t>
      </w:r>
    </w:p>
    <w:p w:rsidR="00CA1D3E" w:rsidRPr="00557AB4" w:rsidRDefault="00CA1D3E" w:rsidP="00831BE0">
      <w:pPr>
        <w:spacing w:line="276" w:lineRule="auto"/>
        <w:jc w:val="center"/>
        <w:rPr>
          <w:b/>
          <w:bCs/>
          <w:sz w:val="28"/>
          <w:rtl/>
        </w:rPr>
      </w:pPr>
      <w:r w:rsidRPr="00557AB4">
        <w:rPr>
          <w:rFonts w:hint="cs"/>
          <w:b/>
          <w:bCs/>
          <w:noProof/>
          <w:sz w:val="28"/>
          <w:rtl/>
        </w:rPr>
        <w:t xml:space="preserve"> در مؤسسات آموزش عالی و پژوهشی</w:t>
      </w:r>
      <w:r w:rsidRPr="00557AB4">
        <w:rPr>
          <w:rFonts w:hint="cs"/>
          <w:b/>
          <w:bCs/>
          <w:sz w:val="28"/>
          <w:rtl/>
        </w:rPr>
        <w:t xml:space="preserve"> »</w:t>
      </w:r>
    </w:p>
    <w:p w:rsidR="00CA1D3E" w:rsidRPr="00557AB4" w:rsidRDefault="00CA1D3E"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CA1D3E" w:rsidRPr="00CA1D3E" w:rsidRDefault="00CA1D3E" w:rsidP="00831BE0">
      <w:pPr>
        <w:spacing w:line="276" w:lineRule="auto"/>
        <w:jc w:val="center"/>
        <w:rPr>
          <w:b/>
          <w:bCs/>
          <w:sz w:val="22"/>
          <w:szCs w:val="22"/>
          <w:rtl/>
        </w:rPr>
      </w:pPr>
      <w:r w:rsidRPr="00CA1D3E">
        <w:rPr>
          <w:rFonts w:hint="cs"/>
          <w:b/>
          <w:bCs/>
          <w:sz w:val="22"/>
          <w:szCs w:val="22"/>
          <w:rtl/>
        </w:rPr>
        <w:t>مصوب در جلسه 107 مورخ 30/08/1391 هیأت عالی جذب</w:t>
      </w:r>
    </w:p>
    <w:p w:rsidR="00CA1D3E" w:rsidRPr="00557AB4" w:rsidRDefault="00CA1D3E" w:rsidP="00831BE0">
      <w:pPr>
        <w:spacing w:line="276" w:lineRule="auto"/>
        <w:jc w:val="center"/>
        <w:rPr>
          <w:b/>
          <w:bCs/>
          <w:sz w:val="28"/>
          <w:rtl/>
        </w:rPr>
      </w:pPr>
    </w:p>
    <w:p w:rsidR="00CA1D3E" w:rsidRPr="00557AB4" w:rsidRDefault="00CA1D3E"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در یکصد و هفتمین جلسه                   مورخ 30/08/1391، درخصوص </w:t>
      </w:r>
      <w:r w:rsidRPr="00557AB4">
        <w:rPr>
          <w:rFonts w:hint="cs"/>
          <w:noProof/>
          <w:sz w:val="28"/>
          <w:rtl/>
        </w:rPr>
        <w:t>استفاده از دانشجویان راتبه تحصیلی منتظر اعزام به خارج از کشور در مؤسسات آموزش عالی و پژوهشی</w:t>
      </w:r>
      <w:r w:rsidRPr="00557AB4">
        <w:rPr>
          <w:rFonts w:hint="cs"/>
          <w:sz w:val="28"/>
          <w:rtl/>
        </w:rPr>
        <w:t xml:space="preserve"> به شرح ذیل تصویب نمود:</w:t>
      </w:r>
    </w:p>
    <w:p w:rsidR="00CA1D3E" w:rsidRPr="00557AB4" w:rsidRDefault="00CA1D3E" w:rsidP="00831BE0">
      <w:pPr>
        <w:spacing w:line="276" w:lineRule="auto"/>
        <w:rPr>
          <w:sz w:val="28"/>
        </w:rPr>
      </w:pPr>
    </w:p>
    <w:p w:rsidR="00746C37" w:rsidRDefault="00CA1D3E" w:rsidP="00831BE0">
      <w:pPr>
        <w:spacing w:line="276" w:lineRule="auto"/>
        <w:jc w:val="lowKashida"/>
        <w:rPr>
          <w:sz w:val="28"/>
          <w:rtl/>
        </w:rPr>
      </w:pPr>
      <w:r w:rsidRPr="00557AB4">
        <w:rPr>
          <w:rFonts w:hint="cs"/>
          <w:sz w:val="28"/>
          <w:rtl/>
        </w:rPr>
        <w:t xml:space="preserve">«هیأت های اجرایی جذب دانشگاه ها و مؤسسات آموزش عالی و پژوهشی می توانند پس از تأیید صلاحیت عمومی و توانایی علمی دانشجویان راتبه تحصیلی </w:t>
      </w:r>
      <w:r w:rsidRPr="00557AB4">
        <w:rPr>
          <w:rFonts w:hint="cs"/>
          <w:noProof/>
          <w:sz w:val="28"/>
          <w:rtl/>
        </w:rPr>
        <w:t xml:space="preserve">منتظر اعزام به </w:t>
      </w:r>
      <w:r w:rsidRPr="00557AB4">
        <w:rPr>
          <w:rFonts w:hint="cs"/>
          <w:sz w:val="28"/>
          <w:rtl/>
        </w:rPr>
        <w:t>خارج از کشور در چارچوب مصوبه  شصت و پنجمین جلسه مورخ 1/1/1389 هیأت عالی جذب اعضای هیأت علمی استفاده نمایند».</w:t>
      </w:r>
    </w:p>
    <w:p w:rsidR="00746C37" w:rsidRPr="00557AB4" w:rsidRDefault="00746C37" w:rsidP="00831BE0">
      <w:pPr>
        <w:spacing w:line="276" w:lineRule="auto"/>
        <w:jc w:val="center"/>
        <w:rPr>
          <w:b/>
          <w:bCs/>
          <w:sz w:val="28"/>
          <w:rtl/>
        </w:rPr>
      </w:pPr>
      <w:r>
        <w:rPr>
          <w:sz w:val="28"/>
          <w:rtl/>
        </w:rPr>
        <w:br w:type="page"/>
      </w:r>
      <w:r w:rsidRPr="00557AB4">
        <w:rPr>
          <w:rFonts w:hint="cs"/>
          <w:b/>
          <w:bCs/>
          <w:sz w:val="28"/>
          <w:rtl/>
        </w:rPr>
        <w:lastRenderedPageBreak/>
        <w:t>مصوبه «</w:t>
      </w:r>
      <w:r>
        <w:rPr>
          <w:rFonts w:hint="cs"/>
          <w:b/>
          <w:bCs/>
          <w:noProof/>
          <w:sz w:val="28"/>
          <w:rtl/>
        </w:rPr>
        <w:t>نحوه جذب راتبه‌های تحصیلی توسط هیأت‌های اجرایی جذب</w:t>
      </w:r>
      <w:r w:rsidRPr="00557AB4">
        <w:rPr>
          <w:rFonts w:hint="cs"/>
          <w:b/>
          <w:bCs/>
          <w:sz w:val="28"/>
          <w:rtl/>
        </w:rPr>
        <w:t>»</w:t>
      </w:r>
    </w:p>
    <w:p w:rsidR="00746C37" w:rsidRPr="00557AB4" w:rsidRDefault="00746C37"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746C37" w:rsidRPr="00746C37" w:rsidRDefault="00746C37" w:rsidP="00831BE0">
      <w:pPr>
        <w:spacing w:line="276" w:lineRule="auto"/>
        <w:jc w:val="center"/>
        <w:rPr>
          <w:b/>
          <w:bCs/>
          <w:sz w:val="22"/>
          <w:szCs w:val="22"/>
          <w:rtl/>
        </w:rPr>
      </w:pPr>
      <w:r w:rsidRPr="00746C37">
        <w:rPr>
          <w:rFonts w:hint="cs"/>
          <w:b/>
          <w:bCs/>
          <w:sz w:val="22"/>
          <w:szCs w:val="22"/>
          <w:rtl/>
        </w:rPr>
        <w:t>مصوب در جلسه 124 مورخ 02/07/1392هیأت عالی جذب</w:t>
      </w:r>
    </w:p>
    <w:p w:rsidR="00746C37" w:rsidRPr="00557AB4" w:rsidRDefault="00746C37" w:rsidP="00831BE0">
      <w:pPr>
        <w:spacing w:line="276" w:lineRule="auto"/>
        <w:jc w:val="center"/>
        <w:rPr>
          <w:b/>
          <w:bCs/>
          <w:sz w:val="28"/>
          <w:rtl/>
        </w:rPr>
      </w:pPr>
    </w:p>
    <w:p w:rsidR="00CA1D3E" w:rsidRDefault="00746C37"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w:t>
      </w:r>
      <w:r>
        <w:rPr>
          <w:rFonts w:hint="cs"/>
          <w:sz w:val="28"/>
          <w:rtl/>
        </w:rPr>
        <w:t>و پژوهشی در یکصد و بیست و چهارمین جلسه مورخ 02/07/1392، نحوه جذب راتبه‌های تحصیلی توسط هیأت‌های اجرایی جذب را به شرح ذیل تصویب نمود:</w:t>
      </w:r>
    </w:p>
    <w:p w:rsidR="00746C37" w:rsidRDefault="00746C37" w:rsidP="00831BE0">
      <w:pPr>
        <w:spacing w:line="276" w:lineRule="auto"/>
        <w:jc w:val="lowKashida"/>
        <w:rPr>
          <w:sz w:val="28"/>
          <w:rtl/>
        </w:rPr>
      </w:pPr>
      <w:r>
        <w:rPr>
          <w:rFonts w:hint="cs"/>
          <w:sz w:val="28"/>
          <w:rtl/>
        </w:rPr>
        <w:t>جذب راتبه تحصیلی مؤسسات آموزش عالی و پژوهشی داخل و خارج از کشور با فراخوان عمومی جذب در اردیبهشت ماه هر سال توسط هیأت‌های مرکزی و اجرایی جذب انجام می‌شود. بنابراین سایر شیوه‌های جذب راتبه تحصیلی از تاریخ ابلاغ این مصوبه فاقد اعتبار است.</w:t>
      </w:r>
    </w:p>
    <w:p w:rsidR="005E5151" w:rsidRDefault="00746C37" w:rsidP="00831BE0">
      <w:pPr>
        <w:spacing w:line="276" w:lineRule="auto"/>
        <w:jc w:val="lowKashida"/>
        <w:rPr>
          <w:sz w:val="28"/>
          <w:rtl/>
        </w:rPr>
      </w:pPr>
      <w:r>
        <w:rPr>
          <w:rFonts w:hint="cs"/>
          <w:sz w:val="28"/>
          <w:rtl/>
        </w:rPr>
        <w:t xml:space="preserve">هیأت‌های مرکزی جذب موظفند با هماهنگی با وزارت ذیربط،ی نحوه فراخوان جذب راتبه تحصیلی مؤسسات آموزش عالی و پژوهشی داخل و خارج از کشور را در چارچوب طرح آمایش آموزش عالی و نقشه جامع علمی کشور به دبیرخانه شورای عالی انقلاب فرهنگی پیشنهاد دهند. </w:t>
      </w:r>
    </w:p>
    <w:p w:rsidR="005E5151" w:rsidRDefault="005E5151" w:rsidP="00831BE0">
      <w:pPr>
        <w:spacing w:line="276" w:lineRule="auto"/>
        <w:jc w:val="center"/>
        <w:rPr>
          <w:sz w:val="28"/>
          <w:rtl/>
        </w:rPr>
      </w:pPr>
      <w:r>
        <w:rPr>
          <w:sz w:val="28"/>
          <w:rtl/>
        </w:rPr>
        <w:br w:type="page"/>
      </w:r>
    </w:p>
    <w:p w:rsidR="005E5151" w:rsidRPr="00557AB4" w:rsidRDefault="005E5151" w:rsidP="00831BE0">
      <w:pPr>
        <w:spacing w:line="276" w:lineRule="auto"/>
        <w:jc w:val="center"/>
        <w:rPr>
          <w:b/>
          <w:bCs/>
          <w:sz w:val="28"/>
          <w:rtl/>
        </w:rPr>
      </w:pPr>
      <w:r w:rsidRPr="00557AB4">
        <w:rPr>
          <w:rFonts w:hint="cs"/>
          <w:b/>
          <w:bCs/>
          <w:sz w:val="28"/>
          <w:rtl/>
        </w:rPr>
        <w:lastRenderedPageBreak/>
        <w:t>مصوبه «</w:t>
      </w:r>
      <w:r>
        <w:rPr>
          <w:rFonts w:hint="cs"/>
          <w:b/>
          <w:bCs/>
          <w:noProof/>
          <w:sz w:val="28"/>
          <w:rtl/>
        </w:rPr>
        <w:t>نحوه</w:t>
      </w:r>
      <w:r>
        <w:rPr>
          <w:rFonts w:hint="cs"/>
          <w:b/>
          <w:bCs/>
          <w:sz w:val="28"/>
          <w:rtl/>
        </w:rPr>
        <w:t xml:space="preserve"> جذب اعضای هیأت علمی متعهد خدمت به مؤسسات دیگر</w:t>
      </w:r>
      <w:r w:rsidRPr="00557AB4">
        <w:rPr>
          <w:rFonts w:hint="cs"/>
          <w:b/>
          <w:bCs/>
          <w:sz w:val="28"/>
          <w:rtl/>
        </w:rPr>
        <w:t>»</w:t>
      </w:r>
    </w:p>
    <w:p w:rsidR="005E5151" w:rsidRPr="00557AB4" w:rsidRDefault="005E5151"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5E5151" w:rsidRPr="00557AB4" w:rsidRDefault="005E5151" w:rsidP="00831BE0">
      <w:pPr>
        <w:spacing w:line="276" w:lineRule="auto"/>
        <w:jc w:val="center"/>
        <w:rPr>
          <w:b/>
          <w:bCs/>
          <w:sz w:val="28"/>
          <w:rtl/>
        </w:rPr>
      </w:pPr>
      <w:r w:rsidRPr="00557AB4">
        <w:rPr>
          <w:rFonts w:hint="cs"/>
          <w:b/>
          <w:bCs/>
          <w:sz w:val="28"/>
          <w:rtl/>
        </w:rPr>
        <w:t xml:space="preserve">مصوب </w:t>
      </w:r>
      <w:r>
        <w:rPr>
          <w:rFonts w:hint="cs"/>
          <w:b/>
          <w:bCs/>
          <w:sz w:val="28"/>
          <w:rtl/>
        </w:rPr>
        <w:t xml:space="preserve">در </w:t>
      </w:r>
      <w:r w:rsidRPr="00557AB4">
        <w:rPr>
          <w:rFonts w:hint="cs"/>
          <w:b/>
          <w:bCs/>
          <w:sz w:val="28"/>
          <w:rtl/>
        </w:rPr>
        <w:t xml:space="preserve">جلسه </w:t>
      </w:r>
      <w:r>
        <w:rPr>
          <w:rFonts w:hint="cs"/>
          <w:b/>
          <w:bCs/>
          <w:sz w:val="28"/>
          <w:rtl/>
        </w:rPr>
        <w:t xml:space="preserve">84 </w:t>
      </w:r>
      <w:r w:rsidRPr="00557AB4">
        <w:rPr>
          <w:rFonts w:hint="cs"/>
          <w:b/>
          <w:bCs/>
          <w:sz w:val="28"/>
          <w:rtl/>
        </w:rPr>
        <w:t xml:space="preserve">مورخ </w:t>
      </w:r>
      <w:r>
        <w:rPr>
          <w:rFonts w:hint="cs"/>
          <w:b/>
          <w:bCs/>
          <w:sz w:val="28"/>
          <w:rtl/>
        </w:rPr>
        <w:t>02/08/1390</w:t>
      </w:r>
      <w:r w:rsidRPr="00557AB4">
        <w:rPr>
          <w:rFonts w:hint="cs"/>
          <w:b/>
          <w:bCs/>
          <w:sz w:val="28"/>
          <w:rtl/>
        </w:rPr>
        <w:t xml:space="preserve"> هیأت عالی جذب</w:t>
      </w:r>
    </w:p>
    <w:p w:rsidR="005E5151" w:rsidRPr="00557AB4" w:rsidRDefault="005E5151" w:rsidP="00831BE0">
      <w:pPr>
        <w:spacing w:line="276" w:lineRule="auto"/>
        <w:jc w:val="center"/>
        <w:rPr>
          <w:b/>
          <w:bCs/>
          <w:sz w:val="28"/>
          <w:rtl/>
        </w:rPr>
      </w:pPr>
    </w:p>
    <w:p w:rsidR="005E5151" w:rsidRDefault="005E5151"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w:t>
      </w:r>
      <w:r>
        <w:rPr>
          <w:rFonts w:hint="cs"/>
          <w:sz w:val="28"/>
          <w:rtl/>
        </w:rPr>
        <w:t>در جلسه هشتاد و چهارم مورخ 02/08/1390، درخصوص نحوه جذب اعضای هیأت علمی متعهد خدمت به مؤسسات دیگر به شرح ذیل تصویب نمود:</w:t>
      </w:r>
    </w:p>
    <w:p w:rsidR="005E5151" w:rsidRDefault="005E5151" w:rsidP="00831BE0">
      <w:pPr>
        <w:spacing w:line="276" w:lineRule="auto"/>
        <w:jc w:val="lowKashida"/>
        <w:rPr>
          <w:sz w:val="28"/>
          <w:rtl/>
        </w:rPr>
      </w:pPr>
      <w:r>
        <w:rPr>
          <w:rFonts w:hint="cs"/>
          <w:sz w:val="28"/>
          <w:rtl/>
        </w:rPr>
        <w:t xml:space="preserve">الف </w:t>
      </w:r>
      <w:r>
        <w:rPr>
          <w:rFonts w:cs="Times New Roman" w:hint="cs"/>
          <w:sz w:val="28"/>
          <w:rtl/>
        </w:rPr>
        <w:t>–</w:t>
      </w:r>
      <w:r>
        <w:rPr>
          <w:rFonts w:hint="cs"/>
          <w:sz w:val="28"/>
          <w:rtl/>
        </w:rPr>
        <w:t xml:space="preserve"> متقاضیان عضویت در هیأت علمی موظفند کلیه تعهدات قانونی خود را در مؤسسات دیگر به هیأت اجرایی جذب اعلام نمایند در غیر این صورت فاقد صلاحیت‌های عمومی لازم شناخته خواهند شد.</w:t>
      </w:r>
    </w:p>
    <w:p w:rsidR="005F69CF" w:rsidRDefault="005E5151" w:rsidP="00831BE0">
      <w:pPr>
        <w:spacing w:line="276" w:lineRule="auto"/>
        <w:jc w:val="lowKashida"/>
        <w:rPr>
          <w:sz w:val="28"/>
          <w:rtl/>
        </w:rPr>
      </w:pPr>
      <w:r>
        <w:rPr>
          <w:rFonts w:hint="cs"/>
          <w:sz w:val="28"/>
          <w:rtl/>
        </w:rPr>
        <w:t xml:space="preserve">ب </w:t>
      </w:r>
      <w:r>
        <w:rPr>
          <w:rFonts w:cs="Times New Roman" w:hint="cs"/>
          <w:sz w:val="28"/>
          <w:rtl/>
        </w:rPr>
        <w:t>–</w:t>
      </w:r>
      <w:r>
        <w:rPr>
          <w:rFonts w:hint="cs"/>
          <w:sz w:val="28"/>
          <w:rtl/>
        </w:rPr>
        <w:t xml:space="preserve"> کلیه هیأت‌های اجرایی جذب مؤسسات آموزش عالی و پژوهشی تنها در صورتی مجاز به بررسی صلاحیت‌های متقاضیان متعهد خدمت به مؤسسات دیگر خواهند بود که متقاضی، موافقت کتبی مؤسسه متعهد له را با جذب مشارالیه در مؤسسه مقصد ارائه نمایند.</w:t>
      </w:r>
    </w:p>
    <w:p w:rsidR="005F69CF" w:rsidRDefault="005F69CF" w:rsidP="00831BE0">
      <w:pPr>
        <w:spacing w:line="276" w:lineRule="auto"/>
        <w:jc w:val="center"/>
        <w:rPr>
          <w:sz w:val="28"/>
          <w:rtl/>
        </w:rPr>
      </w:pPr>
      <w:r>
        <w:rPr>
          <w:sz w:val="28"/>
          <w:rtl/>
        </w:rPr>
        <w:br w:type="page"/>
      </w:r>
    </w:p>
    <w:p w:rsidR="005F69CF" w:rsidRDefault="005F69CF" w:rsidP="00831BE0">
      <w:pPr>
        <w:spacing w:line="276" w:lineRule="auto"/>
        <w:jc w:val="center"/>
        <w:rPr>
          <w:sz w:val="28"/>
          <w:rtl/>
        </w:rPr>
      </w:pPr>
    </w:p>
    <w:p w:rsidR="005F69CF" w:rsidRDefault="005F69CF" w:rsidP="00831BE0">
      <w:pPr>
        <w:spacing w:line="276" w:lineRule="auto"/>
        <w:jc w:val="center"/>
        <w:rPr>
          <w:sz w:val="28"/>
          <w:rtl/>
        </w:rPr>
      </w:pPr>
    </w:p>
    <w:p w:rsidR="005F69CF" w:rsidRDefault="005F69CF" w:rsidP="00831BE0">
      <w:pPr>
        <w:spacing w:line="276" w:lineRule="auto"/>
        <w:jc w:val="center"/>
        <w:rPr>
          <w:sz w:val="28"/>
          <w:rtl/>
        </w:rPr>
      </w:pPr>
    </w:p>
    <w:p w:rsidR="005F69CF" w:rsidRDefault="005F69CF" w:rsidP="00831BE0">
      <w:pPr>
        <w:spacing w:line="276" w:lineRule="auto"/>
        <w:jc w:val="center"/>
        <w:rPr>
          <w:sz w:val="28"/>
          <w:rtl/>
        </w:rPr>
      </w:pPr>
    </w:p>
    <w:p w:rsidR="005F69CF" w:rsidRDefault="005F69CF" w:rsidP="00831BE0">
      <w:pPr>
        <w:spacing w:line="276" w:lineRule="auto"/>
        <w:jc w:val="center"/>
        <w:rPr>
          <w:sz w:val="28"/>
          <w:rtl/>
        </w:rPr>
      </w:pPr>
    </w:p>
    <w:p w:rsidR="005F69CF" w:rsidRDefault="005F69CF" w:rsidP="00831BE0">
      <w:pPr>
        <w:spacing w:line="276" w:lineRule="auto"/>
        <w:jc w:val="center"/>
        <w:rPr>
          <w:sz w:val="28"/>
          <w:rtl/>
        </w:rPr>
      </w:pPr>
    </w:p>
    <w:p w:rsidR="009566AC" w:rsidRDefault="009566AC" w:rsidP="00831BE0">
      <w:pPr>
        <w:spacing w:line="276" w:lineRule="auto"/>
        <w:jc w:val="center"/>
        <w:rPr>
          <w:sz w:val="28"/>
          <w:rtl/>
        </w:rPr>
      </w:pPr>
    </w:p>
    <w:p w:rsidR="005F69CF" w:rsidRDefault="005F69CF" w:rsidP="00831BE0">
      <w:pPr>
        <w:spacing w:line="276" w:lineRule="auto"/>
        <w:jc w:val="center"/>
        <w:rPr>
          <w:sz w:val="28"/>
          <w:rtl/>
        </w:rPr>
      </w:pPr>
    </w:p>
    <w:p w:rsidR="005F69CF" w:rsidRPr="005F69CF" w:rsidRDefault="005F69CF" w:rsidP="00831BE0">
      <w:pPr>
        <w:spacing w:line="276" w:lineRule="auto"/>
        <w:jc w:val="center"/>
        <w:rPr>
          <w:rFonts w:cs="B Titr"/>
          <w:sz w:val="58"/>
          <w:szCs w:val="58"/>
          <w:rtl/>
        </w:rPr>
      </w:pPr>
      <w:r w:rsidRPr="005F69CF">
        <w:rPr>
          <w:rFonts w:cs="B Titr" w:hint="cs"/>
          <w:sz w:val="58"/>
          <w:szCs w:val="58"/>
          <w:rtl/>
        </w:rPr>
        <w:t>تبدیل وضعیت استخدامی</w:t>
      </w:r>
    </w:p>
    <w:p w:rsidR="00734BF6" w:rsidRPr="00557AB4" w:rsidRDefault="005F69CF" w:rsidP="00831BE0">
      <w:pPr>
        <w:spacing w:line="276" w:lineRule="auto"/>
        <w:jc w:val="center"/>
        <w:rPr>
          <w:b/>
          <w:bCs/>
          <w:sz w:val="28"/>
          <w:rtl/>
        </w:rPr>
      </w:pPr>
      <w:r>
        <w:rPr>
          <w:sz w:val="28"/>
          <w:rtl/>
        </w:rPr>
        <w:br w:type="page"/>
      </w:r>
      <w:r w:rsidR="00734BF6" w:rsidRPr="00557AB4">
        <w:rPr>
          <w:rFonts w:hint="cs"/>
          <w:b/>
          <w:bCs/>
          <w:sz w:val="28"/>
          <w:rtl/>
        </w:rPr>
        <w:lastRenderedPageBreak/>
        <w:t>مصوبه «</w:t>
      </w:r>
      <w:r w:rsidR="00734BF6">
        <w:rPr>
          <w:rFonts w:hint="cs"/>
          <w:b/>
          <w:bCs/>
          <w:noProof/>
          <w:sz w:val="28"/>
          <w:rtl/>
        </w:rPr>
        <w:t>نحوه تبدیل وضعیت استخدامی اعضای هیأت علمی پیمانی به رسمی - آزمایشی</w:t>
      </w:r>
      <w:r w:rsidR="00734BF6" w:rsidRPr="00557AB4">
        <w:rPr>
          <w:rFonts w:hint="cs"/>
          <w:b/>
          <w:bCs/>
          <w:sz w:val="28"/>
          <w:rtl/>
        </w:rPr>
        <w:t>»</w:t>
      </w:r>
    </w:p>
    <w:p w:rsidR="00734BF6" w:rsidRPr="00557AB4" w:rsidRDefault="00734BF6"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734BF6" w:rsidRPr="00557AB4" w:rsidRDefault="00734BF6" w:rsidP="00831BE0">
      <w:pPr>
        <w:spacing w:line="276" w:lineRule="auto"/>
        <w:jc w:val="center"/>
        <w:rPr>
          <w:b/>
          <w:bCs/>
          <w:sz w:val="28"/>
          <w:rtl/>
        </w:rPr>
      </w:pPr>
      <w:r w:rsidRPr="00557AB4">
        <w:rPr>
          <w:rFonts w:hint="cs"/>
          <w:b/>
          <w:bCs/>
          <w:sz w:val="28"/>
          <w:rtl/>
        </w:rPr>
        <w:t xml:space="preserve">مصوب </w:t>
      </w:r>
      <w:r>
        <w:rPr>
          <w:rFonts w:hint="cs"/>
          <w:b/>
          <w:bCs/>
          <w:sz w:val="28"/>
          <w:rtl/>
        </w:rPr>
        <w:t xml:space="preserve">در </w:t>
      </w:r>
      <w:r w:rsidRPr="00557AB4">
        <w:rPr>
          <w:rFonts w:hint="cs"/>
          <w:b/>
          <w:bCs/>
          <w:sz w:val="28"/>
          <w:rtl/>
        </w:rPr>
        <w:t xml:space="preserve">جلسه </w:t>
      </w:r>
      <w:r>
        <w:rPr>
          <w:rFonts w:hint="cs"/>
          <w:b/>
          <w:bCs/>
          <w:sz w:val="28"/>
          <w:rtl/>
        </w:rPr>
        <w:t xml:space="preserve">91 </w:t>
      </w:r>
      <w:r w:rsidRPr="00557AB4">
        <w:rPr>
          <w:rFonts w:hint="cs"/>
          <w:b/>
          <w:bCs/>
          <w:sz w:val="28"/>
          <w:rtl/>
        </w:rPr>
        <w:t xml:space="preserve">مورخ </w:t>
      </w:r>
      <w:r>
        <w:rPr>
          <w:rFonts w:hint="cs"/>
          <w:b/>
          <w:bCs/>
          <w:sz w:val="28"/>
          <w:rtl/>
        </w:rPr>
        <w:t>24/11/1390</w:t>
      </w:r>
      <w:r w:rsidRPr="00557AB4">
        <w:rPr>
          <w:rFonts w:hint="cs"/>
          <w:b/>
          <w:bCs/>
          <w:sz w:val="28"/>
          <w:rtl/>
        </w:rPr>
        <w:t xml:space="preserve"> هیأت عالی جذب</w:t>
      </w:r>
    </w:p>
    <w:p w:rsidR="00734BF6" w:rsidRPr="00557AB4" w:rsidRDefault="00734BF6" w:rsidP="00831BE0">
      <w:pPr>
        <w:spacing w:line="276" w:lineRule="auto"/>
        <w:jc w:val="center"/>
        <w:rPr>
          <w:b/>
          <w:bCs/>
          <w:sz w:val="28"/>
          <w:rtl/>
        </w:rPr>
      </w:pPr>
    </w:p>
    <w:p w:rsidR="00734BF6" w:rsidRDefault="00734BF6"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در </w:t>
      </w:r>
      <w:r>
        <w:rPr>
          <w:rFonts w:hint="cs"/>
          <w:sz w:val="28"/>
          <w:rtl/>
        </w:rPr>
        <w:t xml:space="preserve">جلسه نود و یکم مورخ 24/11/1390، نحوه تبدیل وضعیت استخدامی اعضای هیأت علمی پیمانی به رسمی </w:t>
      </w:r>
      <w:r>
        <w:rPr>
          <w:rFonts w:cs="Times New Roman" w:hint="cs"/>
          <w:sz w:val="28"/>
          <w:rtl/>
        </w:rPr>
        <w:t>–</w:t>
      </w:r>
      <w:r>
        <w:rPr>
          <w:rFonts w:hint="cs"/>
          <w:sz w:val="28"/>
          <w:rtl/>
        </w:rPr>
        <w:t xml:space="preserve"> آزمایشی را به شرح ذیل تصویب نمود:</w:t>
      </w:r>
    </w:p>
    <w:p w:rsidR="00734BF6" w:rsidRDefault="00734BF6" w:rsidP="00831BE0">
      <w:pPr>
        <w:spacing w:line="276" w:lineRule="auto"/>
        <w:jc w:val="lowKashida"/>
        <w:rPr>
          <w:sz w:val="28"/>
          <w:rtl/>
        </w:rPr>
      </w:pPr>
      <w:r>
        <w:rPr>
          <w:rFonts w:hint="cs"/>
          <w:sz w:val="28"/>
          <w:rtl/>
        </w:rPr>
        <w:t>با توجه به مفاد آیین نامه ارتقاء اعضای هیأت علمی مصوب</w:t>
      </w:r>
      <w:r w:rsidR="00F94E97">
        <w:rPr>
          <w:rFonts w:hint="cs"/>
          <w:sz w:val="28"/>
          <w:rtl/>
        </w:rPr>
        <w:t xml:space="preserve">جلسه 679 مورخ 14/10/1389 شورای عالی انقلاب فرهنگی امتیاز تبدیل وضعیت استخدامی اعضای هیأت علمی از پیمانی به رسمی </w:t>
      </w:r>
      <w:r w:rsidR="00F94E97">
        <w:rPr>
          <w:rFonts w:cs="Times New Roman" w:hint="cs"/>
          <w:sz w:val="28"/>
          <w:rtl/>
        </w:rPr>
        <w:t>–</w:t>
      </w:r>
      <w:r w:rsidR="00F94E97">
        <w:rPr>
          <w:rFonts w:hint="cs"/>
          <w:sz w:val="28"/>
          <w:rtl/>
        </w:rPr>
        <w:t xml:space="preserve"> آزمایشی به شرح ذیل اصلاح می‌گردد:</w:t>
      </w:r>
    </w:p>
    <w:p w:rsidR="00F94E97" w:rsidRDefault="00F94E97" w:rsidP="00831BE0">
      <w:pPr>
        <w:spacing w:line="276" w:lineRule="auto"/>
        <w:jc w:val="lowKashida"/>
        <w:rPr>
          <w:sz w:val="28"/>
          <w:rtl/>
        </w:rPr>
      </w:pPr>
      <w:r>
        <w:rPr>
          <w:rFonts w:hint="cs"/>
          <w:sz w:val="28"/>
          <w:rtl/>
        </w:rPr>
        <w:t xml:space="preserve">الف </w:t>
      </w:r>
      <w:r>
        <w:rPr>
          <w:rFonts w:cs="Times New Roman" w:hint="cs"/>
          <w:sz w:val="28"/>
          <w:rtl/>
        </w:rPr>
        <w:t>–</w:t>
      </w:r>
      <w:r>
        <w:rPr>
          <w:rFonts w:hint="cs"/>
          <w:sz w:val="28"/>
          <w:rtl/>
        </w:rPr>
        <w:t xml:space="preserve"> کلیه متقاضیان تبدیل وضعیت استخدامی از پیمانی به رسمی </w:t>
      </w:r>
      <w:r>
        <w:rPr>
          <w:rFonts w:cs="Times New Roman" w:hint="cs"/>
          <w:sz w:val="28"/>
          <w:rtl/>
        </w:rPr>
        <w:t>–</w:t>
      </w:r>
      <w:r>
        <w:rPr>
          <w:rFonts w:hint="cs"/>
          <w:sz w:val="28"/>
          <w:rtl/>
        </w:rPr>
        <w:t xml:space="preserve"> آزمایشی اعضای هیأت علمی می‌بایست علاوه بر کسب صلاحیت عمومی حد نصاب لازم 70 تا 100 درصد امتیازات ارتقاء از مرتبه استادیاری به دانشیاری را کسب نمایند. میزان حد نصاب 70 تا 100 درصد به پیشنهاد هیأت ممیزه و تصویب هیأت امناء مؤسسه مربوطه تعیین می‌گردد.</w:t>
      </w:r>
    </w:p>
    <w:p w:rsidR="00F94E97" w:rsidRDefault="00F94E97" w:rsidP="00831BE0">
      <w:pPr>
        <w:spacing w:line="276" w:lineRule="auto"/>
        <w:jc w:val="lowKashida"/>
        <w:rPr>
          <w:sz w:val="28"/>
          <w:rtl/>
        </w:rPr>
      </w:pPr>
      <w:r>
        <w:rPr>
          <w:rFonts w:hint="cs"/>
          <w:sz w:val="28"/>
          <w:rtl/>
        </w:rPr>
        <w:t xml:space="preserve">ب </w:t>
      </w:r>
      <w:r>
        <w:rPr>
          <w:rFonts w:cs="Times New Roman" w:hint="cs"/>
          <w:sz w:val="28"/>
          <w:rtl/>
        </w:rPr>
        <w:t>–</w:t>
      </w:r>
      <w:r>
        <w:rPr>
          <w:rFonts w:hint="cs"/>
          <w:sz w:val="28"/>
          <w:rtl/>
        </w:rPr>
        <w:t xml:space="preserve"> حداقل امتیازات لازم برای اعضای هیأت علمی آموزشی از مواد 1 تا 4 آیین‌نامه ارتقاء بر اساس ضریب درصد حد نصاب لازم در حداقل امتیازات از بندهای مواد آیین نامه ارتقاء به استثنای حداقل امتیازات بند 6 از ماده 1، بندهای 1 و 2 از ماده 2 خواهد بود.</w:t>
      </w:r>
    </w:p>
    <w:p w:rsidR="00F94E97" w:rsidRDefault="00F94E97" w:rsidP="00831BE0">
      <w:pPr>
        <w:spacing w:line="276" w:lineRule="auto"/>
        <w:jc w:val="lowKashida"/>
        <w:rPr>
          <w:sz w:val="28"/>
          <w:rtl/>
        </w:rPr>
      </w:pPr>
      <w:r w:rsidRPr="00D23A00">
        <w:rPr>
          <w:rFonts w:hint="cs"/>
          <w:sz w:val="28"/>
          <w:rtl/>
        </w:rPr>
        <w:t xml:space="preserve">پ </w:t>
      </w:r>
      <w:r w:rsidRPr="00D23A00">
        <w:rPr>
          <w:rFonts w:cs="Times New Roman" w:hint="cs"/>
          <w:sz w:val="28"/>
          <w:rtl/>
        </w:rPr>
        <w:t>–</w:t>
      </w:r>
      <w:r w:rsidRPr="00D23A00">
        <w:rPr>
          <w:rFonts w:hint="cs"/>
          <w:sz w:val="28"/>
          <w:rtl/>
        </w:rPr>
        <w:t xml:space="preserve"> حداقل امتیازات لازم برای اعضای هیأت علمی پژوهشی از مواد 1 تا 4 آیین نامه ارتقاء بر اساس ضریب درصد حدنصاب لازم در حداقل امتیازات از بندهای مواد آیین نامه ارتقاء به استثنای حداقل امتیازات بند 5 از ماده 1، بند 1 از ماده 2 خواهد بود.</w:t>
      </w:r>
    </w:p>
    <w:p w:rsidR="006A409C" w:rsidRDefault="00F94E97" w:rsidP="00831BE0">
      <w:pPr>
        <w:spacing w:line="276" w:lineRule="auto"/>
        <w:jc w:val="lowKashida"/>
        <w:rPr>
          <w:sz w:val="28"/>
          <w:rtl/>
        </w:rPr>
      </w:pPr>
      <w:r>
        <w:rPr>
          <w:rFonts w:hint="cs"/>
          <w:sz w:val="28"/>
          <w:rtl/>
        </w:rPr>
        <w:t xml:space="preserve">به عنوان نمونه متقاضی تبدیل وضعیت استخدامی از پیمانی به رسمی </w:t>
      </w:r>
      <w:r>
        <w:rPr>
          <w:rFonts w:cs="Times New Roman" w:hint="cs"/>
          <w:sz w:val="28"/>
          <w:rtl/>
        </w:rPr>
        <w:t>–</w:t>
      </w:r>
      <w:r>
        <w:rPr>
          <w:rFonts w:hint="cs"/>
          <w:sz w:val="28"/>
          <w:rtl/>
        </w:rPr>
        <w:t xml:space="preserve"> آزمایشی با ضریب حدنصاب 70درصد می‌بایست طبق جدول شماره 5 آخرین آیین نامه ارتقاء اعضای هیأت علمی، مربوط به ارتقاء استادیار به دانشیار، امتیازات زیر را کسب نماید:</w:t>
      </w:r>
    </w:p>
    <w:p w:rsidR="006A409C" w:rsidRPr="00557AB4" w:rsidRDefault="006A409C" w:rsidP="00831BE0">
      <w:pPr>
        <w:spacing w:line="276" w:lineRule="auto"/>
        <w:jc w:val="center"/>
        <w:rPr>
          <w:sz w:val="28"/>
          <w:rtl/>
        </w:rPr>
      </w:pPr>
      <w:r>
        <w:rPr>
          <w:sz w:val="28"/>
          <w:rtl/>
        </w:rPr>
        <w:br w:type="page"/>
      </w:r>
      <w:r w:rsidRPr="006A409C">
        <w:rPr>
          <w:rFonts w:hint="cs"/>
          <w:szCs w:val="24"/>
          <w:rtl/>
        </w:rPr>
        <w:lastRenderedPageBreak/>
        <w:t>الف-حداقل امتیازات لازم برای تبدیل وضعیت استخدامی از پیمانی به رسمی-آزمایشی اعضای هیأت علمی آموزشی</w:t>
      </w:r>
    </w:p>
    <w:tbl>
      <w:tblPr>
        <w:tblpPr w:leftFromText="180" w:rightFromText="180" w:vertAnchor="text" w:horzAnchor="margin" w:tblpXSpec="center" w:tblpY="253"/>
        <w:bidiVisual/>
        <w:tblW w:w="10348" w:type="dxa"/>
        <w:tblInd w:w="-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67"/>
        <w:gridCol w:w="733"/>
        <w:gridCol w:w="549"/>
        <w:gridCol w:w="730"/>
        <w:gridCol w:w="518"/>
        <w:gridCol w:w="730"/>
        <w:gridCol w:w="567"/>
        <w:gridCol w:w="858"/>
        <w:gridCol w:w="549"/>
        <w:gridCol w:w="1145"/>
        <w:gridCol w:w="850"/>
        <w:gridCol w:w="567"/>
        <w:gridCol w:w="763"/>
        <w:gridCol w:w="655"/>
        <w:gridCol w:w="567"/>
      </w:tblGrid>
      <w:tr w:rsidR="006A409C" w:rsidRPr="006A409C" w:rsidTr="00D613EA">
        <w:trPr>
          <w:trHeight w:val="793"/>
        </w:trPr>
        <w:tc>
          <w:tcPr>
            <w:tcW w:w="567" w:type="dxa"/>
            <w:vMerge w:val="restart"/>
            <w:textDirection w:val="btLr"/>
            <w:vAlign w:val="center"/>
          </w:tcPr>
          <w:p w:rsidR="006A409C" w:rsidRPr="006A409C" w:rsidRDefault="006A409C" w:rsidP="001B1F0A">
            <w:pPr>
              <w:ind w:left="113" w:right="113"/>
              <w:jc w:val="center"/>
              <w:rPr>
                <w:sz w:val="22"/>
                <w:szCs w:val="22"/>
                <w:rtl/>
              </w:rPr>
            </w:pPr>
            <w:r w:rsidRPr="006A409C">
              <w:rPr>
                <w:rFonts w:hint="cs"/>
                <w:sz w:val="22"/>
                <w:szCs w:val="22"/>
                <w:rtl/>
              </w:rPr>
              <w:t>مرتبه قبل از ارتقا</w:t>
            </w:r>
          </w:p>
        </w:tc>
        <w:tc>
          <w:tcPr>
            <w:tcW w:w="733" w:type="dxa"/>
            <w:vMerge w:val="restart"/>
            <w:textDirection w:val="btLr"/>
            <w:vAlign w:val="center"/>
          </w:tcPr>
          <w:p w:rsidR="006A409C" w:rsidRPr="006A409C" w:rsidRDefault="006A409C" w:rsidP="00D613EA">
            <w:pPr>
              <w:ind w:left="113" w:right="113"/>
              <w:jc w:val="center"/>
              <w:rPr>
                <w:sz w:val="22"/>
                <w:szCs w:val="22"/>
                <w:rtl/>
              </w:rPr>
            </w:pPr>
            <w:r w:rsidRPr="006A409C">
              <w:rPr>
                <w:rFonts w:hint="cs"/>
                <w:sz w:val="22"/>
                <w:szCs w:val="22"/>
                <w:rtl/>
              </w:rPr>
              <w:t>مرتبه بعد از ارتقا</w:t>
            </w:r>
          </w:p>
        </w:tc>
        <w:tc>
          <w:tcPr>
            <w:tcW w:w="1279" w:type="dxa"/>
            <w:gridSpan w:val="2"/>
            <w:vAlign w:val="center"/>
          </w:tcPr>
          <w:p w:rsidR="006A409C" w:rsidRPr="006A409C" w:rsidRDefault="006A409C" w:rsidP="001B1F0A">
            <w:pPr>
              <w:jc w:val="center"/>
              <w:rPr>
                <w:sz w:val="22"/>
                <w:szCs w:val="22"/>
                <w:rtl/>
              </w:rPr>
            </w:pPr>
            <w:r w:rsidRPr="006A409C">
              <w:rPr>
                <w:rFonts w:hint="cs"/>
                <w:sz w:val="22"/>
                <w:szCs w:val="22"/>
                <w:rtl/>
              </w:rPr>
              <w:t>حداقل امتیاز لازم از ماده1(فرهنگی، تربیتی و اجتماعی)</w:t>
            </w:r>
          </w:p>
        </w:tc>
        <w:tc>
          <w:tcPr>
            <w:tcW w:w="2673" w:type="dxa"/>
            <w:gridSpan w:val="4"/>
            <w:vAlign w:val="center"/>
          </w:tcPr>
          <w:p w:rsidR="006A409C" w:rsidRPr="006A409C" w:rsidRDefault="006A409C" w:rsidP="001B1F0A">
            <w:pPr>
              <w:jc w:val="center"/>
              <w:rPr>
                <w:sz w:val="22"/>
                <w:szCs w:val="22"/>
                <w:rtl/>
              </w:rPr>
            </w:pPr>
            <w:r w:rsidRPr="006A409C">
              <w:rPr>
                <w:rFonts w:hint="cs"/>
                <w:sz w:val="22"/>
                <w:szCs w:val="22"/>
                <w:rtl/>
              </w:rPr>
              <w:t>حداقل امتیاز لازم از ماده2</w:t>
            </w:r>
          </w:p>
          <w:p w:rsidR="006A409C" w:rsidRPr="006A409C" w:rsidRDefault="006A409C" w:rsidP="001B1F0A">
            <w:pPr>
              <w:jc w:val="center"/>
              <w:rPr>
                <w:sz w:val="22"/>
                <w:szCs w:val="22"/>
                <w:rtl/>
              </w:rPr>
            </w:pPr>
            <w:r w:rsidRPr="006A409C">
              <w:rPr>
                <w:rFonts w:hint="cs"/>
                <w:sz w:val="22"/>
                <w:szCs w:val="22"/>
                <w:rtl/>
              </w:rPr>
              <w:t xml:space="preserve"> (آموزشی)</w:t>
            </w:r>
          </w:p>
        </w:tc>
        <w:tc>
          <w:tcPr>
            <w:tcW w:w="2544" w:type="dxa"/>
            <w:gridSpan w:val="3"/>
            <w:vAlign w:val="center"/>
          </w:tcPr>
          <w:p w:rsidR="006A409C" w:rsidRPr="006A409C" w:rsidRDefault="006A409C" w:rsidP="001B1F0A">
            <w:pPr>
              <w:jc w:val="center"/>
              <w:rPr>
                <w:sz w:val="22"/>
                <w:szCs w:val="22"/>
                <w:rtl/>
              </w:rPr>
            </w:pPr>
            <w:r w:rsidRPr="006A409C">
              <w:rPr>
                <w:rFonts w:hint="cs"/>
                <w:sz w:val="22"/>
                <w:szCs w:val="22"/>
                <w:rtl/>
              </w:rPr>
              <w:t>حداقل امتیاز لازم از ماده 3  (پژوهشی و فنآوری)</w:t>
            </w:r>
          </w:p>
        </w:tc>
        <w:tc>
          <w:tcPr>
            <w:tcW w:w="1330" w:type="dxa"/>
            <w:gridSpan w:val="2"/>
            <w:vAlign w:val="center"/>
          </w:tcPr>
          <w:p w:rsidR="006A409C" w:rsidRPr="006A409C" w:rsidRDefault="006A409C" w:rsidP="001B1F0A">
            <w:pPr>
              <w:jc w:val="center"/>
              <w:rPr>
                <w:sz w:val="22"/>
                <w:szCs w:val="22"/>
                <w:rtl/>
              </w:rPr>
            </w:pPr>
            <w:r w:rsidRPr="006A409C">
              <w:rPr>
                <w:rFonts w:hint="cs"/>
                <w:sz w:val="22"/>
                <w:szCs w:val="22"/>
                <w:rtl/>
              </w:rPr>
              <w:t>حداقل امتیاز لازم ماده 4 (علمی-اجرایی)</w:t>
            </w:r>
          </w:p>
        </w:tc>
        <w:tc>
          <w:tcPr>
            <w:tcW w:w="655" w:type="dxa"/>
            <w:vMerge w:val="restart"/>
            <w:textDirection w:val="btLr"/>
            <w:vAlign w:val="center"/>
          </w:tcPr>
          <w:p w:rsidR="006A409C" w:rsidRPr="006A409C" w:rsidRDefault="006A409C" w:rsidP="007B103C">
            <w:pPr>
              <w:ind w:left="113" w:right="113"/>
              <w:jc w:val="center"/>
              <w:rPr>
                <w:sz w:val="22"/>
                <w:szCs w:val="22"/>
                <w:rtl/>
              </w:rPr>
            </w:pPr>
            <w:r w:rsidRPr="006A409C">
              <w:rPr>
                <w:rFonts w:hint="cs"/>
                <w:sz w:val="22"/>
                <w:szCs w:val="22"/>
                <w:rtl/>
              </w:rPr>
              <w:t>حداقل امتیاز لازم از مجموع مواد تعیین کننده 1تا4</w:t>
            </w:r>
          </w:p>
        </w:tc>
        <w:tc>
          <w:tcPr>
            <w:tcW w:w="567" w:type="dxa"/>
            <w:vMerge w:val="restart"/>
            <w:textDirection w:val="btLr"/>
            <w:vAlign w:val="center"/>
          </w:tcPr>
          <w:p w:rsidR="006A409C" w:rsidRPr="006A409C" w:rsidRDefault="006A409C" w:rsidP="007B103C">
            <w:pPr>
              <w:ind w:left="113" w:right="113"/>
              <w:jc w:val="center"/>
              <w:rPr>
                <w:sz w:val="22"/>
                <w:szCs w:val="22"/>
                <w:rtl/>
              </w:rPr>
            </w:pPr>
            <w:r w:rsidRPr="006A409C">
              <w:rPr>
                <w:rFonts w:hint="cs"/>
                <w:sz w:val="22"/>
                <w:szCs w:val="22"/>
                <w:rtl/>
              </w:rPr>
              <w:t>حداقل امتیاز کل ازمجموع مواد 1تا4</w:t>
            </w:r>
          </w:p>
        </w:tc>
      </w:tr>
      <w:tr w:rsidR="001B1F0A" w:rsidRPr="006A409C" w:rsidTr="00D613EA">
        <w:trPr>
          <w:trHeight w:val="495"/>
        </w:trPr>
        <w:tc>
          <w:tcPr>
            <w:tcW w:w="567" w:type="dxa"/>
            <w:vMerge/>
            <w:textDirection w:val="btLr"/>
            <w:vAlign w:val="center"/>
          </w:tcPr>
          <w:p w:rsidR="006A409C" w:rsidRPr="006A409C" w:rsidRDefault="006A409C" w:rsidP="001B1F0A">
            <w:pPr>
              <w:ind w:left="113" w:right="113"/>
              <w:jc w:val="center"/>
              <w:rPr>
                <w:sz w:val="22"/>
                <w:szCs w:val="22"/>
                <w:rtl/>
              </w:rPr>
            </w:pPr>
          </w:p>
        </w:tc>
        <w:tc>
          <w:tcPr>
            <w:tcW w:w="733" w:type="dxa"/>
            <w:vMerge/>
            <w:vAlign w:val="center"/>
          </w:tcPr>
          <w:p w:rsidR="006A409C" w:rsidRPr="006A409C" w:rsidRDefault="006A409C" w:rsidP="001B1F0A">
            <w:pPr>
              <w:jc w:val="center"/>
              <w:rPr>
                <w:sz w:val="22"/>
                <w:szCs w:val="22"/>
                <w:rtl/>
              </w:rPr>
            </w:pPr>
          </w:p>
        </w:tc>
        <w:tc>
          <w:tcPr>
            <w:tcW w:w="549" w:type="dxa"/>
            <w:vMerge w:val="restart"/>
            <w:vAlign w:val="center"/>
          </w:tcPr>
          <w:p w:rsidR="006A409C" w:rsidRPr="006A409C" w:rsidRDefault="006A409C" w:rsidP="001B1F0A">
            <w:pPr>
              <w:jc w:val="center"/>
              <w:rPr>
                <w:sz w:val="22"/>
                <w:szCs w:val="22"/>
                <w:rtl/>
              </w:rPr>
            </w:pPr>
            <w:r w:rsidRPr="006A409C">
              <w:rPr>
                <w:rFonts w:hint="cs"/>
                <w:sz w:val="22"/>
                <w:szCs w:val="22"/>
                <w:rtl/>
              </w:rPr>
              <w:t>بند6</w:t>
            </w:r>
          </w:p>
        </w:tc>
        <w:tc>
          <w:tcPr>
            <w:tcW w:w="730" w:type="dxa"/>
            <w:vMerge w:val="restart"/>
            <w:vAlign w:val="center"/>
          </w:tcPr>
          <w:p w:rsidR="006A409C" w:rsidRPr="006A409C" w:rsidRDefault="006A409C" w:rsidP="001B1F0A">
            <w:pPr>
              <w:jc w:val="center"/>
              <w:rPr>
                <w:sz w:val="22"/>
                <w:szCs w:val="22"/>
                <w:rtl/>
              </w:rPr>
            </w:pPr>
            <w:r w:rsidRPr="006A409C">
              <w:rPr>
                <w:rFonts w:hint="cs"/>
                <w:sz w:val="22"/>
                <w:szCs w:val="22"/>
                <w:rtl/>
              </w:rPr>
              <w:t>مجموع بندها</w:t>
            </w:r>
          </w:p>
        </w:tc>
        <w:tc>
          <w:tcPr>
            <w:tcW w:w="518" w:type="dxa"/>
            <w:vMerge w:val="restart"/>
            <w:vAlign w:val="center"/>
          </w:tcPr>
          <w:p w:rsidR="006A409C" w:rsidRPr="006A409C" w:rsidRDefault="006A409C" w:rsidP="001B1F0A">
            <w:pPr>
              <w:jc w:val="center"/>
              <w:rPr>
                <w:sz w:val="22"/>
                <w:szCs w:val="22"/>
                <w:rtl/>
              </w:rPr>
            </w:pPr>
            <w:r w:rsidRPr="006A409C">
              <w:rPr>
                <w:rFonts w:hint="cs"/>
                <w:sz w:val="22"/>
                <w:szCs w:val="22"/>
                <w:rtl/>
              </w:rPr>
              <w:t>بند1</w:t>
            </w:r>
          </w:p>
        </w:tc>
        <w:tc>
          <w:tcPr>
            <w:tcW w:w="730" w:type="dxa"/>
            <w:vAlign w:val="center"/>
          </w:tcPr>
          <w:p w:rsidR="006A409C" w:rsidRPr="006A409C" w:rsidRDefault="006A409C" w:rsidP="001B1F0A">
            <w:pPr>
              <w:jc w:val="center"/>
              <w:rPr>
                <w:sz w:val="22"/>
                <w:szCs w:val="22"/>
                <w:rtl/>
              </w:rPr>
            </w:pPr>
            <w:r w:rsidRPr="006A409C">
              <w:rPr>
                <w:rFonts w:hint="cs"/>
                <w:sz w:val="22"/>
                <w:szCs w:val="22"/>
                <w:rtl/>
              </w:rPr>
              <w:t>بند2</w:t>
            </w:r>
          </w:p>
        </w:tc>
        <w:tc>
          <w:tcPr>
            <w:tcW w:w="567" w:type="dxa"/>
            <w:vMerge w:val="restart"/>
            <w:vAlign w:val="center"/>
          </w:tcPr>
          <w:p w:rsidR="006A409C" w:rsidRPr="006A409C" w:rsidRDefault="006A409C" w:rsidP="001B1F0A">
            <w:pPr>
              <w:jc w:val="center"/>
              <w:rPr>
                <w:sz w:val="22"/>
                <w:szCs w:val="22"/>
                <w:rtl/>
              </w:rPr>
            </w:pPr>
            <w:r w:rsidRPr="006A409C">
              <w:rPr>
                <w:rFonts w:hint="cs"/>
                <w:sz w:val="22"/>
                <w:szCs w:val="22"/>
                <w:rtl/>
              </w:rPr>
              <w:t>بند3</w:t>
            </w:r>
          </w:p>
        </w:tc>
        <w:tc>
          <w:tcPr>
            <w:tcW w:w="858" w:type="dxa"/>
            <w:vMerge w:val="restart"/>
            <w:vAlign w:val="center"/>
          </w:tcPr>
          <w:p w:rsidR="006A409C" w:rsidRPr="006A409C" w:rsidRDefault="006A409C" w:rsidP="001B1F0A">
            <w:pPr>
              <w:jc w:val="center"/>
              <w:rPr>
                <w:sz w:val="22"/>
                <w:szCs w:val="22"/>
                <w:rtl/>
              </w:rPr>
            </w:pPr>
            <w:r w:rsidRPr="006A409C">
              <w:rPr>
                <w:rFonts w:hint="cs"/>
                <w:sz w:val="22"/>
                <w:szCs w:val="22"/>
                <w:rtl/>
              </w:rPr>
              <w:t>مجموع بند ها</w:t>
            </w:r>
          </w:p>
        </w:tc>
        <w:tc>
          <w:tcPr>
            <w:tcW w:w="549" w:type="dxa"/>
            <w:vMerge w:val="restart"/>
            <w:vAlign w:val="center"/>
          </w:tcPr>
          <w:p w:rsidR="006A409C" w:rsidRPr="006A409C" w:rsidRDefault="006A409C" w:rsidP="001B1F0A">
            <w:pPr>
              <w:jc w:val="center"/>
              <w:rPr>
                <w:sz w:val="22"/>
                <w:szCs w:val="22"/>
                <w:rtl/>
              </w:rPr>
            </w:pPr>
            <w:r w:rsidRPr="006A409C">
              <w:rPr>
                <w:rFonts w:hint="cs"/>
                <w:sz w:val="22"/>
                <w:szCs w:val="22"/>
                <w:rtl/>
              </w:rPr>
              <w:t>بند1</w:t>
            </w:r>
          </w:p>
        </w:tc>
        <w:tc>
          <w:tcPr>
            <w:tcW w:w="1145" w:type="dxa"/>
            <w:vMerge w:val="restart"/>
            <w:vAlign w:val="center"/>
          </w:tcPr>
          <w:p w:rsidR="006A409C" w:rsidRPr="006A409C" w:rsidRDefault="006A409C" w:rsidP="001B1F0A">
            <w:pPr>
              <w:jc w:val="center"/>
              <w:rPr>
                <w:sz w:val="22"/>
                <w:szCs w:val="22"/>
                <w:rtl/>
              </w:rPr>
            </w:pPr>
            <w:r w:rsidRPr="006A409C">
              <w:rPr>
                <w:rFonts w:hint="cs"/>
                <w:sz w:val="22"/>
                <w:szCs w:val="22"/>
                <w:rtl/>
              </w:rPr>
              <w:t>مجموع بندهای 1،8،12 و بند3-18-3</w:t>
            </w:r>
          </w:p>
        </w:tc>
        <w:tc>
          <w:tcPr>
            <w:tcW w:w="850" w:type="dxa"/>
            <w:vMerge w:val="restart"/>
            <w:vAlign w:val="center"/>
          </w:tcPr>
          <w:p w:rsidR="006A409C" w:rsidRPr="006A409C" w:rsidRDefault="006A409C" w:rsidP="001B1F0A">
            <w:pPr>
              <w:jc w:val="center"/>
              <w:rPr>
                <w:sz w:val="22"/>
                <w:szCs w:val="22"/>
                <w:rtl/>
              </w:rPr>
            </w:pPr>
            <w:r w:rsidRPr="006A409C">
              <w:rPr>
                <w:rFonts w:hint="cs"/>
                <w:sz w:val="22"/>
                <w:szCs w:val="22"/>
                <w:rtl/>
              </w:rPr>
              <w:t>مجموع بندها</w:t>
            </w:r>
          </w:p>
        </w:tc>
        <w:tc>
          <w:tcPr>
            <w:tcW w:w="567" w:type="dxa"/>
            <w:vMerge w:val="restart"/>
            <w:vAlign w:val="center"/>
          </w:tcPr>
          <w:p w:rsidR="006A409C" w:rsidRPr="006A409C" w:rsidRDefault="006A409C" w:rsidP="001B1F0A">
            <w:pPr>
              <w:jc w:val="center"/>
              <w:rPr>
                <w:sz w:val="22"/>
                <w:szCs w:val="22"/>
                <w:rtl/>
              </w:rPr>
            </w:pPr>
            <w:r w:rsidRPr="006A409C">
              <w:rPr>
                <w:rFonts w:hint="cs"/>
                <w:sz w:val="22"/>
                <w:szCs w:val="22"/>
                <w:rtl/>
              </w:rPr>
              <w:t>بند1</w:t>
            </w:r>
          </w:p>
        </w:tc>
        <w:tc>
          <w:tcPr>
            <w:tcW w:w="763" w:type="dxa"/>
            <w:vMerge w:val="restart"/>
            <w:vAlign w:val="center"/>
          </w:tcPr>
          <w:p w:rsidR="006A409C" w:rsidRPr="006A409C" w:rsidRDefault="006A409C" w:rsidP="001B1F0A">
            <w:pPr>
              <w:jc w:val="center"/>
              <w:rPr>
                <w:sz w:val="22"/>
                <w:szCs w:val="22"/>
                <w:rtl/>
              </w:rPr>
            </w:pPr>
            <w:r w:rsidRPr="006A409C">
              <w:rPr>
                <w:rFonts w:hint="cs"/>
                <w:sz w:val="22"/>
                <w:szCs w:val="22"/>
                <w:rtl/>
              </w:rPr>
              <w:t>مجموع بندها</w:t>
            </w:r>
          </w:p>
        </w:tc>
        <w:tc>
          <w:tcPr>
            <w:tcW w:w="655" w:type="dxa"/>
            <w:vMerge/>
            <w:vAlign w:val="center"/>
          </w:tcPr>
          <w:p w:rsidR="006A409C" w:rsidRPr="006A409C" w:rsidRDefault="006A409C" w:rsidP="001B1F0A">
            <w:pPr>
              <w:jc w:val="center"/>
              <w:rPr>
                <w:sz w:val="22"/>
                <w:szCs w:val="22"/>
                <w:rtl/>
              </w:rPr>
            </w:pPr>
          </w:p>
        </w:tc>
        <w:tc>
          <w:tcPr>
            <w:tcW w:w="567" w:type="dxa"/>
            <w:vMerge/>
            <w:vAlign w:val="center"/>
          </w:tcPr>
          <w:p w:rsidR="006A409C" w:rsidRPr="006A409C" w:rsidRDefault="006A409C" w:rsidP="001B1F0A">
            <w:pPr>
              <w:jc w:val="center"/>
              <w:rPr>
                <w:sz w:val="22"/>
                <w:szCs w:val="22"/>
                <w:rtl/>
              </w:rPr>
            </w:pPr>
          </w:p>
        </w:tc>
      </w:tr>
      <w:tr w:rsidR="001B1F0A" w:rsidRPr="006A409C" w:rsidTr="00D613EA">
        <w:trPr>
          <w:trHeight w:val="1255"/>
        </w:trPr>
        <w:tc>
          <w:tcPr>
            <w:tcW w:w="567" w:type="dxa"/>
            <w:vMerge/>
            <w:textDirection w:val="btLr"/>
            <w:vAlign w:val="center"/>
          </w:tcPr>
          <w:p w:rsidR="006A409C" w:rsidRPr="006A409C" w:rsidRDefault="006A409C" w:rsidP="001B1F0A">
            <w:pPr>
              <w:ind w:left="113" w:right="113"/>
              <w:jc w:val="center"/>
              <w:rPr>
                <w:sz w:val="22"/>
                <w:szCs w:val="22"/>
                <w:rtl/>
              </w:rPr>
            </w:pPr>
          </w:p>
        </w:tc>
        <w:tc>
          <w:tcPr>
            <w:tcW w:w="733" w:type="dxa"/>
            <w:vMerge/>
            <w:vAlign w:val="center"/>
          </w:tcPr>
          <w:p w:rsidR="006A409C" w:rsidRPr="006A409C" w:rsidRDefault="006A409C" w:rsidP="001B1F0A">
            <w:pPr>
              <w:jc w:val="center"/>
              <w:rPr>
                <w:sz w:val="22"/>
                <w:szCs w:val="22"/>
                <w:rtl/>
              </w:rPr>
            </w:pPr>
          </w:p>
        </w:tc>
        <w:tc>
          <w:tcPr>
            <w:tcW w:w="549" w:type="dxa"/>
            <w:vMerge/>
            <w:vAlign w:val="center"/>
          </w:tcPr>
          <w:p w:rsidR="006A409C" w:rsidRPr="006A409C" w:rsidRDefault="006A409C" w:rsidP="001B1F0A">
            <w:pPr>
              <w:jc w:val="center"/>
              <w:rPr>
                <w:sz w:val="22"/>
                <w:szCs w:val="22"/>
                <w:rtl/>
              </w:rPr>
            </w:pPr>
          </w:p>
        </w:tc>
        <w:tc>
          <w:tcPr>
            <w:tcW w:w="730" w:type="dxa"/>
            <w:vMerge/>
            <w:vAlign w:val="center"/>
          </w:tcPr>
          <w:p w:rsidR="006A409C" w:rsidRPr="006A409C" w:rsidRDefault="006A409C" w:rsidP="001B1F0A">
            <w:pPr>
              <w:jc w:val="center"/>
              <w:rPr>
                <w:sz w:val="22"/>
                <w:szCs w:val="22"/>
                <w:rtl/>
              </w:rPr>
            </w:pPr>
          </w:p>
        </w:tc>
        <w:tc>
          <w:tcPr>
            <w:tcW w:w="518" w:type="dxa"/>
            <w:vMerge/>
            <w:vAlign w:val="center"/>
          </w:tcPr>
          <w:p w:rsidR="006A409C" w:rsidRPr="006A409C" w:rsidRDefault="006A409C" w:rsidP="001B1F0A">
            <w:pPr>
              <w:jc w:val="center"/>
              <w:rPr>
                <w:sz w:val="22"/>
                <w:szCs w:val="22"/>
                <w:rtl/>
              </w:rPr>
            </w:pPr>
          </w:p>
        </w:tc>
        <w:tc>
          <w:tcPr>
            <w:tcW w:w="730" w:type="dxa"/>
            <w:vAlign w:val="center"/>
          </w:tcPr>
          <w:p w:rsidR="006A409C" w:rsidRPr="006A409C" w:rsidRDefault="006A409C" w:rsidP="001B1F0A">
            <w:pPr>
              <w:jc w:val="center"/>
              <w:rPr>
                <w:sz w:val="22"/>
                <w:szCs w:val="22"/>
                <w:rtl/>
              </w:rPr>
            </w:pPr>
            <w:r w:rsidRPr="006A409C">
              <w:rPr>
                <w:rFonts w:hint="cs"/>
                <w:sz w:val="22"/>
                <w:szCs w:val="22"/>
                <w:rtl/>
              </w:rPr>
              <w:t>ارزش از 20</w:t>
            </w:r>
          </w:p>
        </w:tc>
        <w:tc>
          <w:tcPr>
            <w:tcW w:w="567" w:type="dxa"/>
            <w:vMerge/>
            <w:vAlign w:val="center"/>
          </w:tcPr>
          <w:p w:rsidR="006A409C" w:rsidRPr="006A409C" w:rsidRDefault="006A409C" w:rsidP="001B1F0A">
            <w:pPr>
              <w:jc w:val="center"/>
              <w:rPr>
                <w:sz w:val="22"/>
                <w:szCs w:val="22"/>
                <w:rtl/>
              </w:rPr>
            </w:pPr>
          </w:p>
        </w:tc>
        <w:tc>
          <w:tcPr>
            <w:tcW w:w="858" w:type="dxa"/>
            <w:vMerge/>
            <w:vAlign w:val="center"/>
          </w:tcPr>
          <w:p w:rsidR="006A409C" w:rsidRPr="006A409C" w:rsidRDefault="006A409C" w:rsidP="001B1F0A">
            <w:pPr>
              <w:jc w:val="center"/>
              <w:rPr>
                <w:sz w:val="22"/>
                <w:szCs w:val="22"/>
                <w:rtl/>
              </w:rPr>
            </w:pPr>
          </w:p>
        </w:tc>
        <w:tc>
          <w:tcPr>
            <w:tcW w:w="549" w:type="dxa"/>
            <w:vMerge/>
            <w:vAlign w:val="center"/>
          </w:tcPr>
          <w:p w:rsidR="006A409C" w:rsidRPr="006A409C" w:rsidRDefault="006A409C" w:rsidP="001B1F0A">
            <w:pPr>
              <w:jc w:val="center"/>
              <w:rPr>
                <w:sz w:val="22"/>
                <w:szCs w:val="22"/>
                <w:rtl/>
              </w:rPr>
            </w:pPr>
          </w:p>
        </w:tc>
        <w:tc>
          <w:tcPr>
            <w:tcW w:w="1145" w:type="dxa"/>
            <w:vMerge/>
            <w:vAlign w:val="center"/>
          </w:tcPr>
          <w:p w:rsidR="006A409C" w:rsidRPr="006A409C" w:rsidRDefault="006A409C" w:rsidP="001B1F0A">
            <w:pPr>
              <w:jc w:val="center"/>
              <w:rPr>
                <w:sz w:val="22"/>
                <w:szCs w:val="22"/>
                <w:rtl/>
              </w:rPr>
            </w:pPr>
          </w:p>
        </w:tc>
        <w:tc>
          <w:tcPr>
            <w:tcW w:w="850" w:type="dxa"/>
            <w:vMerge/>
            <w:vAlign w:val="center"/>
          </w:tcPr>
          <w:p w:rsidR="006A409C" w:rsidRPr="006A409C" w:rsidRDefault="006A409C" w:rsidP="001B1F0A">
            <w:pPr>
              <w:jc w:val="center"/>
              <w:rPr>
                <w:sz w:val="22"/>
                <w:szCs w:val="22"/>
                <w:rtl/>
              </w:rPr>
            </w:pPr>
          </w:p>
        </w:tc>
        <w:tc>
          <w:tcPr>
            <w:tcW w:w="567" w:type="dxa"/>
            <w:vMerge/>
            <w:vAlign w:val="center"/>
          </w:tcPr>
          <w:p w:rsidR="006A409C" w:rsidRPr="006A409C" w:rsidRDefault="006A409C" w:rsidP="001B1F0A">
            <w:pPr>
              <w:jc w:val="center"/>
              <w:rPr>
                <w:sz w:val="22"/>
                <w:szCs w:val="22"/>
                <w:rtl/>
              </w:rPr>
            </w:pPr>
          </w:p>
        </w:tc>
        <w:tc>
          <w:tcPr>
            <w:tcW w:w="763" w:type="dxa"/>
            <w:vMerge/>
            <w:vAlign w:val="center"/>
          </w:tcPr>
          <w:p w:rsidR="006A409C" w:rsidRPr="006A409C" w:rsidRDefault="006A409C" w:rsidP="001B1F0A">
            <w:pPr>
              <w:jc w:val="center"/>
              <w:rPr>
                <w:sz w:val="22"/>
                <w:szCs w:val="22"/>
                <w:rtl/>
              </w:rPr>
            </w:pPr>
          </w:p>
        </w:tc>
        <w:tc>
          <w:tcPr>
            <w:tcW w:w="655" w:type="dxa"/>
            <w:vMerge/>
            <w:vAlign w:val="center"/>
          </w:tcPr>
          <w:p w:rsidR="006A409C" w:rsidRPr="006A409C" w:rsidRDefault="006A409C" w:rsidP="001B1F0A">
            <w:pPr>
              <w:jc w:val="center"/>
              <w:rPr>
                <w:sz w:val="22"/>
                <w:szCs w:val="22"/>
                <w:rtl/>
              </w:rPr>
            </w:pPr>
          </w:p>
        </w:tc>
        <w:tc>
          <w:tcPr>
            <w:tcW w:w="567" w:type="dxa"/>
            <w:vMerge/>
            <w:vAlign w:val="center"/>
          </w:tcPr>
          <w:p w:rsidR="006A409C" w:rsidRPr="006A409C" w:rsidRDefault="006A409C" w:rsidP="001B1F0A">
            <w:pPr>
              <w:jc w:val="center"/>
              <w:rPr>
                <w:sz w:val="22"/>
                <w:szCs w:val="22"/>
                <w:rtl/>
              </w:rPr>
            </w:pPr>
          </w:p>
        </w:tc>
      </w:tr>
      <w:tr w:rsidR="001B1F0A" w:rsidRPr="006A409C" w:rsidTr="00D613EA">
        <w:trPr>
          <w:cantSplit/>
          <w:trHeight w:val="630"/>
        </w:trPr>
        <w:tc>
          <w:tcPr>
            <w:tcW w:w="567" w:type="dxa"/>
            <w:vAlign w:val="center"/>
          </w:tcPr>
          <w:p w:rsidR="006A409C" w:rsidRPr="006A409C" w:rsidRDefault="006A409C" w:rsidP="007B103C">
            <w:pPr>
              <w:jc w:val="center"/>
              <w:rPr>
                <w:sz w:val="22"/>
                <w:szCs w:val="22"/>
                <w:rtl/>
              </w:rPr>
            </w:pPr>
            <w:r w:rsidRPr="006A409C">
              <w:rPr>
                <w:rFonts w:hint="cs"/>
                <w:sz w:val="22"/>
                <w:szCs w:val="22"/>
                <w:rtl/>
              </w:rPr>
              <w:t>استادیا</w:t>
            </w:r>
            <w:r w:rsidR="007B103C">
              <w:rPr>
                <w:rFonts w:hint="cs"/>
                <w:sz w:val="22"/>
                <w:szCs w:val="22"/>
                <w:rtl/>
              </w:rPr>
              <w:t>ر</w:t>
            </w:r>
          </w:p>
        </w:tc>
        <w:tc>
          <w:tcPr>
            <w:tcW w:w="733" w:type="dxa"/>
            <w:vAlign w:val="center"/>
          </w:tcPr>
          <w:p w:rsidR="006A409C" w:rsidRPr="006A409C" w:rsidRDefault="006A409C" w:rsidP="001B1F0A">
            <w:pPr>
              <w:jc w:val="center"/>
              <w:rPr>
                <w:sz w:val="22"/>
                <w:szCs w:val="22"/>
                <w:rtl/>
              </w:rPr>
            </w:pPr>
            <w:r w:rsidRPr="006A409C">
              <w:rPr>
                <w:rFonts w:hint="cs"/>
                <w:sz w:val="22"/>
                <w:szCs w:val="22"/>
                <w:rtl/>
              </w:rPr>
              <w:t>دانشیار</w:t>
            </w:r>
          </w:p>
        </w:tc>
        <w:tc>
          <w:tcPr>
            <w:tcW w:w="549" w:type="dxa"/>
            <w:vAlign w:val="center"/>
          </w:tcPr>
          <w:p w:rsidR="006A409C" w:rsidRPr="006A409C" w:rsidRDefault="006A409C" w:rsidP="001B1F0A">
            <w:pPr>
              <w:jc w:val="center"/>
              <w:rPr>
                <w:sz w:val="22"/>
                <w:szCs w:val="22"/>
                <w:rtl/>
              </w:rPr>
            </w:pPr>
            <w:r w:rsidRPr="006A409C">
              <w:rPr>
                <w:rFonts w:hint="cs"/>
                <w:sz w:val="22"/>
                <w:szCs w:val="22"/>
                <w:rtl/>
              </w:rPr>
              <w:t>5</w:t>
            </w:r>
          </w:p>
        </w:tc>
        <w:tc>
          <w:tcPr>
            <w:tcW w:w="730" w:type="dxa"/>
            <w:vAlign w:val="center"/>
          </w:tcPr>
          <w:p w:rsidR="006A409C" w:rsidRPr="006A409C" w:rsidRDefault="006A409C" w:rsidP="001B1F0A">
            <w:pPr>
              <w:jc w:val="center"/>
              <w:rPr>
                <w:sz w:val="22"/>
                <w:szCs w:val="22"/>
                <w:rtl/>
              </w:rPr>
            </w:pPr>
            <w:r w:rsidRPr="006A409C">
              <w:rPr>
                <w:rFonts w:hint="cs"/>
                <w:sz w:val="22"/>
                <w:szCs w:val="22"/>
                <w:rtl/>
              </w:rPr>
              <w:t>5</w:t>
            </w:r>
          </w:p>
        </w:tc>
        <w:tc>
          <w:tcPr>
            <w:tcW w:w="518" w:type="dxa"/>
            <w:vAlign w:val="center"/>
          </w:tcPr>
          <w:p w:rsidR="006A409C" w:rsidRPr="006A409C" w:rsidRDefault="006A409C" w:rsidP="001B1F0A">
            <w:pPr>
              <w:jc w:val="center"/>
              <w:rPr>
                <w:sz w:val="22"/>
                <w:szCs w:val="22"/>
                <w:rtl/>
              </w:rPr>
            </w:pPr>
            <w:r w:rsidRPr="006A409C">
              <w:rPr>
                <w:rFonts w:hint="cs"/>
                <w:sz w:val="22"/>
                <w:szCs w:val="22"/>
                <w:rtl/>
              </w:rPr>
              <w:t>5</w:t>
            </w:r>
          </w:p>
        </w:tc>
        <w:tc>
          <w:tcPr>
            <w:tcW w:w="730" w:type="dxa"/>
            <w:vAlign w:val="center"/>
          </w:tcPr>
          <w:p w:rsidR="006A409C" w:rsidRPr="006A409C" w:rsidRDefault="006A409C" w:rsidP="001B1F0A">
            <w:pPr>
              <w:jc w:val="center"/>
              <w:rPr>
                <w:sz w:val="22"/>
                <w:szCs w:val="22"/>
                <w:rtl/>
              </w:rPr>
            </w:pPr>
            <w:r w:rsidRPr="006A409C">
              <w:rPr>
                <w:rFonts w:hint="cs"/>
                <w:sz w:val="22"/>
                <w:szCs w:val="22"/>
                <w:rtl/>
              </w:rPr>
              <w:t>15</w:t>
            </w:r>
          </w:p>
        </w:tc>
        <w:tc>
          <w:tcPr>
            <w:tcW w:w="567" w:type="dxa"/>
            <w:vAlign w:val="center"/>
          </w:tcPr>
          <w:p w:rsidR="006A409C" w:rsidRPr="006A409C" w:rsidRDefault="006A409C" w:rsidP="001B1F0A">
            <w:pPr>
              <w:jc w:val="center"/>
              <w:rPr>
                <w:sz w:val="22"/>
                <w:szCs w:val="22"/>
                <w:rtl/>
              </w:rPr>
            </w:pPr>
            <w:r w:rsidRPr="006A409C">
              <w:rPr>
                <w:rFonts w:hint="cs"/>
                <w:sz w:val="22"/>
                <w:szCs w:val="22"/>
                <w:rtl/>
              </w:rPr>
              <w:t>6/5</w:t>
            </w:r>
          </w:p>
        </w:tc>
        <w:tc>
          <w:tcPr>
            <w:tcW w:w="858" w:type="dxa"/>
            <w:vAlign w:val="center"/>
          </w:tcPr>
          <w:p w:rsidR="006A409C" w:rsidRPr="006A409C" w:rsidRDefault="006A409C" w:rsidP="001B1F0A">
            <w:pPr>
              <w:jc w:val="center"/>
              <w:rPr>
                <w:sz w:val="22"/>
                <w:szCs w:val="22"/>
                <w:rtl/>
              </w:rPr>
            </w:pPr>
            <w:r w:rsidRPr="006A409C">
              <w:rPr>
                <w:rFonts w:hint="cs"/>
                <w:sz w:val="22"/>
                <w:szCs w:val="22"/>
                <w:rtl/>
              </w:rPr>
              <w:t>14</w:t>
            </w:r>
          </w:p>
        </w:tc>
        <w:tc>
          <w:tcPr>
            <w:tcW w:w="549" w:type="dxa"/>
            <w:vAlign w:val="center"/>
          </w:tcPr>
          <w:p w:rsidR="006A409C" w:rsidRPr="006A409C" w:rsidRDefault="006A409C" w:rsidP="001B1F0A">
            <w:pPr>
              <w:jc w:val="center"/>
              <w:rPr>
                <w:sz w:val="22"/>
                <w:szCs w:val="22"/>
                <w:rtl/>
              </w:rPr>
            </w:pPr>
            <w:r w:rsidRPr="006A409C">
              <w:rPr>
                <w:rFonts w:hint="cs"/>
                <w:sz w:val="22"/>
                <w:szCs w:val="22"/>
                <w:rtl/>
              </w:rPr>
              <w:t>5/3</w:t>
            </w:r>
          </w:p>
        </w:tc>
        <w:tc>
          <w:tcPr>
            <w:tcW w:w="1145" w:type="dxa"/>
            <w:vAlign w:val="center"/>
          </w:tcPr>
          <w:p w:rsidR="006A409C" w:rsidRPr="006A409C" w:rsidRDefault="006A409C" w:rsidP="001B1F0A">
            <w:pPr>
              <w:jc w:val="center"/>
              <w:rPr>
                <w:sz w:val="22"/>
                <w:szCs w:val="22"/>
                <w:rtl/>
              </w:rPr>
            </w:pPr>
            <w:r w:rsidRPr="006A409C">
              <w:rPr>
                <w:rFonts w:hint="cs"/>
                <w:sz w:val="22"/>
                <w:szCs w:val="22"/>
                <w:rtl/>
              </w:rPr>
              <w:t>5/10</w:t>
            </w:r>
          </w:p>
        </w:tc>
        <w:tc>
          <w:tcPr>
            <w:tcW w:w="850" w:type="dxa"/>
            <w:vAlign w:val="center"/>
          </w:tcPr>
          <w:p w:rsidR="006A409C" w:rsidRPr="006A409C" w:rsidRDefault="006A409C" w:rsidP="001B1F0A">
            <w:pPr>
              <w:jc w:val="center"/>
              <w:rPr>
                <w:sz w:val="22"/>
                <w:szCs w:val="22"/>
                <w:rtl/>
              </w:rPr>
            </w:pPr>
            <w:r w:rsidRPr="006A409C">
              <w:rPr>
                <w:rFonts w:hint="cs"/>
                <w:sz w:val="22"/>
                <w:szCs w:val="22"/>
                <w:rtl/>
              </w:rPr>
              <w:t>5/38</w:t>
            </w:r>
          </w:p>
        </w:tc>
        <w:tc>
          <w:tcPr>
            <w:tcW w:w="567" w:type="dxa"/>
            <w:vAlign w:val="center"/>
          </w:tcPr>
          <w:p w:rsidR="006A409C" w:rsidRPr="006A409C" w:rsidRDefault="006A409C" w:rsidP="001B1F0A">
            <w:pPr>
              <w:jc w:val="center"/>
              <w:rPr>
                <w:sz w:val="22"/>
                <w:szCs w:val="22"/>
                <w:rtl/>
              </w:rPr>
            </w:pPr>
            <w:r w:rsidRPr="006A409C">
              <w:rPr>
                <w:rFonts w:hint="cs"/>
                <w:sz w:val="22"/>
                <w:szCs w:val="22"/>
                <w:rtl/>
              </w:rPr>
              <w:t>5/3</w:t>
            </w:r>
          </w:p>
        </w:tc>
        <w:tc>
          <w:tcPr>
            <w:tcW w:w="763" w:type="dxa"/>
            <w:vAlign w:val="center"/>
          </w:tcPr>
          <w:p w:rsidR="006A409C" w:rsidRPr="006A409C" w:rsidRDefault="006A409C" w:rsidP="001B1F0A">
            <w:pPr>
              <w:jc w:val="center"/>
              <w:rPr>
                <w:sz w:val="22"/>
                <w:szCs w:val="22"/>
                <w:rtl/>
              </w:rPr>
            </w:pPr>
            <w:r w:rsidRPr="006A409C">
              <w:rPr>
                <w:rFonts w:hint="cs"/>
                <w:sz w:val="22"/>
                <w:szCs w:val="22"/>
                <w:rtl/>
              </w:rPr>
              <w:t>7</w:t>
            </w:r>
          </w:p>
        </w:tc>
        <w:tc>
          <w:tcPr>
            <w:tcW w:w="655" w:type="dxa"/>
            <w:vAlign w:val="center"/>
          </w:tcPr>
          <w:p w:rsidR="006A409C" w:rsidRPr="006A409C" w:rsidRDefault="006A409C" w:rsidP="001B1F0A">
            <w:pPr>
              <w:jc w:val="center"/>
              <w:rPr>
                <w:sz w:val="22"/>
                <w:szCs w:val="22"/>
                <w:rtl/>
              </w:rPr>
            </w:pPr>
            <w:r w:rsidRPr="006A409C">
              <w:rPr>
                <w:rFonts w:hint="cs"/>
                <w:sz w:val="22"/>
                <w:szCs w:val="22"/>
                <w:rtl/>
              </w:rPr>
              <w:t>63</w:t>
            </w:r>
          </w:p>
        </w:tc>
        <w:tc>
          <w:tcPr>
            <w:tcW w:w="567" w:type="dxa"/>
            <w:vAlign w:val="center"/>
          </w:tcPr>
          <w:p w:rsidR="006A409C" w:rsidRPr="006A409C" w:rsidRDefault="006A409C" w:rsidP="001B1F0A">
            <w:pPr>
              <w:jc w:val="center"/>
              <w:rPr>
                <w:sz w:val="22"/>
                <w:szCs w:val="22"/>
                <w:rtl/>
              </w:rPr>
            </w:pPr>
            <w:r w:rsidRPr="006A409C">
              <w:rPr>
                <w:rFonts w:hint="cs"/>
                <w:sz w:val="22"/>
                <w:szCs w:val="22"/>
                <w:rtl/>
              </w:rPr>
              <w:t>77</w:t>
            </w:r>
          </w:p>
        </w:tc>
      </w:tr>
    </w:tbl>
    <w:p w:rsidR="006A409C" w:rsidRDefault="006A409C" w:rsidP="00831BE0">
      <w:pPr>
        <w:spacing w:line="276" w:lineRule="auto"/>
        <w:jc w:val="lowKashida"/>
        <w:rPr>
          <w:szCs w:val="24"/>
          <w:rtl/>
        </w:rPr>
      </w:pPr>
    </w:p>
    <w:p w:rsidR="006A409C" w:rsidRPr="006A409C" w:rsidRDefault="006A409C" w:rsidP="00831BE0">
      <w:pPr>
        <w:spacing w:line="276" w:lineRule="auto"/>
        <w:jc w:val="lowKashida"/>
        <w:rPr>
          <w:szCs w:val="24"/>
          <w:rtl/>
        </w:rPr>
      </w:pPr>
      <w:r w:rsidRPr="006A409C">
        <w:rPr>
          <w:rFonts w:hint="cs"/>
          <w:szCs w:val="24"/>
          <w:rtl/>
        </w:rPr>
        <w:t>ب- حداقل امتیازات لازم برای تبدیل وضعیت استخدامی از پیمانی به رسمی-آزمایشی اعضای هیأت علمی پژوهشی</w:t>
      </w:r>
    </w:p>
    <w:tbl>
      <w:tblPr>
        <w:tblpPr w:leftFromText="180" w:rightFromText="180" w:vertAnchor="text" w:horzAnchor="margin" w:tblpXSpec="center" w:tblpY="131"/>
        <w:bidiVisual/>
        <w:tblW w:w="9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661"/>
        <w:gridCol w:w="695"/>
        <w:gridCol w:w="476"/>
        <w:gridCol w:w="651"/>
        <w:gridCol w:w="782"/>
        <w:gridCol w:w="650"/>
        <w:gridCol w:w="520"/>
        <w:gridCol w:w="650"/>
        <w:gridCol w:w="1041"/>
        <w:gridCol w:w="783"/>
        <w:gridCol w:w="520"/>
        <w:gridCol w:w="652"/>
        <w:gridCol w:w="1041"/>
        <w:gridCol w:w="783"/>
      </w:tblGrid>
      <w:tr w:rsidR="006A409C" w:rsidRPr="00401AA6" w:rsidTr="007B103C">
        <w:trPr>
          <w:trHeight w:val="1789"/>
        </w:trPr>
        <w:tc>
          <w:tcPr>
            <w:tcW w:w="661" w:type="dxa"/>
            <w:vMerge w:val="restart"/>
            <w:textDirection w:val="btLr"/>
            <w:vAlign w:val="center"/>
          </w:tcPr>
          <w:p w:rsidR="006A409C" w:rsidRPr="00401AA6" w:rsidRDefault="006A409C" w:rsidP="001B1F0A">
            <w:pPr>
              <w:ind w:left="113" w:right="113"/>
              <w:jc w:val="center"/>
              <w:rPr>
                <w:sz w:val="22"/>
                <w:szCs w:val="22"/>
                <w:highlight w:val="yellow"/>
                <w:rtl/>
              </w:rPr>
            </w:pPr>
            <w:r w:rsidRPr="00401AA6">
              <w:rPr>
                <w:rFonts w:hint="cs"/>
                <w:sz w:val="22"/>
                <w:szCs w:val="22"/>
                <w:highlight w:val="yellow"/>
                <w:rtl/>
              </w:rPr>
              <w:t>مرتبه قبل از ارتقا</w:t>
            </w:r>
          </w:p>
        </w:tc>
        <w:tc>
          <w:tcPr>
            <w:tcW w:w="695"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مرتبه بعد از ارتقا</w:t>
            </w:r>
          </w:p>
        </w:tc>
        <w:tc>
          <w:tcPr>
            <w:tcW w:w="1127" w:type="dxa"/>
            <w:gridSpan w:val="2"/>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حداقل امتیاز لازم از ماده1(فرهنگی، تربیتی و اجتماعی)</w:t>
            </w:r>
          </w:p>
        </w:tc>
        <w:tc>
          <w:tcPr>
            <w:tcW w:w="782" w:type="dxa"/>
            <w:vAlign w:val="center"/>
          </w:tcPr>
          <w:p w:rsidR="006A409C" w:rsidRPr="00401AA6" w:rsidRDefault="006A409C" w:rsidP="001B1F0A">
            <w:pPr>
              <w:jc w:val="center"/>
              <w:rPr>
                <w:sz w:val="22"/>
                <w:szCs w:val="22"/>
                <w:highlight w:val="yellow"/>
                <w:rtl/>
              </w:rPr>
            </w:pPr>
          </w:p>
          <w:p w:rsidR="006A409C" w:rsidRPr="00401AA6" w:rsidRDefault="006A409C" w:rsidP="001B1F0A">
            <w:pPr>
              <w:jc w:val="center"/>
              <w:rPr>
                <w:sz w:val="22"/>
                <w:szCs w:val="22"/>
                <w:highlight w:val="yellow"/>
                <w:rtl/>
              </w:rPr>
            </w:pPr>
            <w:r w:rsidRPr="00401AA6">
              <w:rPr>
                <w:rFonts w:hint="cs"/>
                <w:sz w:val="22"/>
                <w:szCs w:val="22"/>
                <w:highlight w:val="yellow"/>
                <w:rtl/>
              </w:rPr>
              <w:t>ماده2 (آموزشی)</w:t>
            </w:r>
          </w:p>
        </w:tc>
        <w:tc>
          <w:tcPr>
            <w:tcW w:w="3644" w:type="dxa"/>
            <w:gridSpan w:val="5"/>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حداقل امتیاز لازم از ماده 3  (پژوهشی و فنآوری)</w:t>
            </w:r>
          </w:p>
        </w:tc>
        <w:tc>
          <w:tcPr>
            <w:tcW w:w="1172" w:type="dxa"/>
            <w:gridSpan w:val="2"/>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حداقل امتیاز لازم ماده 4</w:t>
            </w:r>
          </w:p>
          <w:p w:rsidR="006A409C" w:rsidRPr="00401AA6" w:rsidRDefault="006A409C" w:rsidP="001B1F0A">
            <w:pPr>
              <w:jc w:val="center"/>
              <w:rPr>
                <w:sz w:val="22"/>
                <w:szCs w:val="22"/>
                <w:highlight w:val="yellow"/>
                <w:rtl/>
              </w:rPr>
            </w:pPr>
            <w:r w:rsidRPr="00401AA6">
              <w:rPr>
                <w:rFonts w:hint="cs"/>
                <w:sz w:val="22"/>
                <w:szCs w:val="22"/>
                <w:highlight w:val="yellow"/>
                <w:rtl/>
              </w:rPr>
              <w:t>(علمی-اجرایی)</w:t>
            </w:r>
          </w:p>
        </w:tc>
        <w:tc>
          <w:tcPr>
            <w:tcW w:w="1041"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حداقل امتیاز لازم از مجموع مواد تعیین کننده 1تا4</w:t>
            </w:r>
          </w:p>
        </w:tc>
        <w:tc>
          <w:tcPr>
            <w:tcW w:w="783"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حداقل امتیاز کل ازمجموع مواد 1تا4</w:t>
            </w:r>
          </w:p>
        </w:tc>
      </w:tr>
      <w:tr w:rsidR="001B1F0A" w:rsidRPr="00401AA6" w:rsidTr="007B103C">
        <w:trPr>
          <w:trHeight w:val="698"/>
        </w:trPr>
        <w:tc>
          <w:tcPr>
            <w:tcW w:w="661" w:type="dxa"/>
            <w:vMerge/>
            <w:vAlign w:val="center"/>
          </w:tcPr>
          <w:p w:rsidR="006A409C" w:rsidRPr="00401AA6" w:rsidRDefault="006A409C" w:rsidP="001B1F0A">
            <w:pPr>
              <w:jc w:val="center"/>
              <w:rPr>
                <w:sz w:val="22"/>
                <w:szCs w:val="22"/>
                <w:highlight w:val="yellow"/>
                <w:rtl/>
              </w:rPr>
            </w:pPr>
          </w:p>
        </w:tc>
        <w:tc>
          <w:tcPr>
            <w:tcW w:w="695" w:type="dxa"/>
            <w:vMerge/>
            <w:vAlign w:val="center"/>
          </w:tcPr>
          <w:p w:rsidR="006A409C" w:rsidRPr="00401AA6" w:rsidRDefault="006A409C" w:rsidP="001B1F0A">
            <w:pPr>
              <w:jc w:val="center"/>
              <w:rPr>
                <w:sz w:val="22"/>
                <w:szCs w:val="22"/>
                <w:highlight w:val="yellow"/>
                <w:rtl/>
              </w:rPr>
            </w:pPr>
          </w:p>
        </w:tc>
        <w:tc>
          <w:tcPr>
            <w:tcW w:w="476"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بند5</w:t>
            </w:r>
          </w:p>
        </w:tc>
        <w:tc>
          <w:tcPr>
            <w:tcW w:w="651"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مجموع بندها</w:t>
            </w:r>
          </w:p>
        </w:tc>
        <w:tc>
          <w:tcPr>
            <w:tcW w:w="782" w:type="dxa"/>
            <w:tcBorders>
              <w:bottom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بند1</w:t>
            </w:r>
          </w:p>
        </w:tc>
        <w:tc>
          <w:tcPr>
            <w:tcW w:w="650" w:type="dxa"/>
            <w:tcBorders>
              <w:bottom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ستون 1</w:t>
            </w:r>
          </w:p>
        </w:tc>
        <w:tc>
          <w:tcPr>
            <w:tcW w:w="520"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بند 2</w:t>
            </w:r>
          </w:p>
        </w:tc>
        <w:tc>
          <w:tcPr>
            <w:tcW w:w="650" w:type="dxa"/>
            <w:tcBorders>
              <w:bottom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ستون 2</w:t>
            </w:r>
          </w:p>
        </w:tc>
        <w:tc>
          <w:tcPr>
            <w:tcW w:w="1041" w:type="dxa"/>
            <w:tcBorders>
              <w:bottom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ستون 3</w:t>
            </w:r>
          </w:p>
        </w:tc>
        <w:tc>
          <w:tcPr>
            <w:tcW w:w="782"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مجموع ستون ها</w:t>
            </w:r>
          </w:p>
        </w:tc>
        <w:tc>
          <w:tcPr>
            <w:tcW w:w="520"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بند1</w:t>
            </w:r>
          </w:p>
        </w:tc>
        <w:tc>
          <w:tcPr>
            <w:tcW w:w="651" w:type="dxa"/>
            <w:vMerge w:val="restart"/>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مجموع بندها</w:t>
            </w:r>
          </w:p>
        </w:tc>
        <w:tc>
          <w:tcPr>
            <w:tcW w:w="1041" w:type="dxa"/>
            <w:vMerge w:val="restart"/>
            <w:vAlign w:val="center"/>
          </w:tcPr>
          <w:p w:rsidR="006A409C" w:rsidRPr="00401AA6" w:rsidRDefault="006A409C" w:rsidP="001B1F0A">
            <w:pPr>
              <w:jc w:val="center"/>
              <w:rPr>
                <w:sz w:val="22"/>
                <w:szCs w:val="22"/>
                <w:highlight w:val="yellow"/>
                <w:rtl/>
              </w:rPr>
            </w:pPr>
          </w:p>
        </w:tc>
        <w:tc>
          <w:tcPr>
            <w:tcW w:w="783" w:type="dxa"/>
            <w:vMerge w:val="restart"/>
            <w:vAlign w:val="center"/>
          </w:tcPr>
          <w:p w:rsidR="006A409C" w:rsidRPr="00401AA6" w:rsidRDefault="006A409C" w:rsidP="001B1F0A">
            <w:pPr>
              <w:jc w:val="center"/>
              <w:rPr>
                <w:sz w:val="22"/>
                <w:szCs w:val="22"/>
                <w:highlight w:val="yellow"/>
                <w:rtl/>
              </w:rPr>
            </w:pPr>
          </w:p>
        </w:tc>
      </w:tr>
      <w:tr w:rsidR="001B1F0A" w:rsidRPr="00401AA6" w:rsidTr="007B103C">
        <w:trPr>
          <w:trHeight w:val="1384"/>
        </w:trPr>
        <w:tc>
          <w:tcPr>
            <w:tcW w:w="661" w:type="dxa"/>
            <w:vMerge/>
            <w:vAlign w:val="center"/>
          </w:tcPr>
          <w:p w:rsidR="006A409C" w:rsidRPr="00401AA6" w:rsidRDefault="006A409C" w:rsidP="001B1F0A">
            <w:pPr>
              <w:jc w:val="center"/>
              <w:rPr>
                <w:sz w:val="22"/>
                <w:szCs w:val="22"/>
                <w:highlight w:val="yellow"/>
                <w:rtl/>
              </w:rPr>
            </w:pPr>
          </w:p>
        </w:tc>
        <w:tc>
          <w:tcPr>
            <w:tcW w:w="695" w:type="dxa"/>
            <w:vMerge/>
            <w:vAlign w:val="center"/>
          </w:tcPr>
          <w:p w:rsidR="006A409C" w:rsidRPr="00401AA6" w:rsidRDefault="006A409C" w:rsidP="001B1F0A">
            <w:pPr>
              <w:jc w:val="center"/>
              <w:rPr>
                <w:sz w:val="22"/>
                <w:szCs w:val="22"/>
                <w:highlight w:val="yellow"/>
                <w:rtl/>
              </w:rPr>
            </w:pPr>
          </w:p>
        </w:tc>
        <w:tc>
          <w:tcPr>
            <w:tcW w:w="476" w:type="dxa"/>
            <w:vMerge/>
            <w:vAlign w:val="center"/>
          </w:tcPr>
          <w:p w:rsidR="006A409C" w:rsidRPr="00401AA6" w:rsidRDefault="006A409C" w:rsidP="001B1F0A">
            <w:pPr>
              <w:jc w:val="center"/>
              <w:rPr>
                <w:sz w:val="22"/>
                <w:szCs w:val="22"/>
                <w:highlight w:val="yellow"/>
                <w:rtl/>
              </w:rPr>
            </w:pPr>
          </w:p>
        </w:tc>
        <w:tc>
          <w:tcPr>
            <w:tcW w:w="651" w:type="dxa"/>
            <w:vMerge/>
            <w:vAlign w:val="center"/>
          </w:tcPr>
          <w:p w:rsidR="006A409C" w:rsidRPr="00401AA6" w:rsidRDefault="006A409C" w:rsidP="001B1F0A">
            <w:pPr>
              <w:jc w:val="center"/>
              <w:rPr>
                <w:sz w:val="22"/>
                <w:szCs w:val="22"/>
                <w:highlight w:val="yellow"/>
                <w:rtl/>
              </w:rPr>
            </w:pPr>
          </w:p>
        </w:tc>
        <w:tc>
          <w:tcPr>
            <w:tcW w:w="782" w:type="dxa"/>
            <w:tcBorders>
              <w:top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ارزش 20</w:t>
            </w:r>
          </w:p>
        </w:tc>
        <w:tc>
          <w:tcPr>
            <w:tcW w:w="650" w:type="dxa"/>
            <w:tcBorders>
              <w:top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بند1</w:t>
            </w:r>
          </w:p>
        </w:tc>
        <w:tc>
          <w:tcPr>
            <w:tcW w:w="520" w:type="dxa"/>
            <w:vMerge/>
            <w:vAlign w:val="center"/>
          </w:tcPr>
          <w:p w:rsidR="006A409C" w:rsidRPr="00401AA6" w:rsidRDefault="006A409C" w:rsidP="001B1F0A">
            <w:pPr>
              <w:jc w:val="center"/>
              <w:rPr>
                <w:sz w:val="22"/>
                <w:szCs w:val="22"/>
                <w:highlight w:val="yellow"/>
                <w:rtl/>
              </w:rPr>
            </w:pPr>
          </w:p>
        </w:tc>
        <w:tc>
          <w:tcPr>
            <w:tcW w:w="650" w:type="dxa"/>
            <w:tcBorders>
              <w:top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مجموع بندهای 3تا6</w:t>
            </w:r>
          </w:p>
        </w:tc>
        <w:tc>
          <w:tcPr>
            <w:tcW w:w="1041" w:type="dxa"/>
            <w:tcBorders>
              <w:top w:val="single" w:sz="4" w:space="0" w:color="auto"/>
            </w:tcBorders>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مجموع بندهای 14،9،2</w:t>
            </w:r>
          </w:p>
          <w:p w:rsidR="006A409C" w:rsidRPr="00401AA6" w:rsidRDefault="006A409C" w:rsidP="001B1F0A">
            <w:pPr>
              <w:jc w:val="center"/>
              <w:rPr>
                <w:sz w:val="22"/>
                <w:szCs w:val="22"/>
                <w:highlight w:val="yellow"/>
                <w:rtl/>
              </w:rPr>
            </w:pPr>
            <w:r w:rsidRPr="00401AA6">
              <w:rPr>
                <w:rFonts w:hint="cs"/>
                <w:sz w:val="22"/>
                <w:szCs w:val="22"/>
                <w:highlight w:val="yellow"/>
                <w:rtl/>
              </w:rPr>
              <w:t>و بندهای 3-19-3</w:t>
            </w:r>
          </w:p>
        </w:tc>
        <w:tc>
          <w:tcPr>
            <w:tcW w:w="782" w:type="dxa"/>
            <w:vMerge/>
            <w:vAlign w:val="center"/>
          </w:tcPr>
          <w:p w:rsidR="006A409C" w:rsidRPr="00401AA6" w:rsidRDefault="006A409C" w:rsidP="001B1F0A">
            <w:pPr>
              <w:jc w:val="center"/>
              <w:rPr>
                <w:sz w:val="22"/>
                <w:szCs w:val="22"/>
                <w:highlight w:val="yellow"/>
                <w:rtl/>
              </w:rPr>
            </w:pPr>
          </w:p>
        </w:tc>
        <w:tc>
          <w:tcPr>
            <w:tcW w:w="520" w:type="dxa"/>
            <w:vMerge/>
            <w:vAlign w:val="center"/>
          </w:tcPr>
          <w:p w:rsidR="006A409C" w:rsidRPr="00401AA6" w:rsidRDefault="006A409C" w:rsidP="001B1F0A">
            <w:pPr>
              <w:jc w:val="center"/>
              <w:rPr>
                <w:sz w:val="22"/>
                <w:szCs w:val="22"/>
                <w:highlight w:val="yellow"/>
                <w:rtl/>
              </w:rPr>
            </w:pPr>
          </w:p>
        </w:tc>
        <w:tc>
          <w:tcPr>
            <w:tcW w:w="651" w:type="dxa"/>
            <w:vMerge/>
            <w:vAlign w:val="center"/>
          </w:tcPr>
          <w:p w:rsidR="006A409C" w:rsidRPr="00401AA6" w:rsidRDefault="006A409C" w:rsidP="001B1F0A">
            <w:pPr>
              <w:jc w:val="center"/>
              <w:rPr>
                <w:sz w:val="22"/>
                <w:szCs w:val="22"/>
                <w:highlight w:val="yellow"/>
                <w:rtl/>
              </w:rPr>
            </w:pPr>
          </w:p>
        </w:tc>
        <w:tc>
          <w:tcPr>
            <w:tcW w:w="1041" w:type="dxa"/>
            <w:vMerge/>
            <w:vAlign w:val="center"/>
          </w:tcPr>
          <w:p w:rsidR="006A409C" w:rsidRPr="00401AA6" w:rsidRDefault="006A409C" w:rsidP="001B1F0A">
            <w:pPr>
              <w:jc w:val="center"/>
              <w:rPr>
                <w:sz w:val="22"/>
                <w:szCs w:val="22"/>
                <w:highlight w:val="yellow"/>
                <w:rtl/>
              </w:rPr>
            </w:pPr>
          </w:p>
        </w:tc>
        <w:tc>
          <w:tcPr>
            <w:tcW w:w="783" w:type="dxa"/>
            <w:vMerge/>
            <w:vAlign w:val="center"/>
          </w:tcPr>
          <w:p w:rsidR="006A409C" w:rsidRPr="00401AA6" w:rsidRDefault="006A409C" w:rsidP="001B1F0A">
            <w:pPr>
              <w:jc w:val="center"/>
              <w:rPr>
                <w:sz w:val="22"/>
                <w:szCs w:val="22"/>
                <w:highlight w:val="yellow"/>
                <w:rtl/>
              </w:rPr>
            </w:pPr>
          </w:p>
        </w:tc>
      </w:tr>
      <w:tr w:rsidR="001B1F0A" w:rsidRPr="006A409C" w:rsidTr="007B103C">
        <w:trPr>
          <w:cantSplit/>
          <w:trHeight w:val="1156"/>
        </w:trPr>
        <w:tc>
          <w:tcPr>
            <w:tcW w:w="661" w:type="dxa"/>
            <w:textDirection w:val="btLr"/>
            <w:vAlign w:val="center"/>
          </w:tcPr>
          <w:p w:rsidR="006A409C" w:rsidRPr="00401AA6" w:rsidRDefault="006A409C" w:rsidP="001B1F0A">
            <w:pPr>
              <w:ind w:left="113" w:right="113"/>
              <w:jc w:val="center"/>
              <w:rPr>
                <w:sz w:val="22"/>
                <w:szCs w:val="22"/>
                <w:highlight w:val="yellow"/>
                <w:rtl/>
              </w:rPr>
            </w:pPr>
            <w:r w:rsidRPr="00401AA6">
              <w:rPr>
                <w:rFonts w:hint="cs"/>
                <w:sz w:val="22"/>
                <w:szCs w:val="22"/>
                <w:highlight w:val="yellow"/>
                <w:rtl/>
              </w:rPr>
              <w:t>استادیار</w:t>
            </w:r>
          </w:p>
        </w:tc>
        <w:tc>
          <w:tcPr>
            <w:tcW w:w="695"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دانشیار</w:t>
            </w:r>
          </w:p>
        </w:tc>
        <w:tc>
          <w:tcPr>
            <w:tcW w:w="476"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5</w:t>
            </w:r>
          </w:p>
        </w:tc>
        <w:tc>
          <w:tcPr>
            <w:tcW w:w="651"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5</w:t>
            </w:r>
          </w:p>
        </w:tc>
        <w:tc>
          <w:tcPr>
            <w:tcW w:w="782"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15</w:t>
            </w:r>
          </w:p>
        </w:tc>
        <w:tc>
          <w:tcPr>
            <w:tcW w:w="650"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2/4</w:t>
            </w:r>
          </w:p>
        </w:tc>
        <w:tc>
          <w:tcPr>
            <w:tcW w:w="520"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5/10</w:t>
            </w:r>
          </w:p>
        </w:tc>
        <w:tc>
          <w:tcPr>
            <w:tcW w:w="650"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3/6</w:t>
            </w:r>
          </w:p>
        </w:tc>
        <w:tc>
          <w:tcPr>
            <w:tcW w:w="1041"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28</w:t>
            </w:r>
          </w:p>
        </w:tc>
        <w:tc>
          <w:tcPr>
            <w:tcW w:w="782"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5/38</w:t>
            </w:r>
          </w:p>
        </w:tc>
        <w:tc>
          <w:tcPr>
            <w:tcW w:w="520"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5/3</w:t>
            </w:r>
          </w:p>
        </w:tc>
        <w:tc>
          <w:tcPr>
            <w:tcW w:w="651"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7</w:t>
            </w:r>
          </w:p>
        </w:tc>
        <w:tc>
          <w:tcPr>
            <w:tcW w:w="1041" w:type="dxa"/>
            <w:vAlign w:val="center"/>
          </w:tcPr>
          <w:p w:rsidR="006A409C" w:rsidRPr="00401AA6" w:rsidRDefault="006A409C" w:rsidP="001B1F0A">
            <w:pPr>
              <w:jc w:val="center"/>
              <w:rPr>
                <w:sz w:val="22"/>
                <w:szCs w:val="22"/>
                <w:highlight w:val="yellow"/>
                <w:rtl/>
              </w:rPr>
            </w:pPr>
            <w:r w:rsidRPr="00401AA6">
              <w:rPr>
                <w:rFonts w:hint="cs"/>
                <w:sz w:val="22"/>
                <w:szCs w:val="22"/>
                <w:highlight w:val="yellow"/>
                <w:rtl/>
              </w:rPr>
              <w:t>63</w:t>
            </w:r>
          </w:p>
        </w:tc>
        <w:tc>
          <w:tcPr>
            <w:tcW w:w="783" w:type="dxa"/>
            <w:vAlign w:val="center"/>
          </w:tcPr>
          <w:p w:rsidR="006A409C" w:rsidRPr="006A409C" w:rsidRDefault="006A409C" w:rsidP="001B1F0A">
            <w:pPr>
              <w:jc w:val="center"/>
              <w:rPr>
                <w:sz w:val="22"/>
                <w:szCs w:val="22"/>
                <w:rtl/>
              </w:rPr>
            </w:pPr>
            <w:r w:rsidRPr="00401AA6">
              <w:rPr>
                <w:rFonts w:hint="cs"/>
                <w:sz w:val="22"/>
                <w:szCs w:val="22"/>
                <w:highlight w:val="yellow"/>
                <w:rtl/>
              </w:rPr>
              <w:t>77</w:t>
            </w:r>
          </w:p>
        </w:tc>
      </w:tr>
    </w:tbl>
    <w:p w:rsidR="006A409C" w:rsidRPr="00557AB4" w:rsidRDefault="00734BF6" w:rsidP="00831BE0">
      <w:pPr>
        <w:spacing w:line="276" w:lineRule="auto"/>
        <w:jc w:val="center"/>
        <w:rPr>
          <w:b/>
          <w:bCs/>
          <w:sz w:val="28"/>
          <w:rtl/>
        </w:rPr>
      </w:pPr>
      <w:r>
        <w:rPr>
          <w:b/>
          <w:bCs/>
          <w:sz w:val="28"/>
          <w:u w:val="single"/>
          <w:rtl/>
        </w:rPr>
        <w:br w:type="page"/>
      </w:r>
      <w:r w:rsidR="006A409C" w:rsidRPr="00557AB4">
        <w:rPr>
          <w:rFonts w:hint="cs"/>
          <w:b/>
          <w:bCs/>
          <w:sz w:val="28"/>
          <w:rtl/>
        </w:rPr>
        <w:lastRenderedPageBreak/>
        <w:t>مصوبه «</w:t>
      </w:r>
      <w:r w:rsidR="006A409C">
        <w:rPr>
          <w:rFonts w:hint="cs"/>
          <w:b/>
          <w:bCs/>
          <w:noProof/>
          <w:sz w:val="28"/>
          <w:rtl/>
        </w:rPr>
        <w:t>نحوه محاسبه سنوات خدمت اعضای هیأت علمی متقاضی تبدیل وضعیت استخدامی</w:t>
      </w:r>
      <w:r w:rsidR="006A409C" w:rsidRPr="00557AB4">
        <w:rPr>
          <w:rFonts w:hint="cs"/>
          <w:b/>
          <w:bCs/>
          <w:sz w:val="28"/>
          <w:rtl/>
        </w:rPr>
        <w:t>»</w:t>
      </w:r>
    </w:p>
    <w:p w:rsidR="006A409C" w:rsidRPr="00557AB4" w:rsidRDefault="006A409C"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6A409C" w:rsidRPr="006A409C" w:rsidRDefault="006A409C" w:rsidP="00831BE0">
      <w:pPr>
        <w:spacing w:line="276" w:lineRule="auto"/>
        <w:jc w:val="center"/>
        <w:rPr>
          <w:b/>
          <w:bCs/>
          <w:sz w:val="22"/>
          <w:szCs w:val="22"/>
          <w:rtl/>
        </w:rPr>
      </w:pPr>
      <w:r w:rsidRPr="006A409C">
        <w:rPr>
          <w:rFonts w:hint="cs"/>
          <w:b/>
          <w:bCs/>
          <w:sz w:val="22"/>
          <w:szCs w:val="22"/>
          <w:rtl/>
        </w:rPr>
        <w:t xml:space="preserve">مصوب در جلسه </w:t>
      </w:r>
      <w:r>
        <w:rPr>
          <w:rFonts w:hint="cs"/>
          <w:b/>
          <w:bCs/>
          <w:sz w:val="22"/>
          <w:szCs w:val="22"/>
          <w:rtl/>
        </w:rPr>
        <w:t>125</w:t>
      </w:r>
      <w:r w:rsidRPr="006A409C">
        <w:rPr>
          <w:rFonts w:hint="cs"/>
          <w:b/>
          <w:bCs/>
          <w:sz w:val="22"/>
          <w:szCs w:val="22"/>
          <w:rtl/>
        </w:rPr>
        <w:t xml:space="preserve"> مورخ </w:t>
      </w:r>
      <w:r>
        <w:rPr>
          <w:rFonts w:hint="cs"/>
          <w:b/>
          <w:bCs/>
          <w:sz w:val="22"/>
          <w:szCs w:val="22"/>
          <w:rtl/>
        </w:rPr>
        <w:t>16/07/1392</w:t>
      </w:r>
      <w:r w:rsidRPr="006A409C">
        <w:rPr>
          <w:rFonts w:hint="cs"/>
          <w:b/>
          <w:bCs/>
          <w:sz w:val="22"/>
          <w:szCs w:val="22"/>
          <w:rtl/>
        </w:rPr>
        <w:t xml:space="preserve"> هیأت عالی جذب</w:t>
      </w:r>
    </w:p>
    <w:p w:rsidR="006A409C" w:rsidRPr="00557AB4" w:rsidRDefault="006A409C" w:rsidP="00831BE0">
      <w:pPr>
        <w:spacing w:line="276" w:lineRule="auto"/>
        <w:jc w:val="center"/>
        <w:rPr>
          <w:b/>
          <w:bCs/>
          <w:sz w:val="28"/>
          <w:rtl/>
        </w:rPr>
      </w:pPr>
    </w:p>
    <w:p w:rsidR="006A409C" w:rsidRDefault="006A409C"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w:t>
      </w:r>
      <w:r>
        <w:rPr>
          <w:rFonts w:hint="cs"/>
          <w:sz w:val="28"/>
          <w:rtl/>
        </w:rPr>
        <w:t>و پژوهشی در یکصد و بیست و پنجمین جلسه مورخ 16/07/1392، نحوه محاسبه سنوات خدمت اعضای هیأت علمی متقاضی تبدیل وضعیت استخدامی را به شرح ذیل تصویب نمود:</w:t>
      </w:r>
    </w:p>
    <w:p w:rsidR="006A409C" w:rsidRDefault="006A409C" w:rsidP="00831BE0">
      <w:pPr>
        <w:spacing w:line="276" w:lineRule="auto"/>
        <w:jc w:val="lowKashida"/>
        <w:rPr>
          <w:sz w:val="28"/>
          <w:rtl/>
        </w:rPr>
      </w:pPr>
    </w:p>
    <w:p w:rsidR="006A409C" w:rsidRDefault="006A409C" w:rsidP="00831BE0">
      <w:pPr>
        <w:spacing w:line="276" w:lineRule="auto"/>
        <w:jc w:val="lowKashida"/>
        <w:rPr>
          <w:sz w:val="28"/>
          <w:rtl/>
        </w:rPr>
      </w:pPr>
      <w:r>
        <w:rPr>
          <w:rFonts w:hint="cs"/>
          <w:sz w:val="28"/>
          <w:rtl/>
        </w:rPr>
        <w:t xml:space="preserve">«الف </w:t>
      </w:r>
      <w:r>
        <w:rPr>
          <w:rFonts w:cs="Times New Roman" w:hint="cs"/>
          <w:sz w:val="28"/>
          <w:rtl/>
        </w:rPr>
        <w:t>–</w:t>
      </w:r>
      <w:r>
        <w:rPr>
          <w:rFonts w:hint="cs"/>
          <w:sz w:val="28"/>
          <w:rtl/>
        </w:rPr>
        <w:t xml:space="preserve"> سنوات استخدامی اعضای هیأت علمی مؤسسات آموزش عالی و پژوهشی متقاضی تبدیل وضعیت استخدامی از پیمانی به رسمی </w:t>
      </w:r>
      <w:r>
        <w:rPr>
          <w:rFonts w:cs="Times New Roman" w:hint="cs"/>
          <w:sz w:val="28"/>
          <w:rtl/>
        </w:rPr>
        <w:t>–</w:t>
      </w:r>
      <w:r>
        <w:rPr>
          <w:rFonts w:hint="cs"/>
          <w:sz w:val="28"/>
          <w:rtl/>
        </w:rPr>
        <w:t>آزمایشی از تاریخ صدور حکم استخدام پیمانی توسط رئیس ان مؤسسه محاسبه می‌شود.</w:t>
      </w:r>
    </w:p>
    <w:p w:rsidR="006A409C" w:rsidRDefault="006A409C" w:rsidP="00831BE0">
      <w:pPr>
        <w:spacing w:line="276" w:lineRule="auto"/>
        <w:jc w:val="lowKashida"/>
        <w:rPr>
          <w:sz w:val="28"/>
          <w:rtl/>
        </w:rPr>
      </w:pPr>
      <w:r>
        <w:rPr>
          <w:rFonts w:hint="cs"/>
          <w:sz w:val="28"/>
          <w:rtl/>
        </w:rPr>
        <w:t xml:space="preserve">ب </w:t>
      </w:r>
      <w:r>
        <w:rPr>
          <w:rFonts w:cs="Times New Roman" w:hint="cs"/>
          <w:sz w:val="28"/>
          <w:rtl/>
        </w:rPr>
        <w:t>–</w:t>
      </w:r>
      <w:r>
        <w:rPr>
          <w:rFonts w:hint="cs"/>
          <w:sz w:val="28"/>
          <w:rtl/>
        </w:rPr>
        <w:t xml:space="preserve"> سنوات استخدامی اعضای هیأت علمی مؤسسات آموزش عالی و پژوهشی متقاضی تبدیل وضعیت استخدامی از رسمی </w:t>
      </w:r>
      <w:r>
        <w:rPr>
          <w:rFonts w:cs="Times New Roman" w:hint="cs"/>
          <w:sz w:val="28"/>
          <w:rtl/>
        </w:rPr>
        <w:t>–</w:t>
      </w:r>
      <w:r>
        <w:rPr>
          <w:rFonts w:hint="cs"/>
          <w:sz w:val="28"/>
          <w:rtl/>
        </w:rPr>
        <w:t xml:space="preserve"> آزمایشی به رسمی </w:t>
      </w:r>
      <w:r>
        <w:rPr>
          <w:rFonts w:cs="Times New Roman" w:hint="cs"/>
          <w:sz w:val="28"/>
          <w:rtl/>
        </w:rPr>
        <w:t>–</w:t>
      </w:r>
      <w:r>
        <w:rPr>
          <w:rFonts w:hint="cs"/>
          <w:sz w:val="28"/>
          <w:rtl/>
        </w:rPr>
        <w:t xml:space="preserve"> قطعی از تاریخ تأیید هیأت مرکزی جذب وزارت متبوع محاسبه خواهد شد.</w:t>
      </w:r>
    </w:p>
    <w:p w:rsidR="007F4618" w:rsidRPr="00557AB4" w:rsidRDefault="006A409C" w:rsidP="00831BE0">
      <w:pPr>
        <w:spacing w:line="276" w:lineRule="auto"/>
        <w:jc w:val="center"/>
        <w:rPr>
          <w:b/>
          <w:bCs/>
          <w:sz w:val="28"/>
          <w:rtl/>
        </w:rPr>
      </w:pPr>
      <w:r>
        <w:rPr>
          <w:sz w:val="28"/>
          <w:rtl/>
        </w:rPr>
        <w:br w:type="page"/>
      </w:r>
      <w:r w:rsidR="007F4618" w:rsidRPr="00557AB4">
        <w:rPr>
          <w:rFonts w:hint="cs"/>
          <w:b/>
          <w:bCs/>
          <w:sz w:val="28"/>
          <w:rtl/>
        </w:rPr>
        <w:lastRenderedPageBreak/>
        <w:t>مصوبه « نحوه تبدیل وضعیت مستخدمین رسمی به هیأت علمی »</w:t>
      </w:r>
    </w:p>
    <w:p w:rsidR="007F4618" w:rsidRPr="00557AB4" w:rsidRDefault="007F4618"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7F4618" w:rsidRPr="007F4618" w:rsidRDefault="007F4618" w:rsidP="00831BE0">
      <w:pPr>
        <w:spacing w:line="276" w:lineRule="auto"/>
        <w:jc w:val="center"/>
        <w:rPr>
          <w:b/>
          <w:bCs/>
          <w:sz w:val="22"/>
          <w:szCs w:val="22"/>
          <w:rtl/>
        </w:rPr>
      </w:pPr>
      <w:r w:rsidRPr="007F4618">
        <w:rPr>
          <w:rFonts w:hint="cs"/>
          <w:b/>
          <w:bCs/>
          <w:sz w:val="22"/>
          <w:szCs w:val="22"/>
          <w:rtl/>
        </w:rPr>
        <w:t>مصوب در جلسه 96 مورخ 18/02/1391 هیأت عالی جذب</w:t>
      </w:r>
    </w:p>
    <w:p w:rsidR="007F4618" w:rsidRPr="00557AB4" w:rsidRDefault="007F4618" w:rsidP="00831BE0">
      <w:pPr>
        <w:spacing w:line="276" w:lineRule="auto"/>
        <w:jc w:val="center"/>
        <w:rPr>
          <w:b/>
          <w:bCs/>
          <w:sz w:val="28"/>
          <w:rtl/>
        </w:rPr>
      </w:pPr>
    </w:p>
    <w:p w:rsidR="007F4618" w:rsidRPr="00557AB4" w:rsidRDefault="007F4618" w:rsidP="00831BE0">
      <w:pPr>
        <w:spacing w:line="276" w:lineRule="auto"/>
        <w:jc w:val="lowKashida"/>
        <w:rPr>
          <w:sz w:val="28"/>
          <w:rtl/>
        </w:rPr>
      </w:pPr>
      <w:r w:rsidRPr="00557AB4">
        <w:rPr>
          <w:rFonts w:hint="cs"/>
          <w:sz w:val="28"/>
          <w:rtl/>
        </w:rPr>
        <w:t>هیأت عالی جذب اعضای هیأت علمی دانشگاه ها و مراکز آموزش عالی در جلسه نود و ششم مورخ 18/02/1391، درخصوص نحوه تبدیل وضعیت مستخدمین رسمی به عضو هیأت علمی رسمی-آزمایشی را به شرح ذیل تصویب نمود:</w:t>
      </w:r>
    </w:p>
    <w:p w:rsidR="007F4618" w:rsidRPr="00557AB4" w:rsidRDefault="007F4618" w:rsidP="00831BE0">
      <w:pPr>
        <w:spacing w:line="276" w:lineRule="auto"/>
        <w:rPr>
          <w:sz w:val="28"/>
        </w:rPr>
      </w:pPr>
    </w:p>
    <w:p w:rsidR="007F4618" w:rsidRPr="00557AB4" w:rsidRDefault="007F4618" w:rsidP="00831BE0">
      <w:pPr>
        <w:spacing w:after="240" w:line="276" w:lineRule="auto"/>
        <w:jc w:val="lowKashida"/>
        <w:rPr>
          <w:sz w:val="28"/>
          <w:rtl/>
        </w:rPr>
      </w:pPr>
      <w:r w:rsidRPr="00557AB4">
        <w:rPr>
          <w:rFonts w:hint="cs"/>
          <w:sz w:val="28"/>
          <w:rtl/>
        </w:rPr>
        <w:t>مستخدمین رسمی دولت براساس فرآیند جذب (شامل: شرکت در فراخوان عمومی و کسب صلاحیت های علمی و عمومی لازم و با رعایت ضوابط ذیل می توانند به هیأت علمی رسمی-آزمایشی تبدیل شوند:</w:t>
      </w:r>
    </w:p>
    <w:p w:rsidR="007F4618" w:rsidRPr="00557AB4" w:rsidRDefault="007F4618" w:rsidP="00831BE0">
      <w:pPr>
        <w:pStyle w:val="ListParagraph"/>
        <w:numPr>
          <w:ilvl w:val="0"/>
          <w:numId w:val="21"/>
        </w:numPr>
        <w:bidi/>
        <w:spacing w:after="240"/>
        <w:jc w:val="lowKashida"/>
        <w:rPr>
          <w:rFonts w:cs="B Lotus"/>
          <w:sz w:val="28"/>
          <w:szCs w:val="28"/>
        </w:rPr>
      </w:pPr>
      <w:r w:rsidRPr="00557AB4">
        <w:rPr>
          <w:rFonts w:cs="B Lotus" w:hint="cs"/>
          <w:sz w:val="28"/>
          <w:szCs w:val="28"/>
          <w:rtl/>
        </w:rPr>
        <w:t xml:space="preserve">موافقت مؤسسه متقاضی با تبدیل وضعیت استخدامی متقاضی </w:t>
      </w:r>
    </w:p>
    <w:p w:rsidR="007F4618" w:rsidRPr="00557AB4" w:rsidRDefault="007F4618" w:rsidP="00831BE0">
      <w:pPr>
        <w:pStyle w:val="ListParagraph"/>
        <w:numPr>
          <w:ilvl w:val="0"/>
          <w:numId w:val="21"/>
        </w:numPr>
        <w:bidi/>
        <w:spacing w:after="240"/>
        <w:jc w:val="lowKashida"/>
        <w:rPr>
          <w:rFonts w:cs="B Lotus"/>
          <w:sz w:val="28"/>
          <w:szCs w:val="28"/>
        </w:rPr>
      </w:pPr>
      <w:r w:rsidRPr="00557AB4">
        <w:rPr>
          <w:rFonts w:cs="B Lotus" w:hint="cs"/>
          <w:sz w:val="28"/>
          <w:szCs w:val="28"/>
          <w:rtl/>
        </w:rPr>
        <w:t>دارا بودن مدرک دکتری تخصصی معتبر</w:t>
      </w:r>
    </w:p>
    <w:p w:rsidR="007F4618" w:rsidRDefault="007F4618" w:rsidP="00831BE0">
      <w:pPr>
        <w:pStyle w:val="ListParagraph"/>
        <w:numPr>
          <w:ilvl w:val="0"/>
          <w:numId w:val="21"/>
        </w:numPr>
        <w:bidi/>
        <w:spacing w:after="240"/>
        <w:jc w:val="both"/>
        <w:rPr>
          <w:sz w:val="28"/>
        </w:rPr>
      </w:pPr>
      <w:r w:rsidRPr="007F4618">
        <w:rPr>
          <w:rFonts w:cs="B Lotus" w:hint="cs"/>
          <w:sz w:val="28"/>
          <w:szCs w:val="28"/>
          <w:rtl/>
        </w:rPr>
        <w:t xml:space="preserve">کسب مجوز هیأت امنای مؤسسه مبنی بر تبدیل وضعیت به هیأت علمی </w:t>
      </w:r>
    </w:p>
    <w:p w:rsidR="007F4618" w:rsidRPr="007F4618" w:rsidRDefault="007F4618" w:rsidP="00831BE0">
      <w:pPr>
        <w:pStyle w:val="ListParagraph"/>
        <w:numPr>
          <w:ilvl w:val="0"/>
          <w:numId w:val="21"/>
        </w:numPr>
        <w:bidi/>
        <w:spacing w:after="240"/>
        <w:jc w:val="both"/>
        <w:rPr>
          <w:rFonts w:cs="B Lotus"/>
          <w:sz w:val="28"/>
          <w:szCs w:val="28"/>
          <w:rtl/>
        </w:rPr>
      </w:pPr>
      <w:r w:rsidRPr="007F4618">
        <w:rPr>
          <w:rFonts w:cs="B Lotus" w:hint="cs"/>
          <w:sz w:val="28"/>
          <w:szCs w:val="28"/>
          <w:rtl/>
        </w:rPr>
        <w:t xml:space="preserve"> اخذ تعهدنامه کتبی و رسمی از متقاضی، مبنی بر اینکه درصورت عدم تبدیل وضعیت به رسمی-قطعی طی موعد مقرر طبق ضوابط با آنها رفتار شود.</w:t>
      </w:r>
    </w:p>
    <w:p w:rsidR="007F4618" w:rsidRPr="007F4618" w:rsidRDefault="007F4618" w:rsidP="00831BE0">
      <w:pPr>
        <w:spacing w:line="276" w:lineRule="auto"/>
        <w:jc w:val="both"/>
        <w:rPr>
          <w:sz w:val="20"/>
          <w:szCs w:val="20"/>
          <w:rtl/>
        </w:rPr>
      </w:pPr>
      <w:r w:rsidRPr="00557AB4">
        <w:rPr>
          <w:rFonts w:hint="cs"/>
          <w:b/>
          <w:bCs/>
          <w:sz w:val="28"/>
          <w:rtl/>
        </w:rPr>
        <w:t>تبصره:</w:t>
      </w:r>
      <w:r w:rsidRPr="00557AB4">
        <w:rPr>
          <w:rFonts w:hint="cs"/>
          <w:sz w:val="28"/>
          <w:rtl/>
        </w:rPr>
        <w:t xml:space="preserve"> درموارد خاص و حسب مورد با مجوز وزارت علوم، تحقیقات و فناوری، تبدیل وضعیت استخدامی کارمندان رسمی دارای مدرک کارشناسی ارشد معتبر به هیأت علمی با رعایت کلیه شرایط و ضوابط تبدیل وضعیت استخدامی اعضای هیأت علمی مصوب هیأت عالی جذب امکان پذیر است. </w:t>
      </w:r>
      <w:r>
        <w:rPr>
          <w:rFonts w:hint="cs"/>
          <w:sz w:val="20"/>
          <w:szCs w:val="20"/>
          <w:rtl/>
        </w:rPr>
        <w:t>(اصلاحیه جلسه 100 مورخ 27/04/1391 هیأت عالی جذب)</w:t>
      </w:r>
    </w:p>
    <w:p w:rsidR="007F4618" w:rsidRDefault="00CE22D5" w:rsidP="00831BE0">
      <w:pPr>
        <w:spacing w:line="276" w:lineRule="auto"/>
        <w:jc w:val="center"/>
        <w:rPr>
          <w:sz w:val="28"/>
          <w:rtl/>
        </w:rPr>
      </w:pPr>
      <w:r>
        <w:rPr>
          <w:sz w:val="28"/>
          <w:rtl/>
        </w:rPr>
        <w:br w:type="page"/>
      </w: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7F4618" w:rsidRDefault="007F4618" w:rsidP="00831BE0">
      <w:pPr>
        <w:spacing w:line="276" w:lineRule="auto"/>
        <w:jc w:val="center"/>
        <w:rPr>
          <w:sz w:val="28"/>
          <w:rtl/>
        </w:rPr>
      </w:pPr>
    </w:p>
    <w:p w:rsidR="00086086" w:rsidRDefault="007F4618" w:rsidP="007B103C">
      <w:pPr>
        <w:spacing w:line="276" w:lineRule="auto"/>
        <w:jc w:val="center"/>
        <w:rPr>
          <w:rFonts w:cs="B Titr"/>
          <w:sz w:val="66"/>
          <w:szCs w:val="66"/>
          <w:rtl/>
        </w:rPr>
      </w:pPr>
      <w:r>
        <w:rPr>
          <w:rFonts w:cs="B Titr" w:hint="cs"/>
          <w:sz w:val="66"/>
          <w:szCs w:val="66"/>
          <w:rtl/>
        </w:rPr>
        <w:t>رسیدگی به شکایات</w:t>
      </w:r>
    </w:p>
    <w:p w:rsidR="00DB7C94" w:rsidRPr="001B1F0A" w:rsidRDefault="00086086" w:rsidP="00831BE0">
      <w:pPr>
        <w:spacing w:line="276" w:lineRule="auto"/>
        <w:jc w:val="center"/>
        <w:rPr>
          <w:b/>
          <w:bCs/>
          <w:sz w:val="28"/>
          <w:rtl/>
        </w:rPr>
      </w:pPr>
      <w:r>
        <w:rPr>
          <w:rFonts w:cs="B Titr"/>
          <w:sz w:val="66"/>
          <w:szCs w:val="66"/>
          <w:rtl/>
        </w:rPr>
        <w:br w:type="page"/>
      </w:r>
      <w:r w:rsidRPr="001B1F0A">
        <w:rPr>
          <w:rFonts w:hint="cs"/>
          <w:b/>
          <w:bCs/>
          <w:sz w:val="28"/>
          <w:rtl/>
        </w:rPr>
        <w:lastRenderedPageBreak/>
        <w:t xml:space="preserve">مصوبه </w:t>
      </w:r>
      <w:r w:rsidR="00DB7C94" w:rsidRPr="001B1F0A">
        <w:rPr>
          <w:rFonts w:hint="cs"/>
          <w:b/>
          <w:bCs/>
          <w:sz w:val="28"/>
          <w:rtl/>
        </w:rPr>
        <w:t>«دستورالعمل رسیدگی به شکایات»</w:t>
      </w:r>
    </w:p>
    <w:p w:rsidR="009347FA" w:rsidRPr="00086086" w:rsidRDefault="00022F0C" w:rsidP="00831BE0">
      <w:pPr>
        <w:spacing w:line="276" w:lineRule="auto"/>
        <w:jc w:val="center"/>
        <w:rPr>
          <w:b/>
          <w:bCs/>
          <w:sz w:val="22"/>
          <w:szCs w:val="22"/>
          <w:rtl/>
        </w:rPr>
      </w:pPr>
      <w:r>
        <w:rPr>
          <w:b/>
          <w:bCs/>
          <w:noProof/>
          <w:sz w:val="22"/>
          <w:szCs w:val="22"/>
          <w:rtl/>
          <w:lang w:bidi="ar-SA"/>
        </w:rPr>
        <w:pict>
          <v:shape id="_x0000_s1263" type="#_x0000_t32" style="position:absolute;left:0;text-align:left;margin-left:52.05pt;margin-top:-5.6pt;width:370.5pt;height:0;z-index:251841024" o:connectortype="straight" strokeweight="1.5pt"/>
        </w:pict>
      </w:r>
      <w:r w:rsidR="009347FA" w:rsidRPr="00086086">
        <w:rPr>
          <w:rFonts w:hint="cs"/>
          <w:b/>
          <w:bCs/>
          <w:sz w:val="22"/>
          <w:szCs w:val="22"/>
          <w:rtl/>
        </w:rPr>
        <w:t xml:space="preserve">مصوب </w:t>
      </w:r>
      <w:r w:rsidR="00086086">
        <w:rPr>
          <w:rFonts w:hint="cs"/>
          <w:b/>
          <w:bCs/>
          <w:sz w:val="22"/>
          <w:szCs w:val="22"/>
          <w:rtl/>
        </w:rPr>
        <w:t xml:space="preserve">در </w:t>
      </w:r>
      <w:r w:rsidR="009347FA" w:rsidRPr="00086086">
        <w:rPr>
          <w:rFonts w:hint="cs"/>
          <w:b/>
          <w:bCs/>
          <w:sz w:val="22"/>
          <w:szCs w:val="22"/>
          <w:rtl/>
        </w:rPr>
        <w:t>جلسه 47 مورخ 14/10/1388 و اصلاحیه جلسه 98 مورخ 05/04/1391 هیأت عالی جذب</w:t>
      </w:r>
    </w:p>
    <w:p w:rsidR="00DB7C94" w:rsidRPr="00557AB4" w:rsidRDefault="00DB7C94" w:rsidP="00831BE0">
      <w:pPr>
        <w:spacing w:line="276" w:lineRule="auto"/>
        <w:rPr>
          <w:b/>
          <w:bCs/>
          <w:sz w:val="28"/>
          <w:rtl/>
        </w:rPr>
      </w:pPr>
    </w:p>
    <w:p w:rsidR="00086086" w:rsidRDefault="00086086" w:rsidP="00831BE0">
      <w:pPr>
        <w:spacing w:line="276" w:lineRule="auto"/>
        <w:jc w:val="lowKashida"/>
        <w:rPr>
          <w:sz w:val="28"/>
          <w:rtl/>
        </w:rPr>
      </w:pPr>
      <w:r>
        <w:rPr>
          <w:rFonts w:hint="cs"/>
          <w:sz w:val="28"/>
          <w:rtl/>
        </w:rPr>
        <w:t>هیأت عالی جذب اعضای هیأت علمی دانشگاهها و مراکز آموزش عالی در جلسه نود و هشتم مورخ 05/04/1391، دستورالعمل رسیدگی به شکایات مصوب جلسه چهل و هفتم مورخ 14/10/1388 را به شرح ذیل اصلاح نمود:</w:t>
      </w:r>
    </w:p>
    <w:p w:rsidR="00086086" w:rsidRDefault="00086086" w:rsidP="00831BE0">
      <w:pPr>
        <w:spacing w:line="276" w:lineRule="auto"/>
        <w:jc w:val="lowKashida"/>
        <w:rPr>
          <w:sz w:val="28"/>
          <w:rtl/>
        </w:rPr>
      </w:pPr>
    </w:p>
    <w:p w:rsidR="00086086" w:rsidRPr="00086086" w:rsidRDefault="00086086" w:rsidP="00831BE0">
      <w:pPr>
        <w:spacing w:line="276" w:lineRule="auto"/>
        <w:jc w:val="center"/>
        <w:rPr>
          <w:b/>
          <w:bCs/>
          <w:sz w:val="28"/>
          <w:rtl/>
        </w:rPr>
      </w:pPr>
      <w:r>
        <w:rPr>
          <w:rFonts w:hint="cs"/>
          <w:b/>
          <w:bCs/>
          <w:sz w:val="28"/>
          <w:rtl/>
        </w:rPr>
        <w:t>دستورالعمل نحوه رسیدگی به شکایات</w:t>
      </w:r>
    </w:p>
    <w:p w:rsidR="00DB7C94" w:rsidRPr="00557AB4" w:rsidRDefault="00DB7C94" w:rsidP="00831BE0">
      <w:pPr>
        <w:spacing w:line="276" w:lineRule="auto"/>
        <w:jc w:val="lowKashida"/>
        <w:rPr>
          <w:sz w:val="28"/>
          <w:rtl/>
        </w:rPr>
      </w:pPr>
      <w:r w:rsidRPr="00557AB4">
        <w:rPr>
          <w:rFonts w:hint="cs"/>
          <w:sz w:val="28"/>
          <w:rtl/>
        </w:rPr>
        <w:t xml:space="preserve">در اجرای ماده 6 آیین نامه تشکیل هیأت عالی جذب اعضای هیأت علمی دانشگاه‌ها و مراکز آموزش عالی </w:t>
      </w:r>
      <w:r w:rsidR="00086086">
        <w:rPr>
          <w:rFonts w:hint="cs"/>
          <w:sz w:val="28"/>
          <w:rtl/>
        </w:rPr>
        <w:t xml:space="preserve">و پژوهشی مصوب جلسات </w:t>
      </w:r>
      <w:r w:rsidRPr="00557AB4">
        <w:rPr>
          <w:rFonts w:hint="cs"/>
          <w:sz w:val="28"/>
          <w:rtl/>
        </w:rPr>
        <w:t>608 مورخ 19/4/86 شورای عالی انقلاب فرهنگی</w:t>
      </w:r>
      <w:r w:rsidR="00086086">
        <w:rPr>
          <w:rFonts w:hint="cs"/>
          <w:sz w:val="28"/>
          <w:rtl/>
        </w:rPr>
        <w:t>،</w:t>
      </w:r>
      <w:r w:rsidRPr="00557AB4">
        <w:rPr>
          <w:rFonts w:hint="cs"/>
          <w:sz w:val="28"/>
          <w:rtl/>
        </w:rPr>
        <w:t xml:space="preserve"> دستورالعمل نحوه رسیدگی به شکایات داوطلبان و سایر مشمولین ماده 5 آیین‌نامه مذکور در </w:t>
      </w:r>
      <w:r w:rsidR="00086086">
        <w:rPr>
          <w:rFonts w:hint="cs"/>
          <w:sz w:val="28"/>
          <w:rtl/>
        </w:rPr>
        <w:t xml:space="preserve">نود و هشتمین جلسه مورخ 05/04/1391 </w:t>
      </w:r>
      <w:r w:rsidRPr="00557AB4">
        <w:rPr>
          <w:rFonts w:hint="cs"/>
          <w:sz w:val="28"/>
          <w:rtl/>
        </w:rPr>
        <w:t>هیأت عالی جذب به شرح ذیل به تصویب رسید:</w:t>
      </w:r>
    </w:p>
    <w:p w:rsidR="00DB7C94" w:rsidRPr="00557AB4" w:rsidRDefault="00DB7C94" w:rsidP="00831BE0">
      <w:pPr>
        <w:spacing w:line="276" w:lineRule="auto"/>
        <w:jc w:val="lowKashida"/>
        <w:rPr>
          <w:sz w:val="28"/>
          <w:rtl/>
        </w:rPr>
      </w:pPr>
    </w:p>
    <w:p w:rsidR="00DB7C94" w:rsidRPr="00557AB4" w:rsidRDefault="00DB7C94" w:rsidP="00831BE0">
      <w:pPr>
        <w:spacing w:line="276" w:lineRule="auto"/>
        <w:jc w:val="lowKashida"/>
        <w:rPr>
          <w:b/>
          <w:bCs/>
          <w:sz w:val="28"/>
          <w:u w:val="single"/>
          <w:rtl/>
        </w:rPr>
      </w:pPr>
      <w:r w:rsidRPr="00557AB4">
        <w:rPr>
          <w:rFonts w:hint="cs"/>
          <w:b/>
          <w:bCs/>
          <w:sz w:val="28"/>
          <w:u w:val="single"/>
          <w:rtl/>
        </w:rPr>
        <w:t>الف- تعاریف و کلیات</w:t>
      </w:r>
    </w:p>
    <w:p w:rsidR="00DB7C94" w:rsidRPr="00557AB4" w:rsidRDefault="00DB7C94" w:rsidP="00831BE0">
      <w:pPr>
        <w:spacing w:line="276" w:lineRule="auto"/>
        <w:jc w:val="lowKashida"/>
        <w:rPr>
          <w:b/>
          <w:bCs/>
          <w:sz w:val="28"/>
          <w:rtl/>
        </w:rPr>
      </w:pPr>
      <w:r w:rsidRPr="00557AB4">
        <w:rPr>
          <w:rFonts w:hint="cs"/>
          <w:b/>
          <w:bCs/>
          <w:sz w:val="28"/>
          <w:rtl/>
        </w:rPr>
        <w:t>ماده 1:</w:t>
      </w:r>
    </w:p>
    <w:p w:rsidR="00DB7C94" w:rsidRPr="00557AB4" w:rsidRDefault="00DB7C94" w:rsidP="00831BE0">
      <w:pPr>
        <w:spacing w:line="276" w:lineRule="auto"/>
        <w:jc w:val="lowKashida"/>
        <w:rPr>
          <w:sz w:val="28"/>
          <w:rtl/>
        </w:rPr>
      </w:pPr>
      <w:r w:rsidRPr="00557AB4">
        <w:rPr>
          <w:rFonts w:hint="cs"/>
          <w:sz w:val="28"/>
          <w:rtl/>
        </w:rPr>
        <w:t xml:space="preserve"> در این دستورالعمل عبارات اختصاصی زیر جایگزین عناوین کامل آنها می‌گردد.</w:t>
      </w:r>
    </w:p>
    <w:p w:rsidR="00DB7C94" w:rsidRPr="00557AB4" w:rsidRDefault="00DB7C94" w:rsidP="00831BE0">
      <w:pPr>
        <w:spacing w:line="276" w:lineRule="auto"/>
        <w:jc w:val="lowKashida"/>
        <w:rPr>
          <w:sz w:val="28"/>
          <w:rtl/>
        </w:rPr>
      </w:pPr>
      <w:r w:rsidRPr="00557AB4">
        <w:rPr>
          <w:rFonts w:hint="cs"/>
          <w:sz w:val="28"/>
          <w:rtl/>
        </w:rPr>
        <w:t xml:space="preserve">« هیأت عالی» به جای هیأت عالی جذب اعضا هیأت علمی دانشگاه‌ها و مراکز آموزش عالی </w:t>
      </w:r>
      <w:r w:rsidR="00945294">
        <w:rPr>
          <w:rFonts w:hint="cs"/>
          <w:sz w:val="28"/>
          <w:rtl/>
        </w:rPr>
        <w:t xml:space="preserve">و پژوهشی </w:t>
      </w:r>
    </w:p>
    <w:p w:rsidR="00DB7C94" w:rsidRPr="00557AB4" w:rsidRDefault="00DB7C94" w:rsidP="00831BE0">
      <w:pPr>
        <w:spacing w:line="276" w:lineRule="auto"/>
        <w:jc w:val="lowKashida"/>
        <w:rPr>
          <w:sz w:val="28"/>
          <w:rtl/>
        </w:rPr>
      </w:pPr>
      <w:r w:rsidRPr="00557AB4">
        <w:rPr>
          <w:rFonts w:hint="cs"/>
          <w:sz w:val="28"/>
          <w:rtl/>
        </w:rPr>
        <w:t>« هیأت مرکزی» به جای هیأت مرکزی جذب وزارتین</w:t>
      </w:r>
      <w:r w:rsidR="00945294">
        <w:rPr>
          <w:rFonts w:hint="cs"/>
          <w:sz w:val="28"/>
          <w:rtl/>
        </w:rPr>
        <w:t xml:space="preserve"> علوم، تحقیقات و فناوری و بهداشت، درمان و آموزش پزشکی</w:t>
      </w:r>
    </w:p>
    <w:p w:rsidR="00DB7C94" w:rsidRPr="00557AB4" w:rsidRDefault="00DB7C94" w:rsidP="00831BE0">
      <w:pPr>
        <w:spacing w:line="276" w:lineRule="auto"/>
        <w:jc w:val="lowKashida"/>
        <w:rPr>
          <w:sz w:val="28"/>
          <w:rtl/>
        </w:rPr>
      </w:pPr>
      <w:r w:rsidRPr="00557AB4">
        <w:rPr>
          <w:rFonts w:hint="cs"/>
          <w:sz w:val="28"/>
          <w:rtl/>
        </w:rPr>
        <w:t>«هیأت اجرایی» به جای هیأت اجرایی جذب مؤسسات</w:t>
      </w:r>
      <w:r w:rsidR="00945294">
        <w:rPr>
          <w:rFonts w:hint="cs"/>
          <w:sz w:val="28"/>
          <w:rtl/>
        </w:rPr>
        <w:t xml:space="preserve"> آموزش عالی و پژوهشی</w:t>
      </w:r>
    </w:p>
    <w:p w:rsidR="00DB7C94" w:rsidRPr="00557AB4" w:rsidRDefault="00DB7C94" w:rsidP="00831BE0">
      <w:pPr>
        <w:spacing w:line="276" w:lineRule="auto"/>
        <w:jc w:val="lowKashida"/>
        <w:rPr>
          <w:sz w:val="28"/>
          <w:rtl/>
        </w:rPr>
      </w:pPr>
      <w:r w:rsidRPr="00557AB4">
        <w:rPr>
          <w:rFonts w:hint="cs"/>
          <w:sz w:val="28"/>
          <w:rtl/>
        </w:rPr>
        <w:t xml:space="preserve">«آیین نامه» به جای آیین‌نامه تشکیل هیأت عالی جذب اعضاء هیأت علمی دانشگاه‌ها و مراکز آموزش عالی </w:t>
      </w:r>
    </w:p>
    <w:p w:rsidR="00DB7C94" w:rsidRPr="00557AB4" w:rsidRDefault="00DB7C94" w:rsidP="00831BE0">
      <w:pPr>
        <w:spacing w:line="276" w:lineRule="auto"/>
        <w:jc w:val="lowKashida"/>
        <w:rPr>
          <w:sz w:val="28"/>
          <w:rtl/>
        </w:rPr>
      </w:pPr>
      <w:r w:rsidRPr="00557AB4">
        <w:rPr>
          <w:rFonts w:hint="cs"/>
          <w:sz w:val="28"/>
          <w:rtl/>
        </w:rPr>
        <w:t>«دستورالعمل اجرایی» به جای دستورالعمل اجرایی جذب و تبدیل وضعیت استخدامی اعضای هیأت علمی دانشگاه‌ها و مؤسسات آموزش عالی و پژوهشی کشور</w:t>
      </w:r>
    </w:p>
    <w:p w:rsidR="00DB7C94" w:rsidRPr="00557AB4" w:rsidRDefault="00DB7C94" w:rsidP="00831BE0">
      <w:pPr>
        <w:spacing w:line="276" w:lineRule="auto"/>
        <w:jc w:val="lowKashida"/>
        <w:rPr>
          <w:b/>
          <w:bCs/>
          <w:sz w:val="28"/>
          <w:rtl/>
        </w:rPr>
      </w:pPr>
      <w:r w:rsidRPr="00557AB4">
        <w:rPr>
          <w:rFonts w:hint="cs"/>
          <w:b/>
          <w:bCs/>
          <w:sz w:val="28"/>
          <w:rtl/>
        </w:rPr>
        <w:t>ماده 2:</w:t>
      </w:r>
    </w:p>
    <w:p w:rsidR="00DB7C94" w:rsidRPr="00557AB4" w:rsidRDefault="00DB7C94" w:rsidP="00831BE0">
      <w:pPr>
        <w:spacing w:line="276" w:lineRule="auto"/>
        <w:jc w:val="lowKashida"/>
        <w:rPr>
          <w:sz w:val="28"/>
          <w:rtl/>
        </w:rPr>
      </w:pPr>
      <w:r w:rsidRPr="00557AB4">
        <w:rPr>
          <w:rFonts w:hint="cs"/>
          <w:sz w:val="28"/>
          <w:rtl/>
        </w:rPr>
        <w:lastRenderedPageBreak/>
        <w:t>داوطلب کسی است که بر اساس مجوز قانونی جهت همکاری علمی به صورت حق‌التدریس، طرح سربازی، قراردادی، پیمانی، راتبه، تبدیل پیمانی به رسمی- آزمایشی و تبدیل رسمی- آزمایشی به رسمی- قطعی به هیأت‌های اجرایی مراجعه می‌نمایند.</w:t>
      </w:r>
    </w:p>
    <w:p w:rsidR="00DB7C94" w:rsidRPr="00557AB4" w:rsidRDefault="00DB7C94" w:rsidP="00831BE0">
      <w:pPr>
        <w:spacing w:line="276" w:lineRule="auto"/>
        <w:jc w:val="lowKashida"/>
        <w:rPr>
          <w:sz w:val="28"/>
          <w:rtl/>
        </w:rPr>
      </w:pPr>
      <w:r w:rsidRPr="00557AB4">
        <w:rPr>
          <w:rFonts w:hint="cs"/>
          <w:b/>
          <w:bCs/>
          <w:sz w:val="28"/>
          <w:rtl/>
        </w:rPr>
        <w:t>ماده 3:</w:t>
      </w:r>
    </w:p>
    <w:p w:rsidR="00DB7C94" w:rsidRPr="00557AB4" w:rsidRDefault="00DB7C94" w:rsidP="00831BE0">
      <w:pPr>
        <w:spacing w:line="276" w:lineRule="auto"/>
        <w:jc w:val="lowKashida"/>
        <w:rPr>
          <w:sz w:val="28"/>
          <w:rtl/>
        </w:rPr>
      </w:pPr>
      <w:r w:rsidRPr="00557AB4">
        <w:rPr>
          <w:rFonts w:hint="cs"/>
          <w:sz w:val="28"/>
          <w:rtl/>
        </w:rPr>
        <w:t xml:space="preserve">رسیدگی به شکایات صلاحیت عمومی و توانایی‌های علمی اعضای هیأت علمی در دانشگاه‌ها و مراکز آموزش عالی </w:t>
      </w:r>
      <w:r w:rsidR="00945294">
        <w:rPr>
          <w:rFonts w:hint="cs"/>
          <w:sz w:val="28"/>
          <w:rtl/>
        </w:rPr>
        <w:t xml:space="preserve">و پژوهشی </w:t>
      </w:r>
      <w:r w:rsidRPr="00557AB4">
        <w:rPr>
          <w:rFonts w:hint="cs"/>
          <w:sz w:val="28"/>
          <w:rtl/>
        </w:rPr>
        <w:t xml:space="preserve">کشور با رعایت ضوابط </w:t>
      </w:r>
      <w:r w:rsidR="00945294">
        <w:rPr>
          <w:rFonts w:hint="cs"/>
          <w:sz w:val="28"/>
          <w:rtl/>
        </w:rPr>
        <w:t xml:space="preserve">دستورالعمل </w:t>
      </w:r>
      <w:r w:rsidRPr="00557AB4">
        <w:rPr>
          <w:rFonts w:hint="cs"/>
          <w:sz w:val="28"/>
          <w:rtl/>
        </w:rPr>
        <w:t>به عهده هیأتهای اجرایی، هیأتهای مرکزی و هیأت عالی خواهد بود.</w:t>
      </w:r>
    </w:p>
    <w:p w:rsidR="00DB7C94" w:rsidRPr="00557AB4" w:rsidRDefault="00DB7C94" w:rsidP="00831BE0">
      <w:pPr>
        <w:spacing w:line="276" w:lineRule="auto"/>
        <w:jc w:val="lowKashida"/>
        <w:rPr>
          <w:b/>
          <w:bCs/>
          <w:sz w:val="28"/>
          <w:rtl/>
        </w:rPr>
      </w:pPr>
      <w:r w:rsidRPr="00557AB4">
        <w:rPr>
          <w:rFonts w:hint="cs"/>
          <w:b/>
          <w:bCs/>
          <w:sz w:val="28"/>
          <w:rtl/>
        </w:rPr>
        <w:t>ماده 4:</w:t>
      </w:r>
    </w:p>
    <w:p w:rsidR="00CB0CB5" w:rsidRPr="00557AB4" w:rsidRDefault="00DB7C94" w:rsidP="00831BE0">
      <w:pPr>
        <w:spacing w:line="276" w:lineRule="auto"/>
        <w:jc w:val="lowKashida"/>
        <w:rPr>
          <w:sz w:val="28"/>
          <w:rtl/>
        </w:rPr>
      </w:pPr>
      <w:r w:rsidRPr="00557AB4">
        <w:rPr>
          <w:rFonts w:hint="cs"/>
          <w:sz w:val="28"/>
          <w:rtl/>
        </w:rPr>
        <w:t>هیأت‌های اجرایی و مرکزی مکلف هستند بر اساس طرح فراخوان جذب و شرایط عمومی استخدام و سایر موارد مقرر در آیین‌</w:t>
      </w:r>
      <w:r w:rsidRPr="00557AB4">
        <w:rPr>
          <w:rFonts w:hint="eastAsia"/>
          <w:sz w:val="28"/>
          <w:rtl/>
        </w:rPr>
        <w:t>‌نامه ومصوبات هیأت عالی بلافاصله بررسی صلاحیت داوطلب را طبق مقررات آغاز نموده و در مهلت مقرر در تقویم مراحل جذب اعضای هیأت علمی اعلام نظر نمایند.</w:t>
      </w:r>
    </w:p>
    <w:p w:rsidR="00DB7C94" w:rsidRPr="00557AB4" w:rsidRDefault="00DB7C94" w:rsidP="00831BE0">
      <w:pPr>
        <w:spacing w:line="276" w:lineRule="auto"/>
        <w:jc w:val="lowKashida"/>
        <w:rPr>
          <w:b/>
          <w:bCs/>
          <w:sz w:val="28"/>
          <w:rtl/>
        </w:rPr>
      </w:pPr>
      <w:r w:rsidRPr="00557AB4">
        <w:rPr>
          <w:rFonts w:hint="cs"/>
          <w:b/>
          <w:bCs/>
          <w:sz w:val="28"/>
          <w:rtl/>
        </w:rPr>
        <w:t>ماده 5:</w:t>
      </w:r>
    </w:p>
    <w:p w:rsidR="00DB7C94" w:rsidRPr="00557AB4" w:rsidRDefault="00DB7C94" w:rsidP="00831BE0">
      <w:pPr>
        <w:spacing w:line="276" w:lineRule="auto"/>
        <w:jc w:val="lowKashida"/>
        <w:rPr>
          <w:sz w:val="28"/>
          <w:rtl/>
        </w:rPr>
      </w:pPr>
      <w:r w:rsidRPr="00557AB4">
        <w:rPr>
          <w:rFonts w:hint="cs"/>
          <w:sz w:val="28"/>
          <w:rtl/>
        </w:rPr>
        <w:t>پرونده‌های مطروحه در هیأتهای اجرایی و یا هیأتهای مرکزی در بررسی و رسیدگی بدوی و یا مراحل اول و دوم تجدیدنظر حسب مورد می‌بایستی با قانون و آیین‌نامه‌های اجرایی مربوطه تطبیق داده شده و سپس بر اساس ضوابط مربوطه مبادرت به صدور رأی گردد .ضمناً در مراحل اول و دوم تجدید نظر لازم است انطباق و یا عدم انطباق آرای قبلی با قوانین و مقررات مبنی بر احراز یا عدم احراز شرایط عمومی و انتخاب اصلح ( اولویت یا عدم الویت جذب) ذکر گردد.</w:t>
      </w:r>
    </w:p>
    <w:p w:rsidR="00DB7C94" w:rsidRPr="00557AB4" w:rsidRDefault="00DB7C94" w:rsidP="00831BE0">
      <w:pPr>
        <w:spacing w:line="276" w:lineRule="auto"/>
        <w:jc w:val="lowKashida"/>
        <w:rPr>
          <w:b/>
          <w:bCs/>
          <w:sz w:val="28"/>
          <w:rtl/>
        </w:rPr>
      </w:pPr>
      <w:r w:rsidRPr="00557AB4">
        <w:rPr>
          <w:rFonts w:hint="cs"/>
          <w:b/>
          <w:bCs/>
          <w:sz w:val="28"/>
          <w:rtl/>
        </w:rPr>
        <w:t>ماده 6:</w:t>
      </w:r>
    </w:p>
    <w:p w:rsidR="00DB7C94" w:rsidRPr="00557AB4" w:rsidRDefault="00DB7C94" w:rsidP="00831BE0">
      <w:pPr>
        <w:spacing w:line="276" w:lineRule="auto"/>
        <w:jc w:val="lowKashida"/>
        <w:rPr>
          <w:sz w:val="28"/>
          <w:rtl/>
        </w:rPr>
      </w:pPr>
      <w:r w:rsidRPr="00557AB4">
        <w:rPr>
          <w:rFonts w:hint="cs"/>
          <w:sz w:val="28"/>
          <w:rtl/>
        </w:rPr>
        <w:t>آرای صادره در هر مرحله از صدور رأی در صورت عدم اعتراض داوطلب در مهلت مقرر که در ماده 8 ذکر شده قطعی و لازم‌الاجرا می‌باشد. بدیهی است در صورت اعتراض داوطلب در مهلت قانونی مقرر و تجدید نظر در آرای صادره توسط مراجع مذکور در این دستورالعمل، آرای بعدی ملاک عمل خواهد بود.</w:t>
      </w:r>
    </w:p>
    <w:p w:rsidR="00DB7C94" w:rsidRPr="00557AB4" w:rsidRDefault="00DB7C94" w:rsidP="00831BE0">
      <w:pPr>
        <w:spacing w:line="276" w:lineRule="auto"/>
        <w:jc w:val="lowKashida"/>
        <w:rPr>
          <w:b/>
          <w:bCs/>
          <w:sz w:val="28"/>
          <w:u w:val="single"/>
          <w:rtl/>
        </w:rPr>
      </w:pPr>
      <w:r w:rsidRPr="00557AB4">
        <w:rPr>
          <w:rFonts w:hint="cs"/>
          <w:b/>
          <w:bCs/>
          <w:sz w:val="28"/>
          <w:u w:val="single"/>
          <w:rtl/>
        </w:rPr>
        <w:t>ب- مراجع و مراحل رسیدگی</w:t>
      </w:r>
    </w:p>
    <w:p w:rsidR="00DB7C94" w:rsidRPr="00557AB4" w:rsidRDefault="00DB7C94" w:rsidP="00831BE0">
      <w:pPr>
        <w:spacing w:line="276" w:lineRule="auto"/>
        <w:jc w:val="lowKashida"/>
        <w:rPr>
          <w:b/>
          <w:bCs/>
          <w:sz w:val="28"/>
          <w:rtl/>
        </w:rPr>
      </w:pPr>
      <w:r w:rsidRPr="00557AB4">
        <w:rPr>
          <w:rFonts w:hint="cs"/>
          <w:b/>
          <w:bCs/>
          <w:sz w:val="28"/>
          <w:rtl/>
        </w:rPr>
        <w:t xml:space="preserve">ماده 7: </w:t>
      </w:r>
    </w:p>
    <w:p w:rsidR="00DB7C94" w:rsidRPr="00557AB4" w:rsidRDefault="00DB7C94" w:rsidP="00831BE0">
      <w:pPr>
        <w:spacing w:line="276" w:lineRule="auto"/>
        <w:jc w:val="lowKashida"/>
        <w:rPr>
          <w:sz w:val="28"/>
          <w:rtl/>
        </w:rPr>
      </w:pPr>
      <w:r w:rsidRPr="00557AB4">
        <w:rPr>
          <w:rFonts w:hint="cs"/>
          <w:sz w:val="28"/>
          <w:rtl/>
        </w:rPr>
        <w:lastRenderedPageBreak/>
        <w:t>هیأت اجرایی اولین مرجع رسیدگی به صلاحیت داوطلب استخدام و سایر موارد مذکور در ماده 2 این دستورالعمل می‌باشد.</w:t>
      </w:r>
    </w:p>
    <w:p w:rsidR="00945294" w:rsidRDefault="00945294" w:rsidP="00831BE0">
      <w:pPr>
        <w:spacing w:line="276" w:lineRule="auto"/>
        <w:jc w:val="lowKashida"/>
        <w:rPr>
          <w:b/>
          <w:bCs/>
          <w:sz w:val="28"/>
          <w:rtl/>
        </w:rPr>
      </w:pPr>
    </w:p>
    <w:p w:rsidR="00DB7C94" w:rsidRPr="00557AB4" w:rsidRDefault="00DB7C94" w:rsidP="00831BE0">
      <w:pPr>
        <w:spacing w:line="276" w:lineRule="auto"/>
        <w:jc w:val="lowKashida"/>
        <w:rPr>
          <w:b/>
          <w:bCs/>
          <w:sz w:val="28"/>
          <w:rtl/>
        </w:rPr>
      </w:pPr>
      <w:r w:rsidRPr="00557AB4">
        <w:rPr>
          <w:rFonts w:hint="cs"/>
          <w:b/>
          <w:bCs/>
          <w:sz w:val="28"/>
          <w:rtl/>
        </w:rPr>
        <w:t>ماده 8:</w:t>
      </w:r>
    </w:p>
    <w:p w:rsidR="00DB7C94" w:rsidRPr="00557AB4" w:rsidRDefault="00DB7C94" w:rsidP="00831BE0">
      <w:pPr>
        <w:spacing w:line="276" w:lineRule="auto"/>
        <w:jc w:val="lowKashida"/>
        <w:rPr>
          <w:sz w:val="28"/>
          <w:rtl/>
        </w:rPr>
      </w:pPr>
      <w:r w:rsidRPr="00557AB4">
        <w:rPr>
          <w:rFonts w:hint="cs"/>
          <w:sz w:val="28"/>
          <w:rtl/>
        </w:rPr>
        <w:t>مهلت مقرر جهت اعتراض به رأی صادره بدوی، تجدید نظر اول و یا تجدید نظر دوم به مدت دو ماه از زمان ابلاغ رأی می‌باشد.</w:t>
      </w:r>
    </w:p>
    <w:p w:rsidR="00DB7C94" w:rsidRPr="00557AB4" w:rsidRDefault="00DB7C94" w:rsidP="00831BE0">
      <w:pPr>
        <w:spacing w:line="276" w:lineRule="auto"/>
        <w:jc w:val="lowKashida"/>
        <w:rPr>
          <w:b/>
          <w:bCs/>
          <w:sz w:val="28"/>
          <w:rtl/>
        </w:rPr>
      </w:pPr>
      <w:r w:rsidRPr="00557AB4">
        <w:rPr>
          <w:rFonts w:hint="cs"/>
          <w:b/>
          <w:bCs/>
          <w:sz w:val="28"/>
          <w:rtl/>
        </w:rPr>
        <w:t>تبصره:</w:t>
      </w:r>
    </w:p>
    <w:p w:rsidR="00DB7C94" w:rsidRPr="00557AB4" w:rsidRDefault="00DB7C94" w:rsidP="00831BE0">
      <w:pPr>
        <w:spacing w:line="276" w:lineRule="auto"/>
        <w:jc w:val="lowKashida"/>
        <w:rPr>
          <w:sz w:val="28"/>
          <w:rtl/>
        </w:rPr>
      </w:pPr>
      <w:r w:rsidRPr="00557AB4">
        <w:rPr>
          <w:rFonts w:hint="cs"/>
          <w:sz w:val="28"/>
          <w:rtl/>
        </w:rPr>
        <w:t>ملاک زمان ابلاغ آراء به داوطلبان با شرایط ذیل خواهد بود:</w:t>
      </w:r>
    </w:p>
    <w:p w:rsidR="00DB7C94" w:rsidRPr="00557AB4" w:rsidRDefault="00DB7C94" w:rsidP="00831BE0">
      <w:pPr>
        <w:spacing w:line="276" w:lineRule="auto"/>
        <w:jc w:val="lowKashida"/>
        <w:rPr>
          <w:sz w:val="28"/>
          <w:rtl/>
        </w:rPr>
      </w:pPr>
      <w:r w:rsidRPr="00557AB4">
        <w:rPr>
          <w:rFonts w:hint="cs"/>
          <w:sz w:val="28"/>
          <w:rtl/>
        </w:rPr>
        <w:t>الف: از طریق شبکه‌های اطلاع‌رسانی ( حداقل یک بار  با شرط اعلام قبلی زمان نتیجه به کلیه داوطلبان)</w:t>
      </w:r>
    </w:p>
    <w:p w:rsidR="00DB7C94" w:rsidRPr="00557AB4" w:rsidRDefault="00DB7C94" w:rsidP="00831BE0">
      <w:pPr>
        <w:spacing w:line="276" w:lineRule="auto"/>
        <w:jc w:val="lowKashida"/>
        <w:rPr>
          <w:sz w:val="28"/>
          <w:rtl/>
        </w:rPr>
      </w:pPr>
      <w:r w:rsidRPr="00557AB4">
        <w:rPr>
          <w:rFonts w:hint="cs"/>
          <w:sz w:val="28"/>
          <w:rtl/>
        </w:rPr>
        <w:t>ب: تاریخ ابلاغ رأی به شاکی توسط هیأت اجرای یا هیأت مرکزی</w:t>
      </w:r>
    </w:p>
    <w:p w:rsidR="00DB7C94" w:rsidRPr="00557AB4" w:rsidRDefault="00DB7C94" w:rsidP="00831BE0">
      <w:pPr>
        <w:spacing w:line="276" w:lineRule="auto"/>
        <w:jc w:val="lowKashida"/>
        <w:rPr>
          <w:b/>
          <w:bCs/>
          <w:sz w:val="28"/>
          <w:rtl/>
        </w:rPr>
      </w:pPr>
      <w:r w:rsidRPr="00557AB4">
        <w:rPr>
          <w:rFonts w:hint="cs"/>
          <w:b/>
          <w:bCs/>
          <w:sz w:val="28"/>
          <w:rtl/>
        </w:rPr>
        <w:t>ماده 9:</w:t>
      </w:r>
    </w:p>
    <w:p w:rsidR="00DB7C94" w:rsidRPr="00557AB4" w:rsidRDefault="00DB7C94" w:rsidP="00831BE0">
      <w:pPr>
        <w:spacing w:line="276" w:lineRule="auto"/>
        <w:jc w:val="lowKashida"/>
        <w:rPr>
          <w:sz w:val="28"/>
          <w:rtl/>
        </w:rPr>
      </w:pPr>
      <w:r w:rsidRPr="00557AB4">
        <w:rPr>
          <w:rFonts w:hint="cs"/>
          <w:sz w:val="28"/>
          <w:rtl/>
        </w:rPr>
        <w:t>داوطلبانی که در مرحله بدوی بررسی توسط هیأتهای اجرایی واجد شرایط عمومی یا انتخاب اصلح تشخیص داده نشوند می‌توانند در مهلت مقرر کتباً به رأی صادره اعتراض نموده و تقاضای تجدید نظر نمایند. در این مرحله هیأت اجرایی نسبت به بررسی و صدور رأی مجدد در مهلت مقرر اقدام می‌نمایند.</w:t>
      </w:r>
    </w:p>
    <w:p w:rsidR="00DB7C94" w:rsidRPr="00557AB4" w:rsidRDefault="00DB7C94" w:rsidP="00831BE0">
      <w:pPr>
        <w:spacing w:line="276" w:lineRule="auto"/>
        <w:jc w:val="lowKashida"/>
        <w:rPr>
          <w:b/>
          <w:bCs/>
          <w:sz w:val="28"/>
          <w:rtl/>
        </w:rPr>
      </w:pPr>
      <w:r w:rsidRPr="00557AB4">
        <w:rPr>
          <w:rFonts w:hint="cs"/>
          <w:b/>
          <w:bCs/>
          <w:sz w:val="28"/>
          <w:rtl/>
        </w:rPr>
        <w:t>ماده 10:</w:t>
      </w:r>
    </w:p>
    <w:p w:rsidR="00DB7C94" w:rsidRPr="00557AB4" w:rsidRDefault="00DB7C94" w:rsidP="00831BE0">
      <w:pPr>
        <w:spacing w:line="276" w:lineRule="auto"/>
        <w:jc w:val="lowKashida"/>
        <w:rPr>
          <w:sz w:val="28"/>
          <w:rtl/>
        </w:rPr>
      </w:pPr>
      <w:r w:rsidRPr="00557AB4">
        <w:rPr>
          <w:rFonts w:hint="cs"/>
          <w:sz w:val="28"/>
          <w:rtl/>
        </w:rPr>
        <w:t>چنانچه در مرحله تجدید نظر اول، رأی بدوی مبنی بر عدم احراز ضوابط عمومی یا انتخاب اصلح تأیید شود وداوطلب نسبت به آن اعتراض  داشته باشد، می‌تواند اعتراض خود را کتباً در مهلت مقرر به هیأت مرکزی ارائه نماید. در مرحله دوم تجدید نظر، هیأت مرکزی نسبت به بررسی و صدور رأی مجدد اقدام می‌نماید.</w:t>
      </w:r>
    </w:p>
    <w:p w:rsidR="00DB7C94" w:rsidRPr="00557AB4" w:rsidRDefault="00DB7C94" w:rsidP="00831BE0">
      <w:pPr>
        <w:spacing w:line="276" w:lineRule="auto"/>
        <w:jc w:val="lowKashida"/>
        <w:rPr>
          <w:b/>
          <w:bCs/>
          <w:sz w:val="28"/>
          <w:rtl/>
        </w:rPr>
      </w:pPr>
      <w:r w:rsidRPr="00557AB4">
        <w:rPr>
          <w:rFonts w:hint="cs"/>
          <w:b/>
          <w:bCs/>
          <w:sz w:val="28"/>
          <w:rtl/>
        </w:rPr>
        <w:t>ماده 11:</w:t>
      </w:r>
    </w:p>
    <w:p w:rsidR="00DB7C94" w:rsidRPr="00557AB4" w:rsidRDefault="00DB7C94" w:rsidP="00831BE0">
      <w:pPr>
        <w:spacing w:line="276" w:lineRule="auto"/>
        <w:jc w:val="lowKashida"/>
        <w:rPr>
          <w:sz w:val="28"/>
          <w:rtl/>
        </w:rPr>
      </w:pPr>
      <w:r w:rsidRPr="00557AB4">
        <w:rPr>
          <w:rFonts w:hint="cs"/>
          <w:sz w:val="28"/>
          <w:rtl/>
        </w:rPr>
        <w:t>مدت زمان رسیدگی به شکایات و اعلام نظر در هیأتهای اجرایی و مرکزی دو ماه خواهد بود.</w:t>
      </w:r>
    </w:p>
    <w:p w:rsidR="00DB7C94" w:rsidRPr="00557AB4" w:rsidRDefault="00DB7C94" w:rsidP="00831BE0">
      <w:pPr>
        <w:spacing w:line="276" w:lineRule="auto"/>
        <w:jc w:val="lowKashida"/>
        <w:rPr>
          <w:b/>
          <w:bCs/>
          <w:sz w:val="28"/>
          <w:rtl/>
        </w:rPr>
      </w:pPr>
      <w:r w:rsidRPr="00557AB4">
        <w:rPr>
          <w:rFonts w:hint="cs"/>
          <w:b/>
          <w:bCs/>
          <w:sz w:val="28"/>
          <w:rtl/>
        </w:rPr>
        <w:t>ماده 12:</w:t>
      </w:r>
    </w:p>
    <w:p w:rsidR="00DB7C94" w:rsidRPr="00557AB4" w:rsidRDefault="00DB7C94" w:rsidP="00831BE0">
      <w:pPr>
        <w:spacing w:line="276" w:lineRule="auto"/>
        <w:jc w:val="lowKashida"/>
        <w:rPr>
          <w:sz w:val="28"/>
          <w:rtl/>
        </w:rPr>
      </w:pPr>
      <w:r w:rsidRPr="00557AB4">
        <w:rPr>
          <w:rFonts w:hint="cs"/>
          <w:sz w:val="28"/>
          <w:rtl/>
        </w:rPr>
        <w:t>هیأتهای اجرایی ومرکزی موظفند ضمن ابلاغ رأی صادره  بدوی، تجدید نظر اول یا دوم به داوطلب، قابل تجدید نظر بودن، مرجع تجدید نظر کننده بعدی و مهلت قانونی جهت اعتراض به رأی را ذکر نمایند.</w:t>
      </w:r>
    </w:p>
    <w:p w:rsidR="00DB7C94" w:rsidRPr="00557AB4" w:rsidRDefault="00DB7C94" w:rsidP="00831BE0">
      <w:pPr>
        <w:spacing w:line="276" w:lineRule="auto"/>
        <w:jc w:val="lowKashida"/>
        <w:rPr>
          <w:b/>
          <w:bCs/>
          <w:sz w:val="28"/>
          <w:rtl/>
        </w:rPr>
      </w:pPr>
      <w:r w:rsidRPr="00557AB4">
        <w:rPr>
          <w:rFonts w:hint="cs"/>
          <w:b/>
          <w:bCs/>
          <w:sz w:val="28"/>
          <w:rtl/>
        </w:rPr>
        <w:t>ماده 13:</w:t>
      </w:r>
    </w:p>
    <w:p w:rsidR="00DB7C94" w:rsidRPr="00557AB4" w:rsidRDefault="00DB7C94" w:rsidP="00831BE0">
      <w:pPr>
        <w:spacing w:line="276" w:lineRule="auto"/>
        <w:jc w:val="lowKashida"/>
        <w:rPr>
          <w:sz w:val="28"/>
          <w:rtl/>
        </w:rPr>
      </w:pPr>
      <w:r w:rsidRPr="00557AB4">
        <w:rPr>
          <w:rFonts w:hint="cs"/>
          <w:sz w:val="28"/>
          <w:rtl/>
        </w:rPr>
        <w:lastRenderedPageBreak/>
        <w:t>داوطلب می‌تواند فقط یک بار در مرحله اول از هیأت اجرایی و یک بار در مرحله دوم از هیأت مرکزی تقاضای تجدید نظر نماید شکایت بیش از یک بار در هر یک از مراجع مذکور مجاز نمی‌باشد.</w:t>
      </w:r>
    </w:p>
    <w:p w:rsidR="00DB7C94" w:rsidRPr="00557AB4" w:rsidRDefault="00DB7C94" w:rsidP="00831BE0">
      <w:pPr>
        <w:spacing w:line="276" w:lineRule="auto"/>
        <w:jc w:val="lowKashida"/>
        <w:rPr>
          <w:sz w:val="28"/>
          <w:rtl/>
        </w:rPr>
      </w:pPr>
      <w:r w:rsidRPr="00557AB4">
        <w:rPr>
          <w:rFonts w:hint="cs"/>
          <w:sz w:val="28"/>
          <w:rtl/>
        </w:rPr>
        <w:t>تبصره:</w:t>
      </w:r>
    </w:p>
    <w:p w:rsidR="00DB7C94" w:rsidRPr="00557AB4" w:rsidRDefault="00DB7C94" w:rsidP="00831BE0">
      <w:pPr>
        <w:spacing w:line="276" w:lineRule="auto"/>
        <w:jc w:val="lowKashida"/>
        <w:rPr>
          <w:sz w:val="28"/>
          <w:rtl/>
        </w:rPr>
      </w:pPr>
      <w:r w:rsidRPr="00557AB4">
        <w:rPr>
          <w:rFonts w:hint="cs"/>
          <w:sz w:val="28"/>
          <w:rtl/>
        </w:rPr>
        <w:t>عدم پذیرش در یک مقطع مانع از شرکت در مقاطع دیگر نخواهد بود. در صورت شرکت مجدد داوطلب، احراز صلاحیت بر مبنای وضعیت فعلی فرد می‌باشد. ( عدم احراز صلاحیت قبلی ملاک عمل نمی‌باشد) شکایت برابر مقررات قابل رسیدگی می‌باشد.</w:t>
      </w:r>
    </w:p>
    <w:p w:rsidR="00DB7C94" w:rsidRPr="00557AB4" w:rsidRDefault="00DB7C94" w:rsidP="00831BE0">
      <w:pPr>
        <w:spacing w:line="276" w:lineRule="auto"/>
        <w:jc w:val="lowKashida"/>
        <w:rPr>
          <w:b/>
          <w:bCs/>
          <w:sz w:val="28"/>
          <w:rtl/>
        </w:rPr>
      </w:pPr>
      <w:r w:rsidRPr="00557AB4">
        <w:rPr>
          <w:rFonts w:hint="cs"/>
          <w:b/>
          <w:bCs/>
          <w:sz w:val="28"/>
          <w:rtl/>
        </w:rPr>
        <w:t>ماده 14:</w:t>
      </w:r>
    </w:p>
    <w:p w:rsidR="00DB7C94" w:rsidRPr="00557AB4" w:rsidRDefault="00DB7C94" w:rsidP="00831BE0">
      <w:pPr>
        <w:spacing w:line="276" w:lineRule="auto"/>
        <w:jc w:val="lowKashida"/>
        <w:rPr>
          <w:sz w:val="28"/>
          <w:rtl/>
        </w:rPr>
      </w:pPr>
      <w:r w:rsidRPr="00557AB4">
        <w:rPr>
          <w:rFonts w:hint="cs"/>
          <w:sz w:val="28"/>
          <w:rtl/>
        </w:rPr>
        <w:t>هیچ مقام اداری ودولتی نمی‌تواند آراء هیأت‌های مرکزی یا هیأتهای اجرایی را تغییر دهد و یا از اجرای آن جلوگیری کند مگر در مواردی که هیأت عا</w:t>
      </w:r>
      <w:r w:rsidR="00945294">
        <w:rPr>
          <w:rFonts w:hint="cs"/>
          <w:sz w:val="28"/>
          <w:rtl/>
        </w:rPr>
        <w:t>ل</w:t>
      </w:r>
      <w:r w:rsidRPr="00557AB4">
        <w:rPr>
          <w:rFonts w:hint="cs"/>
          <w:sz w:val="28"/>
          <w:rtl/>
        </w:rPr>
        <w:t>ی آن را ابطال و یا تصمیم دیگری اتخاذ نماید.</w:t>
      </w:r>
    </w:p>
    <w:p w:rsidR="00DB7C94" w:rsidRPr="00557AB4" w:rsidRDefault="00DB7C94" w:rsidP="00831BE0">
      <w:pPr>
        <w:spacing w:line="276" w:lineRule="auto"/>
        <w:jc w:val="lowKashida"/>
        <w:rPr>
          <w:b/>
          <w:bCs/>
          <w:sz w:val="28"/>
          <w:rtl/>
        </w:rPr>
      </w:pPr>
      <w:r w:rsidRPr="00557AB4">
        <w:rPr>
          <w:rFonts w:hint="cs"/>
          <w:b/>
          <w:bCs/>
          <w:sz w:val="28"/>
          <w:rtl/>
        </w:rPr>
        <w:t>ماده 15:</w:t>
      </w:r>
    </w:p>
    <w:p w:rsidR="00DB7C94" w:rsidRPr="00557AB4" w:rsidRDefault="00DB7C94" w:rsidP="00831BE0">
      <w:pPr>
        <w:spacing w:line="276" w:lineRule="auto"/>
        <w:jc w:val="lowKashida"/>
        <w:rPr>
          <w:sz w:val="28"/>
          <w:rtl/>
        </w:rPr>
      </w:pPr>
      <w:r w:rsidRPr="00557AB4">
        <w:rPr>
          <w:rFonts w:hint="cs"/>
          <w:sz w:val="28"/>
          <w:rtl/>
        </w:rPr>
        <w:t>در صورتی که داوطلب نسبت به رأی صادره از سوی هیأت مرکزی معترض باشد پس از ابلاغ رأی می‌تواند در مهلت مقرر اعتراض خود را کتباً به هیأت عالی ارائه نموده و تقاضای بررسی مجدد از آن هیأت نماید.</w:t>
      </w:r>
    </w:p>
    <w:p w:rsidR="00DB7C94" w:rsidRPr="00557AB4" w:rsidRDefault="00DB7C94" w:rsidP="00831BE0">
      <w:pPr>
        <w:spacing w:line="276" w:lineRule="auto"/>
        <w:jc w:val="lowKashida"/>
        <w:rPr>
          <w:b/>
          <w:bCs/>
          <w:sz w:val="28"/>
          <w:rtl/>
        </w:rPr>
      </w:pPr>
      <w:r w:rsidRPr="00557AB4">
        <w:rPr>
          <w:rFonts w:hint="cs"/>
          <w:b/>
          <w:bCs/>
          <w:sz w:val="28"/>
          <w:rtl/>
        </w:rPr>
        <w:t>تبصره:</w:t>
      </w:r>
    </w:p>
    <w:p w:rsidR="00DB7C94" w:rsidRPr="00557AB4" w:rsidRDefault="00DB7C94" w:rsidP="00831BE0">
      <w:pPr>
        <w:spacing w:line="276" w:lineRule="auto"/>
        <w:jc w:val="lowKashida"/>
        <w:rPr>
          <w:sz w:val="28"/>
          <w:rtl/>
        </w:rPr>
      </w:pPr>
      <w:r w:rsidRPr="00557AB4">
        <w:rPr>
          <w:rFonts w:hint="cs"/>
          <w:sz w:val="28"/>
          <w:rtl/>
        </w:rPr>
        <w:t>شکایت داوطلب به هیأت عالی جذب در صورتی قابل رسیدگی خواهد بود که مراحل تجدید نظر اول و دوم طی شده باشد. این ماده ناقض ماده 16 که به معنای مبسوط الید بودن هیأت عالی است نمی‌باشد.</w:t>
      </w:r>
    </w:p>
    <w:p w:rsidR="00DB7C94" w:rsidRPr="00557AB4" w:rsidRDefault="00DB7C94" w:rsidP="00831BE0">
      <w:pPr>
        <w:spacing w:line="276" w:lineRule="auto"/>
        <w:jc w:val="lowKashida"/>
        <w:rPr>
          <w:b/>
          <w:bCs/>
          <w:sz w:val="28"/>
          <w:rtl/>
        </w:rPr>
      </w:pPr>
      <w:r w:rsidRPr="00557AB4">
        <w:rPr>
          <w:rFonts w:hint="cs"/>
          <w:b/>
          <w:bCs/>
          <w:sz w:val="28"/>
          <w:rtl/>
        </w:rPr>
        <w:t>ماده 16:</w:t>
      </w:r>
    </w:p>
    <w:p w:rsidR="00DB7C94" w:rsidRPr="00557AB4" w:rsidRDefault="00DB7C94" w:rsidP="00831BE0">
      <w:pPr>
        <w:spacing w:line="276" w:lineRule="auto"/>
        <w:jc w:val="lowKashida"/>
        <w:rPr>
          <w:sz w:val="28"/>
          <w:rtl/>
        </w:rPr>
      </w:pPr>
      <w:r w:rsidRPr="00557AB4">
        <w:rPr>
          <w:rFonts w:hint="cs"/>
          <w:sz w:val="28"/>
          <w:rtl/>
        </w:rPr>
        <w:t>علاوه بر مراجع مقرر در این آیین‌نامه هیأت عالی می‌تواند به عنوان عالی‌ترین مرجع نسبت به آراء صادره در هر مرحله رسیدگی و صدور رأی نموده نظر هیأت عالی در هر مرحله قطعی و لازم‌الاجرا می‌باشد.</w:t>
      </w:r>
    </w:p>
    <w:p w:rsidR="007E2FAB" w:rsidRPr="00557AB4" w:rsidRDefault="007E2FAB" w:rsidP="00831BE0">
      <w:pPr>
        <w:spacing w:line="276" w:lineRule="auto"/>
        <w:jc w:val="lowKashida"/>
        <w:rPr>
          <w:sz w:val="28"/>
          <w:rtl/>
        </w:rPr>
      </w:pPr>
    </w:p>
    <w:p w:rsidR="00DB7C94" w:rsidRPr="00557AB4" w:rsidRDefault="00DB7C94" w:rsidP="00831BE0">
      <w:pPr>
        <w:spacing w:line="276" w:lineRule="auto"/>
        <w:jc w:val="lowKashida"/>
        <w:rPr>
          <w:b/>
          <w:bCs/>
          <w:sz w:val="28"/>
          <w:u w:val="single"/>
          <w:rtl/>
        </w:rPr>
      </w:pPr>
      <w:r w:rsidRPr="00557AB4">
        <w:rPr>
          <w:rFonts w:hint="cs"/>
          <w:b/>
          <w:bCs/>
          <w:sz w:val="28"/>
          <w:u w:val="single"/>
          <w:rtl/>
        </w:rPr>
        <w:t>ج- نحوه رسیدگی</w:t>
      </w:r>
    </w:p>
    <w:p w:rsidR="00DB7C94" w:rsidRPr="00557AB4" w:rsidRDefault="00DB7C94" w:rsidP="00831BE0">
      <w:pPr>
        <w:spacing w:line="276" w:lineRule="auto"/>
        <w:jc w:val="lowKashida"/>
        <w:rPr>
          <w:sz w:val="28"/>
          <w:rtl/>
        </w:rPr>
      </w:pPr>
      <w:r w:rsidRPr="00557AB4">
        <w:rPr>
          <w:rFonts w:hint="cs"/>
          <w:b/>
          <w:bCs/>
          <w:sz w:val="28"/>
          <w:rtl/>
        </w:rPr>
        <w:t xml:space="preserve"> ماده 17:</w:t>
      </w:r>
    </w:p>
    <w:p w:rsidR="00DB7C94" w:rsidRPr="00557AB4" w:rsidRDefault="00DB7C94" w:rsidP="00831BE0">
      <w:pPr>
        <w:spacing w:line="276" w:lineRule="auto"/>
        <w:jc w:val="lowKashida"/>
        <w:rPr>
          <w:sz w:val="28"/>
          <w:rtl/>
        </w:rPr>
      </w:pPr>
      <w:r w:rsidRPr="00557AB4">
        <w:rPr>
          <w:rFonts w:hint="cs"/>
          <w:sz w:val="28"/>
          <w:rtl/>
        </w:rPr>
        <w:t xml:space="preserve"> مبنای رسیدگی به شکایات و تجدید نظر آرای هیأتهای اجرایی و  مرکزی عبارتند از: اعتراض کتبی ذینفع ( یا نماینده قانونی وی) و یا تشخیص و دستور هیأت عالی</w:t>
      </w:r>
    </w:p>
    <w:p w:rsidR="00DB7C94" w:rsidRPr="00557AB4" w:rsidRDefault="00DB7C94" w:rsidP="00831BE0">
      <w:pPr>
        <w:spacing w:line="276" w:lineRule="auto"/>
        <w:jc w:val="lowKashida"/>
        <w:rPr>
          <w:b/>
          <w:bCs/>
          <w:sz w:val="28"/>
          <w:rtl/>
        </w:rPr>
      </w:pPr>
      <w:r w:rsidRPr="00557AB4">
        <w:rPr>
          <w:rFonts w:hint="cs"/>
          <w:b/>
          <w:bCs/>
          <w:sz w:val="28"/>
          <w:rtl/>
        </w:rPr>
        <w:t>ماده 18:</w:t>
      </w:r>
    </w:p>
    <w:p w:rsidR="00DB7C94" w:rsidRPr="00557AB4" w:rsidRDefault="00DB7C94" w:rsidP="00831BE0">
      <w:pPr>
        <w:spacing w:line="276" w:lineRule="auto"/>
        <w:jc w:val="lowKashida"/>
        <w:rPr>
          <w:sz w:val="28"/>
          <w:rtl/>
        </w:rPr>
      </w:pPr>
      <w:r w:rsidRPr="00557AB4">
        <w:rPr>
          <w:rFonts w:hint="cs"/>
          <w:sz w:val="28"/>
          <w:rtl/>
        </w:rPr>
        <w:lastRenderedPageBreak/>
        <w:t>در شکوائیه کتبی شاکی جهت درخواست تجدید نظر باید نکات زیر قید شود:</w:t>
      </w:r>
    </w:p>
    <w:p w:rsidR="00DB7C94" w:rsidRPr="00557AB4" w:rsidRDefault="00DB7C94" w:rsidP="00831BE0">
      <w:pPr>
        <w:numPr>
          <w:ilvl w:val="0"/>
          <w:numId w:val="20"/>
        </w:numPr>
        <w:spacing w:line="276" w:lineRule="auto"/>
        <w:jc w:val="lowKashida"/>
        <w:rPr>
          <w:sz w:val="28"/>
        </w:rPr>
      </w:pPr>
      <w:r w:rsidRPr="00557AB4">
        <w:rPr>
          <w:rFonts w:hint="cs"/>
          <w:sz w:val="28"/>
          <w:rtl/>
        </w:rPr>
        <w:t>نام ونام خانوادگی، شماره شناسنامه، شماره ملی و امضاء</w:t>
      </w:r>
    </w:p>
    <w:p w:rsidR="00DB7C94" w:rsidRPr="00557AB4" w:rsidRDefault="00DB7C94" w:rsidP="00831BE0">
      <w:pPr>
        <w:numPr>
          <w:ilvl w:val="0"/>
          <w:numId w:val="20"/>
        </w:numPr>
        <w:spacing w:line="276" w:lineRule="auto"/>
        <w:jc w:val="lowKashida"/>
        <w:rPr>
          <w:sz w:val="28"/>
        </w:rPr>
      </w:pPr>
      <w:r w:rsidRPr="00557AB4">
        <w:rPr>
          <w:rFonts w:hint="cs"/>
          <w:sz w:val="28"/>
          <w:rtl/>
        </w:rPr>
        <w:t>نشانی محل کار و سکونت، شماره تلفن تماس و آدرس اینترنتی</w:t>
      </w:r>
    </w:p>
    <w:p w:rsidR="00DB7C94" w:rsidRPr="00557AB4" w:rsidRDefault="00DB7C94" w:rsidP="00831BE0">
      <w:pPr>
        <w:numPr>
          <w:ilvl w:val="0"/>
          <w:numId w:val="20"/>
        </w:numPr>
        <w:spacing w:line="276" w:lineRule="auto"/>
        <w:jc w:val="lowKashida"/>
        <w:rPr>
          <w:sz w:val="28"/>
        </w:rPr>
      </w:pPr>
      <w:r w:rsidRPr="00557AB4">
        <w:rPr>
          <w:rFonts w:hint="cs"/>
          <w:sz w:val="28"/>
          <w:rtl/>
        </w:rPr>
        <w:t xml:space="preserve">ارائه جهات، دلایل یا مستندات اعتراض با درج رأی یا آراء صادره در شکوائیه </w:t>
      </w:r>
    </w:p>
    <w:p w:rsidR="00DB7C94" w:rsidRPr="00557AB4" w:rsidRDefault="00DB7C94" w:rsidP="00831BE0">
      <w:pPr>
        <w:spacing w:line="276" w:lineRule="auto"/>
        <w:jc w:val="lowKashida"/>
        <w:rPr>
          <w:b/>
          <w:bCs/>
          <w:sz w:val="28"/>
          <w:rtl/>
        </w:rPr>
      </w:pPr>
      <w:r w:rsidRPr="00557AB4">
        <w:rPr>
          <w:rFonts w:hint="cs"/>
          <w:b/>
          <w:bCs/>
          <w:sz w:val="28"/>
          <w:rtl/>
        </w:rPr>
        <w:t>ماده 19:</w:t>
      </w:r>
    </w:p>
    <w:p w:rsidR="00DB7C94" w:rsidRPr="00557AB4" w:rsidRDefault="00DA7AC9" w:rsidP="00831BE0">
      <w:pPr>
        <w:spacing w:line="276" w:lineRule="auto"/>
        <w:jc w:val="lowKashida"/>
        <w:rPr>
          <w:sz w:val="28"/>
          <w:rtl/>
        </w:rPr>
      </w:pPr>
      <w:r>
        <w:rPr>
          <w:rFonts w:hint="cs"/>
          <w:sz w:val="28"/>
          <w:rtl/>
        </w:rPr>
        <w:t>هیأتهای اجرایی،</w:t>
      </w:r>
      <w:r w:rsidR="00DB7C94" w:rsidRPr="00557AB4">
        <w:rPr>
          <w:rFonts w:hint="cs"/>
          <w:sz w:val="28"/>
          <w:rtl/>
        </w:rPr>
        <w:t xml:space="preserve"> مرکزی و عالی موظفند پس از دریافت اعتراض شاکی و ثبت در صورت مراجعه حضوری رسید آن را به وی تحویل دهند. تاریخ وصول اعتراض مبنای آغاز تجدید نظر خواهد بود.</w:t>
      </w:r>
    </w:p>
    <w:p w:rsidR="00DB7C94" w:rsidRPr="00557AB4" w:rsidRDefault="00DB7C94" w:rsidP="00831BE0">
      <w:pPr>
        <w:spacing w:line="276" w:lineRule="auto"/>
        <w:jc w:val="lowKashida"/>
        <w:rPr>
          <w:sz w:val="28"/>
          <w:rtl/>
        </w:rPr>
      </w:pPr>
      <w:r w:rsidRPr="00557AB4">
        <w:rPr>
          <w:rFonts w:hint="cs"/>
          <w:sz w:val="28"/>
          <w:rtl/>
        </w:rPr>
        <w:t>تبصره:</w:t>
      </w:r>
    </w:p>
    <w:p w:rsidR="00DB7C94" w:rsidRPr="00557AB4" w:rsidRDefault="00DB7C94" w:rsidP="00831BE0">
      <w:pPr>
        <w:spacing w:line="276" w:lineRule="auto"/>
        <w:jc w:val="lowKashida"/>
        <w:rPr>
          <w:sz w:val="28"/>
          <w:rtl/>
        </w:rPr>
      </w:pPr>
      <w:r w:rsidRPr="00557AB4">
        <w:rPr>
          <w:rFonts w:hint="cs"/>
          <w:sz w:val="28"/>
          <w:rtl/>
        </w:rPr>
        <w:t>شکایتی قابل رسیدگی است که توسط داوطلب و یا نماینده قانونی وی امضاء و در مهلت مقرر تحویل مرجع رسیدگی کننده شود.</w:t>
      </w:r>
    </w:p>
    <w:p w:rsidR="00DB7C94" w:rsidRPr="00557AB4" w:rsidRDefault="00DB7C94" w:rsidP="00831BE0">
      <w:pPr>
        <w:spacing w:line="276" w:lineRule="auto"/>
        <w:jc w:val="lowKashida"/>
        <w:rPr>
          <w:b/>
          <w:bCs/>
          <w:sz w:val="28"/>
          <w:rtl/>
        </w:rPr>
      </w:pPr>
      <w:r w:rsidRPr="00557AB4">
        <w:rPr>
          <w:rFonts w:hint="cs"/>
          <w:b/>
          <w:bCs/>
          <w:sz w:val="28"/>
          <w:rtl/>
        </w:rPr>
        <w:t>ماده 20:</w:t>
      </w:r>
    </w:p>
    <w:p w:rsidR="00DB7C94" w:rsidRPr="00557AB4" w:rsidRDefault="00DB7C94" w:rsidP="00831BE0">
      <w:pPr>
        <w:spacing w:line="276" w:lineRule="auto"/>
        <w:jc w:val="lowKashida"/>
        <w:rPr>
          <w:sz w:val="28"/>
          <w:rtl/>
        </w:rPr>
      </w:pPr>
      <w:r w:rsidRPr="00557AB4">
        <w:rPr>
          <w:rFonts w:hint="cs"/>
          <w:sz w:val="28"/>
          <w:rtl/>
        </w:rPr>
        <w:t>در تجدید نظر اول دو نفر نماینده از هیأت مرکزی جایگزین دو نفر، از موضوع بند 3 ماده 6 مصوبه اهداف و وظایف می‌گردند. در این جلسه دفاعیات کتبی داوطلب مورد بررسی قرار گرفته و نسبت به صدور رأی اقدام خواهد شد.</w:t>
      </w:r>
    </w:p>
    <w:p w:rsidR="00DB7C94" w:rsidRPr="00557AB4" w:rsidRDefault="00DB7C94" w:rsidP="00831BE0">
      <w:pPr>
        <w:spacing w:line="276" w:lineRule="auto"/>
        <w:jc w:val="lowKashida"/>
        <w:rPr>
          <w:b/>
          <w:bCs/>
          <w:sz w:val="28"/>
          <w:rtl/>
        </w:rPr>
      </w:pPr>
      <w:r w:rsidRPr="00557AB4">
        <w:rPr>
          <w:rFonts w:hint="cs"/>
          <w:b/>
          <w:bCs/>
          <w:sz w:val="28"/>
          <w:rtl/>
        </w:rPr>
        <w:t>ماده 21:</w:t>
      </w:r>
    </w:p>
    <w:p w:rsidR="00DB7C94" w:rsidRPr="00557AB4" w:rsidRDefault="00DB7C94" w:rsidP="00831BE0">
      <w:pPr>
        <w:spacing w:line="276" w:lineRule="auto"/>
        <w:jc w:val="lowKashida"/>
        <w:rPr>
          <w:sz w:val="28"/>
          <w:rtl/>
        </w:rPr>
      </w:pPr>
      <w:r w:rsidRPr="00557AB4">
        <w:rPr>
          <w:rFonts w:hint="cs"/>
          <w:sz w:val="28"/>
          <w:rtl/>
        </w:rPr>
        <w:t>در تجدید نظر دوم که در هیأت مرکزی انجام خواهد شد پس از ملاحظه پرونده و نیز در صورت درخواست داوطلب پس از استماع دفاعیات حضوری وی مجدداً نسبت به صدور رأی اقدام خواهد شد.</w:t>
      </w:r>
    </w:p>
    <w:p w:rsidR="00DB7C94" w:rsidRPr="00557AB4" w:rsidRDefault="00DB7C94" w:rsidP="00831BE0">
      <w:pPr>
        <w:spacing w:line="276" w:lineRule="auto"/>
        <w:jc w:val="lowKashida"/>
        <w:rPr>
          <w:b/>
          <w:bCs/>
          <w:sz w:val="28"/>
          <w:rtl/>
        </w:rPr>
      </w:pPr>
      <w:r w:rsidRPr="00557AB4">
        <w:rPr>
          <w:rFonts w:hint="cs"/>
          <w:b/>
          <w:bCs/>
          <w:sz w:val="28"/>
          <w:rtl/>
        </w:rPr>
        <w:t>ماده 22:</w:t>
      </w:r>
    </w:p>
    <w:p w:rsidR="00DB7C94" w:rsidRPr="00557AB4" w:rsidRDefault="00DB7C94" w:rsidP="00831BE0">
      <w:pPr>
        <w:spacing w:line="276" w:lineRule="auto"/>
        <w:jc w:val="lowKashida"/>
        <w:rPr>
          <w:sz w:val="28"/>
          <w:rtl/>
        </w:rPr>
      </w:pPr>
      <w:r w:rsidRPr="00557AB4">
        <w:rPr>
          <w:rFonts w:hint="cs"/>
          <w:sz w:val="28"/>
          <w:rtl/>
        </w:rPr>
        <w:t>مراجع رسیدگی کننده در تجدید نظر اول و دوم در صورتیکه موارد موجود در پرونده داوطلب را مکفی و متقن برای صدور رأی تشخیص ندهند موظفند نسبت به بررسی‌های مجدد اطمینان آور توسط بررسی‌کنندگان جدید اقدام نموده و با توجه به دلایل و مستندات شاکی همه جوانب امر را بررسی و اعلام نظر نمایند.</w:t>
      </w:r>
    </w:p>
    <w:p w:rsidR="00DB7C94" w:rsidRPr="00557AB4" w:rsidRDefault="00DB7C94" w:rsidP="00831BE0">
      <w:pPr>
        <w:spacing w:line="276" w:lineRule="auto"/>
        <w:jc w:val="lowKashida"/>
        <w:rPr>
          <w:b/>
          <w:bCs/>
          <w:sz w:val="28"/>
          <w:rtl/>
        </w:rPr>
      </w:pPr>
      <w:r w:rsidRPr="00557AB4">
        <w:rPr>
          <w:rFonts w:hint="cs"/>
          <w:b/>
          <w:bCs/>
          <w:sz w:val="28"/>
          <w:rtl/>
        </w:rPr>
        <w:t>ماده 23:</w:t>
      </w:r>
    </w:p>
    <w:p w:rsidR="00DB7C94" w:rsidRPr="00557AB4" w:rsidRDefault="00DB7C94" w:rsidP="00831BE0">
      <w:pPr>
        <w:spacing w:line="276" w:lineRule="auto"/>
        <w:jc w:val="lowKashida"/>
        <w:rPr>
          <w:sz w:val="28"/>
          <w:rtl/>
        </w:rPr>
      </w:pPr>
      <w:r w:rsidRPr="00557AB4">
        <w:rPr>
          <w:rFonts w:hint="cs"/>
          <w:sz w:val="28"/>
          <w:rtl/>
        </w:rPr>
        <w:t>مکاتبات در خصوص رسیدگی به پرونده شاکیان با هیأت عالی از طریق هیأتهای مرکزی صورت می‌پذیرد.</w:t>
      </w:r>
    </w:p>
    <w:p w:rsidR="00DB7C94" w:rsidRPr="00557AB4" w:rsidRDefault="00DB7C94" w:rsidP="00831BE0">
      <w:pPr>
        <w:spacing w:line="276" w:lineRule="auto"/>
        <w:jc w:val="lowKashida"/>
        <w:rPr>
          <w:b/>
          <w:bCs/>
          <w:sz w:val="28"/>
          <w:rtl/>
        </w:rPr>
      </w:pPr>
      <w:r w:rsidRPr="00557AB4">
        <w:rPr>
          <w:rFonts w:hint="cs"/>
          <w:b/>
          <w:bCs/>
          <w:sz w:val="28"/>
          <w:rtl/>
        </w:rPr>
        <w:t>ماده 24:</w:t>
      </w:r>
    </w:p>
    <w:p w:rsidR="00DB7C94" w:rsidRPr="00557AB4" w:rsidRDefault="00DB7C94" w:rsidP="00831BE0">
      <w:pPr>
        <w:spacing w:line="276" w:lineRule="auto"/>
        <w:jc w:val="lowKashida"/>
        <w:rPr>
          <w:sz w:val="28"/>
          <w:rtl/>
        </w:rPr>
      </w:pPr>
      <w:r w:rsidRPr="00557AB4">
        <w:rPr>
          <w:rFonts w:hint="cs"/>
          <w:sz w:val="28"/>
          <w:rtl/>
        </w:rPr>
        <w:lastRenderedPageBreak/>
        <w:t>هیأتهای اجرایی و هیأت‌های مرکزی موظفند در صورت درخواست کتبی داوطلب نتیجه رسیدگی به شکایات را به طور کلی، محرمانه و کتبی به وی اعلام نمایند.</w:t>
      </w:r>
    </w:p>
    <w:p w:rsidR="00DB7C94" w:rsidRPr="00557AB4" w:rsidRDefault="00DB7C94" w:rsidP="00831BE0">
      <w:pPr>
        <w:spacing w:line="276" w:lineRule="auto"/>
        <w:jc w:val="lowKashida"/>
        <w:rPr>
          <w:b/>
          <w:bCs/>
          <w:sz w:val="28"/>
          <w:rtl/>
        </w:rPr>
      </w:pPr>
      <w:r w:rsidRPr="00557AB4">
        <w:rPr>
          <w:rFonts w:hint="cs"/>
          <w:b/>
          <w:bCs/>
          <w:sz w:val="28"/>
          <w:rtl/>
        </w:rPr>
        <w:t>ماده 25:</w:t>
      </w:r>
    </w:p>
    <w:p w:rsidR="00DB7C94" w:rsidRPr="00557AB4" w:rsidRDefault="00DB7C94" w:rsidP="00831BE0">
      <w:pPr>
        <w:spacing w:line="276" w:lineRule="auto"/>
        <w:jc w:val="lowKashida"/>
        <w:rPr>
          <w:sz w:val="28"/>
          <w:rtl/>
        </w:rPr>
      </w:pPr>
      <w:r w:rsidRPr="00557AB4">
        <w:rPr>
          <w:rFonts w:hint="cs"/>
          <w:sz w:val="28"/>
          <w:rtl/>
        </w:rPr>
        <w:t>دبیران هیأت‌های اجرایی مسئول اجرای تصمیمات و ابلاغ آراء و احکام صادره می‌باشند. همچنین در مرحله دوم تجدید نظر انجام این امور به عهده دبیر هیأت مرکزی می‌باشد.</w:t>
      </w:r>
    </w:p>
    <w:p w:rsidR="00DB7C94" w:rsidRPr="00557AB4" w:rsidRDefault="00DB7C94" w:rsidP="00831BE0">
      <w:pPr>
        <w:spacing w:line="276" w:lineRule="auto"/>
        <w:jc w:val="lowKashida"/>
        <w:rPr>
          <w:b/>
          <w:bCs/>
          <w:sz w:val="28"/>
          <w:rtl/>
        </w:rPr>
      </w:pPr>
      <w:r w:rsidRPr="00557AB4">
        <w:rPr>
          <w:rFonts w:hint="cs"/>
          <w:b/>
          <w:bCs/>
          <w:sz w:val="28"/>
          <w:rtl/>
        </w:rPr>
        <w:t>ماده 26:</w:t>
      </w:r>
    </w:p>
    <w:p w:rsidR="00DB7C94" w:rsidRPr="00557AB4" w:rsidRDefault="00DB7C94" w:rsidP="00831BE0">
      <w:pPr>
        <w:spacing w:line="276" w:lineRule="auto"/>
        <w:jc w:val="lowKashida"/>
        <w:rPr>
          <w:sz w:val="28"/>
          <w:rtl/>
        </w:rPr>
      </w:pPr>
      <w:r w:rsidRPr="00557AB4">
        <w:rPr>
          <w:rFonts w:hint="cs"/>
          <w:sz w:val="28"/>
          <w:rtl/>
        </w:rPr>
        <w:t>کلیه اطلاعات به دست آمده در مراحل جذب در پرونده متقاضی محرمانه بوده و افشای آن مجاز نمی‌باشد. در صورت افشای موارد با متخلفین طبق مقررات مربوطه قضایی و یاتخلفاتی برخورد خواهد شد.</w:t>
      </w:r>
    </w:p>
    <w:p w:rsidR="00DB7C94" w:rsidRPr="00557AB4" w:rsidRDefault="00DB7C94" w:rsidP="00831BE0">
      <w:pPr>
        <w:spacing w:line="276" w:lineRule="auto"/>
        <w:jc w:val="lowKashida"/>
        <w:rPr>
          <w:b/>
          <w:bCs/>
          <w:sz w:val="28"/>
          <w:rtl/>
        </w:rPr>
      </w:pPr>
      <w:r w:rsidRPr="00557AB4">
        <w:rPr>
          <w:rFonts w:hint="cs"/>
          <w:b/>
          <w:bCs/>
          <w:sz w:val="28"/>
          <w:rtl/>
        </w:rPr>
        <w:t>ماده 27:</w:t>
      </w:r>
    </w:p>
    <w:p w:rsidR="00DB7C94" w:rsidRPr="00557AB4" w:rsidRDefault="00DB7C94" w:rsidP="00831BE0">
      <w:pPr>
        <w:spacing w:line="276" w:lineRule="auto"/>
        <w:jc w:val="lowKashida"/>
        <w:rPr>
          <w:sz w:val="28"/>
          <w:rtl/>
        </w:rPr>
      </w:pPr>
      <w:r w:rsidRPr="00557AB4">
        <w:rPr>
          <w:rFonts w:hint="cs"/>
          <w:sz w:val="28"/>
          <w:rtl/>
        </w:rPr>
        <w:t>هیچ یک از اعضای هیأت های مرکزی، هیأتهای اجرایی، محققین، مصاحبه‌گران و بررسی‌کنندگان را نمی‌توان در ارتباط با وظایفی که طبق مقررات و ضوابط برای جمع‌آوری اطلاعات، مدارک و همچنین صدور رأی دارند تحت تعقیب قضایی قرار داد.</w:t>
      </w:r>
    </w:p>
    <w:p w:rsidR="00DB7C94" w:rsidRPr="00557AB4" w:rsidRDefault="00DB7C94" w:rsidP="00831BE0">
      <w:pPr>
        <w:spacing w:line="276" w:lineRule="auto"/>
        <w:jc w:val="lowKashida"/>
        <w:rPr>
          <w:b/>
          <w:bCs/>
          <w:sz w:val="28"/>
          <w:rtl/>
        </w:rPr>
      </w:pPr>
      <w:r w:rsidRPr="00557AB4">
        <w:rPr>
          <w:rFonts w:hint="cs"/>
          <w:b/>
          <w:bCs/>
          <w:sz w:val="28"/>
          <w:rtl/>
        </w:rPr>
        <w:t>تبصره:</w:t>
      </w:r>
    </w:p>
    <w:p w:rsidR="00DB7C94" w:rsidRPr="00557AB4" w:rsidRDefault="00DB7C94" w:rsidP="00831BE0">
      <w:pPr>
        <w:spacing w:line="276" w:lineRule="auto"/>
        <w:jc w:val="lowKashida"/>
        <w:rPr>
          <w:sz w:val="28"/>
          <w:rtl/>
        </w:rPr>
      </w:pPr>
      <w:r w:rsidRPr="00557AB4">
        <w:rPr>
          <w:rFonts w:hint="cs"/>
          <w:sz w:val="28"/>
          <w:rtl/>
        </w:rPr>
        <w:t>در صورتی که هر یک از افراد فوق مرتکب جرایم عمومی یا تخلفات اداری گردند، پرونده آنان حسب مورد توسط هیأت عالی یا هیأت</w:t>
      </w:r>
      <w:r w:rsidRPr="00557AB4">
        <w:rPr>
          <w:rFonts w:hint="eastAsia"/>
          <w:sz w:val="28"/>
          <w:rtl/>
        </w:rPr>
        <w:t>‌های</w:t>
      </w:r>
      <w:r w:rsidRPr="00557AB4">
        <w:rPr>
          <w:rFonts w:hint="cs"/>
          <w:sz w:val="28"/>
          <w:rtl/>
        </w:rPr>
        <w:t xml:space="preserve"> مرکزی به مراجع قضایی، هیأتهای رسیدگی به تخلفات اداری و یا سایر مراجع ذیربط ارجاع خواهد شد.</w:t>
      </w:r>
    </w:p>
    <w:p w:rsidR="00DB7C94" w:rsidRPr="00557AB4" w:rsidRDefault="00DB7C94" w:rsidP="00831BE0">
      <w:pPr>
        <w:spacing w:line="276" w:lineRule="auto"/>
        <w:jc w:val="lowKashida"/>
        <w:rPr>
          <w:b/>
          <w:bCs/>
          <w:sz w:val="28"/>
          <w:rtl/>
        </w:rPr>
      </w:pPr>
      <w:r w:rsidRPr="00557AB4">
        <w:rPr>
          <w:rFonts w:hint="cs"/>
          <w:b/>
          <w:bCs/>
          <w:sz w:val="28"/>
          <w:rtl/>
        </w:rPr>
        <w:t>ماده 28:</w:t>
      </w:r>
    </w:p>
    <w:p w:rsidR="00DB7C94" w:rsidRPr="00557AB4" w:rsidRDefault="00DB7C94" w:rsidP="00831BE0">
      <w:pPr>
        <w:spacing w:line="276" w:lineRule="auto"/>
        <w:jc w:val="lowKashida"/>
        <w:rPr>
          <w:sz w:val="28"/>
          <w:rtl/>
        </w:rPr>
      </w:pPr>
      <w:r w:rsidRPr="00557AB4">
        <w:rPr>
          <w:rFonts w:hint="cs"/>
          <w:sz w:val="28"/>
          <w:rtl/>
        </w:rPr>
        <w:t>هیأتهای مرکزی موظفند</w:t>
      </w:r>
      <w:r w:rsidR="00DA7AC9">
        <w:rPr>
          <w:rFonts w:hint="cs"/>
          <w:sz w:val="28"/>
          <w:rtl/>
        </w:rPr>
        <w:t xml:space="preserve"> هر شش ماه گزارش فعالیتهای خود و هیأتهای اجرایی (</w:t>
      </w:r>
      <w:r w:rsidRPr="00557AB4">
        <w:rPr>
          <w:rFonts w:hint="cs"/>
          <w:sz w:val="28"/>
          <w:rtl/>
        </w:rPr>
        <w:t>در خصوص آراء صادره تجدید نظر اول و دوم) را به هیأت عالی ارائه نمایند.</w:t>
      </w:r>
    </w:p>
    <w:p w:rsidR="00DB7C94" w:rsidRPr="00557AB4" w:rsidRDefault="00DB7C94" w:rsidP="00831BE0">
      <w:pPr>
        <w:spacing w:line="276" w:lineRule="auto"/>
        <w:jc w:val="lowKashida"/>
        <w:rPr>
          <w:b/>
          <w:bCs/>
          <w:sz w:val="28"/>
          <w:rtl/>
        </w:rPr>
      </w:pPr>
      <w:r w:rsidRPr="00557AB4">
        <w:rPr>
          <w:rFonts w:hint="cs"/>
          <w:b/>
          <w:bCs/>
          <w:sz w:val="28"/>
          <w:rtl/>
        </w:rPr>
        <w:t>ماده 29:</w:t>
      </w:r>
    </w:p>
    <w:p w:rsidR="00DB7C94" w:rsidRDefault="00DB7C94" w:rsidP="00831BE0">
      <w:pPr>
        <w:spacing w:line="276" w:lineRule="auto"/>
        <w:jc w:val="both"/>
        <w:rPr>
          <w:sz w:val="28"/>
          <w:rtl/>
        </w:rPr>
      </w:pPr>
      <w:r w:rsidRPr="00557AB4">
        <w:rPr>
          <w:rFonts w:hint="cs"/>
          <w:sz w:val="28"/>
          <w:rtl/>
        </w:rPr>
        <w:t xml:space="preserve">این آیین نامه در 29 ماده و 5 تبصره درنود و </w:t>
      </w:r>
      <w:r w:rsidR="00B41DB2" w:rsidRPr="00557AB4">
        <w:rPr>
          <w:rFonts w:hint="cs"/>
          <w:sz w:val="28"/>
          <w:rtl/>
        </w:rPr>
        <w:t>ه</w:t>
      </w:r>
      <w:r w:rsidRPr="00557AB4">
        <w:rPr>
          <w:rFonts w:hint="cs"/>
          <w:sz w:val="28"/>
          <w:rtl/>
        </w:rPr>
        <w:t>ش</w:t>
      </w:r>
      <w:r w:rsidR="00B41DB2" w:rsidRPr="00557AB4">
        <w:rPr>
          <w:rFonts w:hint="cs"/>
          <w:sz w:val="28"/>
          <w:rtl/>
        </w:rPr>
        <w:t>ت</w:t>
      </w:r>
      <w:r w:rsidRPr="00557AB4">
        <w:rPr>
          <w:rFonts w:hint="cs"/>
          <w:sz w:val="28"/>
          <w:rtl/>
        </w:rPr>
        <w:t>مین جلسه هیأت عالی جذب مورخ</w:t>
      </w:r>
      <w:r w:rsidR="00C80EDD" w:rsidRPr="00557AB4">
        <w:rPr>
          <w:rFonts w:hint="cs"/>
          <w:sz w:val="28"/>
          <w:rtl/>
        </w:rPr>
        <w:t xml:space="preserve"> 05</w:t>
      </w:r>
      <w:r w:rsidRPr="00557AB4">
        <w:rPr>
          <w:rFonts w:hint="cs"/>
          <w:sz w:val="28"/>
          <w:rtl/>
        </w:rPr>
        <w:t>/</w:t>
      </w:r>
      <w:r w:rsidR="00C80EDD" w:rsidRPr="00557AB4">
        <w:rPr>
          <w:rFonts w:hint="cs"/>
          <w:sz w:val="28"/>
          <w:rtl/>
        </w:rPr>
        <w:t>04</w:t>
      </w:r>
      <w:r w:rsidRPr="00557AB4">
        <w:rPr>
          <w:rFonts w:hint="cs"/>
          <w:sz w:val="28"/>
          <w:rtl/>
        </w:rPr>
        <w:t>/1391 به تصویب رسیده است</w:t>
      </w:r>
      <w:r w:rsidR="00DA7AC9">
        <w:rPr>
          <w:rFonts w:hint="cs"/>
          <w:sz w:val="28"/>
          <w:rtl/>
        </w:rPr>
        <w:t xml:space="preserve"> و از تاریخ ابلاغ لازم الاجراست</w:t>
      </w:r>
      <w:r w:rsidRPr="00557AB4">
        <w:rPr>
          <w:rFonts w:hint="cs"/>
          <w:sz w:val="28"/>
          <w:rtl/>
        </w:rPr>
        <w:t>.</w:t>
      </w:r>
    </w:p>
    <w:p w:rsidR="00DA7AC9" w:rsidRDefault="00DA7AC9" w:rsidP="00831BE0">
      <w:pPr>
        <w:spacing w:line="276" w:lineRule="auto"/>
        <w:jc w:val="center"/>
        <w:rPr>
          <w:sz w:val="28"/>
          <w:rtl/>
        </w:rPr>
      </w:pPr>
      <w:r>
        <w:rPr>
          <w:sz w:val="28"/>
          <w:rtl/>
        </w:rPr>
        <w:br w:type="page"/>
      </w: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Default="00DA7AC9" w:rsidP="00831BE0">
      <w:pPr>
        <w:spacing w:line="276" w:lineRule="auto"/>
        <w:jc w:val="center"/>
        <w:rPr>
          <w:sz w:val="28"/>
          <w:rtl/>
        </w:rPr>
      </w:pPr>
    </w:p>
    <w:p w:rsidR="00DA7AC9" w:rsidRPr="00DA7AC9" w:rsidRDefault="00DA7AC9" w:rsidP="00831BE0">
      <w:pPr>
        <w:spacing w:line="276" w:lineRule="auto"/>
        <w:jc w:val="center"/>
        <w:rPr>
          <w:rFonts w:cs="B Titr"/>
          <w:sz w:val="56"/>
          <w:szCs w:val="56"/>
          <w:rtl/>
        </w:rPr>
      </w:pPr>
      <w:r w:rsidRPr="00DA7AC9">
        <w:rPr>
          <w:rFonts w:cs="B Titr" w:hint="cs"/>
          <w:sz w:val="56"/>
          <w:szCs w:val="56"/>
          <w:rtl/>
        </w:rPr>
        <w:t>دانش افزائی و معرفت افزائی</w:t>
      </w:r>
    </w:p>
    <w:p w:rsidR="00DA7AC9" w:rsidRDefault="00DA7AC9" w:rsidP="00831BE0">
      <w:pPr>
        <w:spacing w:line="276" w:lineRule="auto"/>
        <w:jc w:val="both"/>
        <w:rPr>
          <w:sz w:val="28"/>
          <w:rtl/>
        </w:rPr>
      </w:pPr>
    </w:p>
    <w:p w:rsidR="008B5AEC" w:rsidRPr="00557AB4" w:rsidRDefault="00DA7AC9" w:rsidP="00831BE0">
      <w:pPr>
        <w:spacing w:line="276" w:lineRule="auto"/>
        <w:jc w:val="center"/>
        <w:rPr>
          <w:b/>
          <w:bCs/>
          <w:noProof/>
          <w:sz w:val="28"/>
          <w:rtl/>
        </w:rPr>
      </w:pPr>
      <w:r>
        <w:rPr>
          <w:sz w:val="28"/>
          <w:rtl/>
        </w:rPr>
        <w:br w:type="page"/>
      </w:r>
      <w:r w:rsidR="008B5AEC">
        <w:rPr>
          <w:rFonts w:hint="cs"/>
          <w:b/>
          <w:bCs/>
          <w:sz w:val="28"/>
          <w:rtl/>
        </w:rPr>
        <w:lastRenderedPageBreak/>
        <w:t>مصوبه «</w:t>
      </w:r>
      <w:r w:rsidR="008B5AEC" w:rsidRPr="00557AB4">
        <w:rPr>
          <w:rFonts w:hint="cs"/>
          <w:b/>
          <w:bCs/>
          <w:noProof/>
          <w:sz w:val="28"/>
          <w:rtl/>
        </w:rPr>
        <w:t>شرایط برگزاری دوره های دانش افزایی</w:t>
      </w:r>
    </w:p>
    <w:p w:rsidR="008B5AEC" w:rsidRPr="00557AB4" w:rsidRDefault="008B5AEC" w:rsidP="00831BE0">
      <w:pPr>
        <w:spacing w:line="276" w:lineRule="auto"/>
        <w:jc w:val="center"/>
        <w:rPr>
          <w:b/>
          <w:bCs/>
          <w:sz w:val="28"/>
          <w:rtl/>
        </w:rPr>
      </w:pPr>
      <w:r w:rsidRPr="00557AB4">
        <w:rPr>
          <w:rFonts w:hint="cs"/>
          <w:b/>
          <w:bCs/>
          <w:noProof/>
          <w:sz w:val="28"/>
          <w:rtl/>
        </w:rPr>
        <w:t xml:space="preserve"> اعضای هیأت علمی مؤسسات آموزش عالی و پژوهشی</w:t>
      </w:r>
      <w:r w:rsidRPr="00557AB4">
        <w:rPr>
          <w:rFonts w:hint="cs"/>
          <w:b/>
          <w:bCs/>
          <w:sz w:val="28"/>
          <w:rtl/>
        </w:rPr>
        <w:t xml:space="preserve"> »</w:t>
      </w:r>
    </w:p>
    <w:p w:rsidR="008B5AEC" w:rsidRPr="00557AB4" w:rsidRDefault="008B5AEC"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8B5AEC" w:rsidRPr="008B5AEC" w:rsidRDefault="008B5AEC" w:rsidP="00831BE0">
      <w:pPr>
        <w:spacing w:line="276" w:lineRule="auto"/>
        <w:jc w:val="center"/>
        <w:rPr>
          <w:b/>
          <w:bCs/>
          <w:sz w:val="22"/>
          <w:szCs w:val="22"/>
          <w:rtl/>
        </w:rPr>
      </w:pPr>
      <w:r w:rsidRPr="008B5AEC">
        <w:rPr>
          <w:rFonts w:hint="cs"/>
          <w:b/>
          <w:bCs/>
          <w:sz w:val="22"/>
          <w:szCs w:val="22"/>
          <w:rtl/>
        </w:rPr>
        <w:t>مصوب در جلسه 107 مورخ 30/08/1391 هیأت عالی جذب</w:t>
      </w:r>
    </w:p>
    <w:p w:rsidR="008B5AEC" w:rsidRPr="00557AB4" w:rsidRDefault="008B5AEC" w:rsidP="00831BE0">
      <w:pPr>
        <w:spacing w:line="276" w:lineRule="auto"/>
        <w:jc w:val="lowKashida"/>
        <w:rPr>
          <w:sz w:val="28"/>
          <w:rtl/>
        </w:rPr>
      </w:pPr>
      <w:r w:rsidRPr="00557AB4">
        <w:rPr>
          <w:rFonts w:hint="cs"/>
          <w:sz w:val="28"/>
          <w:rtl/>
        </w:rPr>
        <w:t xml:space="preserve">هیأت عالی جذب اعضای هیأت علمی دانشگاه ها و مراکز آموزش عالی در یکصد و هفتمین جلسه                   مورخ 30/08/1391، </w:t>
      </w:r>
      <w:r w:rsidRPr="00557AB4">
        <w:rPr>
          <w:rFonts w:hint="cs"/>
          <w:noProof/>
          <w:sz w:val="28"/>
          <w:rtl/>
        </w:rPr>
        <w:t>شرایط برگزاری دوره های دانش افزایی اعضای هیأت علمی مؤسسات آموزش عالی و پژوهشی</w:t>
      </w:r>
      <w:r w:rsidRPr="00557AB4">
        <w:rPr>
          <w:rFonts w:hint="cs"/>
          <w:sz w:val="28"/>
          <w:rtl/>
        </w:rPr>
        <w:t xml:space="preserve"> را به شرح ذیل تصویب نمود:</w:t>
      </w:r>
    </w:p>
    <w:p w:rsidR="008B5AEC" w:rsidRPr="00557AB4" w:rsidRDefault="008B5AEC" w:rsidP="00831BE0">
      <w:pPr>
        <w:spacing w:line="276" w:lineRule="auto"/>
        <w:jc w:val="lowKashida"/>
        <w:rPr>
          <w:sz w:val="28"/>
          <w:rtl/>
        </w:rPr>
      </w:pPr>
    </w:p>
    <w:p w:rsidR="008B5AEC" w:rsidRPr="00557AB4" w:rsidRDefault="008B5AEC" w:rsidP="00831BE0">
      <w:pPr>
        <w:spacing w:line="276" w:lineRule="auto"/>
        <w:jc w:val="lowKashida"/>
        <w:rPr>
          <w:sz w:val="28"/>
          <w:rtl/>
        </w:rPr>
      </w:pPr>
      <w:r w:rsidRPr="00557AB4">
        <w:rPr>
          <w:rFonts w:hint="cs"/>
          <w:sz w:val="28"/>
          <w:rtl/>
        </w:rPr>
        <w:t xml:space="preserve">براساس بررسی کارشناسی و ارزیابی های صورت گرفته درخصوص نحوه برگزاری دوره های دانش افزایی اعضای هیأت علمی مؤسسات آموزش عالی و پژوهشی، ضمن تقدیر از زحمات دست اندر کاران طرح مذکور، رعایت موارد ذیل در برگزاری دوره های دانش افزایی آتی ضروری است:  </w:t>
      </w:r>
    </w:p>
    <w:p w:rsidR="008B5AEC" w:rsidRPr="00557AB4" w:rsidRDefault="008B5AEC" w:rsidP="00831BE0">
      <w:pPr>
        <w:pStyle w:val="ListParagraph"/>
        <w:numPr>
          <w:ilvl w:val="0"/>
          <w:numId w:val="23"/>
        </w:numPr>
        <w:bidi/>
        <w:spacing w:after="0"/>
        <w:jc w:val="both"/>
        <w:rPr>
          <w:rFonts w:cs="B Lotus"/>
          <w:sz w:val="28"/>
          <w:szCs w:val="28"/>
          <w:rtl/>
        </w:rPr>
      </w:pPr>
      <w:r w:rsidRPr="00557AB4">
        <w:rPr>
          <w:rFonts w:cs="B Lotus" w:hint="cs"/>
          <w:sz w:val="28"/>
          <w:szCs w:val="28"/>
          <w:rtl/>
        </w:rPr>
        <w:t>تدوین محتوای دوره ها صرفاً توسط نهاد نمایندگی مقام معظم رهبری در دانشگاه ها انجام شده و مدرسان موظف به تدریس موضوعات براساس سرفصل ها می باشند.</w:t>
      </w:r>
    </w:p>
    <w:p w:rsidR="008B5AEC" w:rsidRPr="00557AB4" w:rsidRDefault="008B5AEC" w:rsidP="00DA2C7E">
      <w:pPr>
        <w:pStyle w:val="ListParagraph"/>
        <w:numPr>
          <w:ilvl w:val="0"/>
          <w:numId w:val="23"/>
        </w:numPr>
        <w:bidi/>
        <w:spacing w:after="0"/>
        <w:jc w:val="both"/>
        <w:rPr>
          <w:rFonts w:cs="B Lotus"/>
          <w:sz w:val="28"/>
          <w:szCs w:val="28"/>
        </w:rPr>
      </w:pPr>
      <w:r w:rsidRPr="00557AB4">
        <w:rPr>
          <w:rFonts w:cs="B Lotus" w:hint="cs"/>
          <w:sz w:val="28"/>
          <w:szCs w:val="28"/>
          <w:rtl/>
        </w:rPr>
        <w:t>مدرسین دوره های آموزشی فقط توسط نهاد نمایندگی مقام معظم رهبری در دانشگاه ها انتخاب می شوند.</w:t>
      </w:r>
    </w:p>
    <w:p w:rsidR="008B5AEC" w:rsidRPr="00557AB4" w:rsidRDefault="008B5AEC" w:rsidP="00831BE0">
      <w:pPr>
        <w:pStyle w:val="ListParagraph"/>
        <w:numPr>
          <w:ilvl w:val="0"/>
          <w:numId w:val="23"/>
        </w:numPr>
        <w:bidi/>
        <w:spacing w:after="0"/>
        <w:jc w:val="both"/>
        <w:rPr>
          <w:rFonts w:cs="B Lotus"/>
          <w:sz w:val="28"/>
          <w:szCs w:val="28"/>
        </w:rPr>
      </w:pPr>
      <w:r w:rsidRPr="00557AB4">
        <w:rPr>
          <w:rFonts w:cs="B Lotus" w:hint="cs"/>
          <w:sz w:val="28"/>
          <w:szCs w:val="28"/>
          <w:rtl/>
        </w:rPr>
        <w:t>معاونت آموزشی دانشگاه ها متولی اجرای طرح و انجام ارزیابی دوره ها با هماهنگی دفاتر نهاد نمایندگی مقام معظم رهبری در دانشگاه ها می باشند.</w:t>
      </w:r>
    </w:p>
    <w:p w:rsidR="008B5AEC" w:rsidRPr="00557AB4" w:rsidRDefault="008B5AEC" w:rsidP="00831BE0">
      <w:pPr>
        <w:pStyle w:val="ListParagraph"/>
        <w:numPr>
          <w:ilvl w:val="0"/>
          <w:numId w:val="23"/>
        </w:numPr>
        <w:bidi/>
        <w:spacing w:after="0"/>
        <w:jc w:val="both"/>
        <w:rPr>
          <w:rFonts w:cs="B Lotus"/>
          <w:sz w:val="28"/>
          <w:szCs w:val="28"/>
        </w:rPr>
      </w:pPr>
      <w:r w:rsidRPr="00557AB4">
        <w:rPr>
          <w:rFonts w:cs="B Lotus" w:hint="cs"/>
          <w:sz w:val="28"/>
          <w:szCs w:val="28"/>
          <w:rtl/>
        </w:rPr>
        <w:t>گزارش های، ارزیابی ها و نتایج نظر سنجی های دوره ها در اسرع وقت توسط معاونت آموزشی به نهاد نمایندگی مقام معظم رهبری در دانشگاه ها ارسال گردند.</w:t>
      </w:r>
    </w:p>
    <w:p w:rsidR="008B5AEC" w:rsidRPr="00557AB4" w:rsidRDefault="008B5AEC" w:rsidP="00DA2C7E">
      <w:pPr>
        <w:pStyle w:val="ListParagraph"/>
        <w:numPr>
          <w:ilvl w:val="0"/>
          <w:numId w:val="23"/>
        </w:numPr>
        <w:bidi/>
        <w:spacing w:after="0"/>
        <w:jc w:val="both"/>
        <w:rPr>
          <w:rFonts w:cs="B Lotus"/>
          <w:sz w:val="28"/>
          <w:szCs w:val="28"/>
        </w:rPr>
      </w:pPr>
      <w:r w:rsidRPr="00557AB4">
        <w:rPr>
          <w:rFonts w:cs="B Lotus" w:hint="cs"/>
          <w:sz w:val="28"/>
          <w:szCs w:val="28"/>
          <w:rtl/>
        </w:rPr>
        <w:t>اقدامات لازم درخصوص تأمین اعتبار لازم برای اجرای دوره در بودجه سالانه معاونت آموزشی</w:t>
      </w:r>
      <w:r w:rsidR="00DA2C7E">
        <w:rPr>
          <w:rFonts w:cs="B Lotus" w:hint="cs"/>
          <w:sz w:val="28"/>
          <w:szCs w:val="28"/>
          <w:rtl/>
        </w:rPr>
        <w:t xml:space="preserve"> </w:t>
      </w:r>
      <w:r w:rsidRPr="00557AB4">
        <w:rPr>
          <w:rFonts w:cs="B Lotus" w:hint="cs"/>
          <w:sz w:val="28"/>
          <w:szCs w:val="28"/>
          <w:rtl/>
        </w:rPr>
        <w:t>دانشگاه ها بصورت یک بودجه مشخص پیش بینی گردد.</w:t>
      </w:r>
    </w:p>
    <w:p w:rsidR="008B5AEC" w:rsidRPr="00557AB4" w:rsidRDefault="008B5AEC" w:rsidP="00DA2C7E">
      <w:pPr>
        <w:pStyle w:val="ListParagraph"/>
        <w:numPr>
          <w:ilvl w:val="0"/>
          <w:numId w:val="23"/>
        </w:numPr>
        <w:bidi/>
        <w:spacing w:after="0"/>
        <w:jc w:val="both"/>
        <w:rPr>
          <w:rFonts w:cs="B Lotus"/>
          <w:sz w:val="28"/>
          <w:szCs w:val="28"/>
        </w:rPr>
      </w:pPr>
      <w:r w:rsidRPr="00557AB4">
        <w:rPr>
          <w:rFonts w:cs="B Lotus" w:hint="cs"/>
          <w:sz w:val="28"/>
          <w:szCs w:val="28"/>
          <w:rtl/>
        </w:rPr>
        <w:t>کلیه مجریان و مدرسان نسبت به رعایت کلیه دستور العمل های مندرج در کتاب کار اهتمام ویژه</w:t>
      </w:r>
      <w:r w:rsidR="00DA2C7E">
        <w:rPr>
          <w:rFonts w:cs="B Lotus" w:hint="cs"/>
          <w:sz w:val="28"/>
          <w:szCs w:val="28"/>
          <w:rtl/>
        </w:rPr>
        <w:t xml:space="preserve"> </w:t>
      </w:r>
      <w:r w:rsidRPr="00557AB4">
        <w:rPr>
          <w:rFonts w:cs="B Lotus" w:hint="cs"/>
          <w:sz w:val="28"/>
          <w:szCs w:val="28"/>
          <w:rtl/>
        </w:rPr>
        <w:t>داشته باشند.</w:t>
      </w:r>
    </w:p>
    <w:p w:rsidR="008B5AEC" w:rsidRPr="00557AB4" w:rsidRDefault="008B5AEC" w:rsidP="00831BE0">
      <w:pPr>
        <w:pStyle w:val="ListParagraph"/>
        <w:numPr>
          <w:ilvl w:val="0"/>
          <w:numId w:val="23"/>
        </w:numPr>
        <w:bidi/>
        <w:spacing w:after="0"/>
        <w:jc w:val="both"/>
        <w:rPr>
          <w:rFonts w:cs="B Lotus"/>
          <w:sz w:val="28"/>
          <w:szCs w:val="28"/>
          <w:rtl/>
        </w:rPr>
      </w:pPr>
      <w:r w:rsidRPr="00557AB4">
        <w:rPr>
          <w:rFonts w:cs="B Lotus" w:hint="cs"/>
          <w:sz w:val="28"/>
          <w:szCs w:val="28"/>
          <w:rtl/>
        </w:rPr>
        <w:t>امکان برگزاری دروه ها بصورت مجازی با هدف استمرار دوره ها در طول سال توسط نهاد نمایندگی مقام معظم رهبری در دانشگاه ها و معاونت آموزشی دانشگاه ها فراهم گردد.</w:t>
      </w:r>
    </w:p>
    <w:p w:rsidR="00DA7AC9" w:rsidRPr="00557AB4" w:rsidRDefault="00DA7AC9" w:rsidP="00831BE0">
      <w:pPr>
        <w:spacing w:line="276" w:lineRule="auto"/>
        <w:jc w:val="both"/>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Default="008B5AEC" w:rsidP="00831BE0">
      <w:pPr>
        <w:spacing w:line="276" w:lineRule="auto"/>
        <w:jc w:val="center"/>
        <w:rPr>
          <w:sz w:val="28"/>
          <w:rtl/>
        </w:rPr>
      </w:pPr>
    </w:p>
    <w:p w:rsidR="008B5AEC" w:rsidRPr="008B5AEC" w:rsidRDefault="008B5AEC" w:rsidP="00831BE0">
      <w:pPr>
        <w:spacing w:line="276" w:lineRule="auto"/>
        <w:jc w:val="center"/>
        <w:rPr>
          <w:rFonts w:cs="B Titr"/>
          <w:sz w:val="72"/>
          <w:szCs w:val="72"/>
          <w:rtl/>
        </w:rPr>
      </w:pPr>
      <w:r w:rsidRPr="008B5AEC">
        <w:rPr>
          <w:rFonts w:cs="B Titr" w:hint="cs"/>
          <w:sz w:val="60"/>
          <w:szCs w:val="60"/>
          <w:rtl/>
        </w:rPr>
        <w:t>حق الزحمه و امتیازات اجرایی</w:t>
      </w:r>
    </w:p>
    <w:p w:rsidR="008B5AEC" w:rsidRPr="00557AB4" w:rsidRDefault="008B5AEC" w:rsidP="00831BE0">
      <w:pPr>
        <w:spacing w:line="276" w:lineRule="auto"/>
        <w:jc w:val="center"/>
        <w:rPr>
          <w:b/>
          <w:bCs/>
          <w:sz w:val="28"/>
          <w:rtl/>
        </w:rPr>
      </w:pPr>
      <w:r>
        <w:rPr>
          <w:sz w:val="28"/>
          <w:rtl/>
        </w:rPr>
        <w:br w:type="page"/>
      </w:r>
      <w:r w:rsidRPr="00557AB4">
        <w:rPr>
          <w:rFonts w:hint="cs"/>
          <w:b/>
          <w:bCs/>
          <w:sz w:val="28"/>
          <w:rtl/>
        </w:rPr>
        <w:lastRenderedPageBreak/>
        <w:t xml:space="preserve">مصوبه «نحوه محاسبه و پرداخت حق الزحمه و امتیازات اعضای هیأت های اجرایی جذب </w:t>
      </w:r>
    </w:p>
    <w:p w:rsidR="008B5AEC" w:rsidRPr="00557AB4" w:rsidRDefault="008B5AEC" w:rsidP="00831BE0">
      <w:pPr>
        <w:spacing w:line="276" w:lineRule="auto"/>
        <w:jc w:val="center"/>
        <w:rPr>
          <w:b/>
          <w:bCs/>
          <w:noProof/>
          <w:sz w:val="28"/>
          <w:rtl/>
        </w:rPr>
      </w:pPr>
      <w:r w:rsidRPr="00557AB4">
        <w:rPr>
          <w:rFonts w:hint="cs"/>
          <w:b/>
          <w:bCs/>
          <w:sz w:val="28"/>
          <w:rtl/>
        </w:rPr>
        <w:t>مؤسسات آموزش عالی و پژوهشی»</w:t>
      </w:r>
    </w:p>
    <w:p w:rsidR="008B5AEC" w:rsidRPr="00557AB4" w:rsidRDefault="008B5AEC" w:rsidP="00831BE0">
      <w:pPr>
        <w:spacing w:line="276" w:lineRule="auto"/>
        <w:jc w:val="center"/>
        <w:rPr>
          <w:b/>
          <w:bCs/>
          <w:sz w:val="28"/>
          <w:rtl/>
        </w:rPr>
      </w:pPr>
      <w:r w:rsidRPr="00557AB4">
        <w:rPr>
          <w:rFonts w:hint="cs"/>
          <w:b/>
          <w:bCs/>
          <w:sz w:val="28"/>
          <w:rtl/>
        </w:rPr>
        <w:t>ـــــــــــــــــــــــــــــــــــــــــــــــــــــــــــــــ</w:t>
      </w:r>
    </w:p>
    <w:p w:rsidR="008B5AEC" w:rsidRPr="008B5AEC" w:rsidRDefault="008B5AEC" w:rsidP="00831BE0">
      <w:pPr>
        <w:spacing w:line="276" w:lineRule="auto"/>
        <w:jc w:val="center"/>
        <w:rPr>
          <w:b/>
          <w:bCs/>
          <w:sz w:val="22"/>
          <w:szCs w:val="22"/>
          <w:rtl/>
        </w:rPr>
      </w:pPr>
      <w:r w:rsidRPr="008B5AEC">
        <w:rPr>
          <w:rFonts w:hint="cs"/>
          <w:b/>
          <w:bCs/>
          <w:sz w:val="22"/>
          <w:szCs w:val="22"/>
          <w:rtl/>
        </w:rPr>
        <w:t xml:space="preserve"> مصوب در جلسه 118 مورخ 28/03/1392 هیأت عالی جذب</w:t>
      </w:r>
    </w:p>
    <w:p w:rsidR="008B5AEC" w:rsidRPr="00557AB4" w:rsidRDefault="008B5AEC" w:rsidP="00831BE0">
      <w:pPr>
        <w:spacing w:line="276" w:lineRule="auto"/>
        <w:jc w:val="center"/>
        <w:rPr>
          <w:b/>
          <w:bCs/>
          <w:sz w:val="28"/>
          <w:rtl/>
        </w:rPr>
      </w:pPr>
    </w:p>
    <w:p w:rsidR="008B5AEC" w:rsidRPr="00557AB4" w:rsidRDefault="008B5AEC" w:rsidP="00831BE0">
      <w:pPr>
        <w:spacing w:line="276" w:lineRule="auto"/>
        <w:jc w:val="lowKashida"/>
        <w:rPr>
          <w:sz w:val="28"/>
          <w:rtl/>
        </w:rPr>
      </w:pPr>
      <w:r w:rsidRPr="00557AB4">
        <w:rPr>
          <w:rFonts w:hint="cs"/>
          <w:sz w:val="28"/>
          <w:rtl/>
        </w:rPr>
        <w:t>هیأت عالی جذب اعضای هیأت علمی دانشگاه‌ها و مراکز آموزش عالی و پژوهشی در یکصد و هجدهمین جلسه مورخ 28/03/1392، نحوه محاسبه و پرداخت حق الزحمه و امتیازات اعضای هیأت های اجرایی جذب مؤسسات آموزش عالی و پژوهشی را به شرح ذیل تصویب نمود:</w:t>
      </w:r>
    </w:p>
    <w:p w:rsidR="008B5AEC" w:rsidRPr="00557AB4" w:rsidRDefault="008B5AEC" w:rsidP="00831BE0">
      <w:pPr>
        <w:spacing w:line="276" w:lineRule="auto"/>
        <w:jc w:val="lowKashida"/>
        <w:rPr>
          <w:sz w:val="28"/>
          <w:rtl/>
        </w:rPr>
      </w:pPr>
    </w:p>
    <w:p w:rsidR="008B5AEC" w:rsidRPr="00557AB4" w:rsidRDefault="008B5AEC" w:rsidP="00831BE0">
      <w:pPr>
        <w:spacing w:line="276" w:lineRule="auto"/>
        <w:jc w:val="both"/>
        <w:rPr>
          <w:sz w:val="28"/>
          <w:rtl/>
        </w:rPr>
      </w:pPr>
      <w:r w:rsidRPr="00557AB4">
        <w:rPr>
          <w:rFonts w:hint="cs"/>
          <w:sz w:val="28"/>
          <w:rtl/>
        </w:rPr>
        <w:t>«پرداخت حق الزحمه و محاسبه امتیازات اعضای هیأت های اجرایی جذب مؤسسات آموزش عالی مشابه اعضای هیأت های ممیزه خواهد بود».</w:t>
      </w:r>
    </w:p>
    <w:p w:rsidR="00962B88" w:rsidRDefault="00962B88" w:rsidP="00962B88">
      <w:pPr>
        <w:spacing w:line="276" w:lineRule="auto"/>
        <w:rPr>
          <w:sz w:val="28"/>
          <w:rtl/>
        </w:rPr>
      </w:pPr>
    </w:p>
    <w:p w:rsidR="00962B88" w:rsidRDefault="00962B88" w:rsidP="003D67E9">
      <w:pPr>
        <w:spacing w:line="276" w:lineRule="auto"/>
        <w:rPr>
          <w:sz w:val="28"/>
          <w:rtl/>
        </w:rPr>
      </w:pPr>
      <w:r>
        <w:rPr>
          <w:rFonts w:hint="cs"/>
          <w:sz w:val="28"/>
          <w:rtl/>
        </w:rPr>
        <w:t xml:space="preserve">بند فوق در جلسه  </w:t>
      </w:r>
      <w:r w:rsidR="003D67E9">
        <w:rPr>
          <w:rFonts w:hint="cs"/>
          <w:sz w:val="28"/>
          <w:rtl/>
        </w:rPr>
        <w:t>140</w:t>
      </w:r>
      <w:r>
        <w:rPr>
          <w:rFonts w:hint="cs"/>
          <w:sz w:val="28"/>
          <w:rtl/>
        </w:rPr>
        <w:t xml:space="preserve">  مورخ</w:t>
      </w:r>
      <w:r w:rsidR="003D67E9">
        <w:rPr>
          <w:rFonts w:hint="cs"/>
          <w:sz w:val="28"/>
          <w:rtl/>
        </w:rPr>
        <w:t>10/04/1393</w:t>
      </w:r>
      <w:r>
        <w:rPr>
          <w:rFonts w:hint="cs"/>
          <w:sz w:val="28"/>
          <w:rtl/>
        </w:rPr>
        <w:t xml:space="preserve"> به شرح زير اصلاح گرديد:</w:t>
      </w:r>
    </w:p>
    <w:p w:rsidR="00962B88" w:rsidRDefault="00962B88" w:rsidP="00962B88">
      <w:pPr>
        <w:spacing w:line="276" w:lineRule="auto"/>
        <w:rPr>
          <w:sz w:val="28"/>
          <w:rtl/>
        </w:rPr>
      </w:pPr>
    </w:p>
    <w:p w:rsidR="00962B88" w:rsidRPr="00557AB4" w:rsidRDefault="00962B88" w:rsidP="00962B88">
      <w:pPr>
        <w:spacing w:line="276" w:lineRule="auto"/>
        <w:jc w:val="both"/>
        <w:rPr>
          <w:sz w:val="28"/>
          <w:rtl/>
        </w:rPr>
      </w:pPr>
      <w:r w:rsidRPr="00557AB4">
        <w:rPr>
          <w:rFonts w:hint="cs"/>
          <w:sz w:val="28"/>
          <w:rtl/>
        </w:rPr>
        <w:t xml:space="preserve">«پرداخت حق الزحمه و محاسبه امتیازات اعضای هیأت های اجرایی جذب </w:t>
      </w:r>
      <w:r>
        <w:rPr>
          <w:rFonts w:hint="cs"/>
          <w:sz w:val="28"/>
          <w:rtl/>
        </w:rPr>
        <w:t xml:space="preserve"> و كارگروه‌هاي بررسي صلاحيت عمومي </w:t>
      </w:r>
      <w:r w:rsidRPr="00557AB4">
        <w:rPr>
          <w:rFonts w:hint="cs"/>
          <w:sz w:val="28"/>
          <w:rtl/>
        </w:rPr>
        <w:t>مؤسسات آموزش عالی مشابه اعضای هیأت های ممیزه خواهد بود».</w:t>
      </w:r>
    </w:p>
    <w:p w:rsidR="00E10855" w:rsidRDefault="008B5AEC" w:rsidP="00962B88">
      <w:pPr>
        <w:spacing w:line="276" w:lineRule="auto"/>
        <w:rPr>
          <w:sz w:val="28"/>
          <w:rtl/>
        </w:rPr>
      </w:pPr>
      <w:r>
        <w:rPr>
          <w:sz w:val="28"/>
          <w:rtl/>
        </w:rPr>
        <w:br w:type="page"/>
      </w:r>
    </w:p>
    <w:p w:rsidR="00E10855" w:rsidRDefault="00E10855" w:rsidP="00E10855">
      <w:pPr>
        <w:rPr>
          <w:sz w:val="28"/>
          <w:rtl/>
        </w:rPr>
      </w:pPr>
    </w:p>
    <w:p w:rsidR="008B5AEC" w:rsidRPr="00E10855" w:rsidRDefault="00E10855" w:rsidP="00E10855">
      <w:pPr>
        <w:tabs>
          <w:tab w:val="left" w:pos="753"/>
        </w:tabs>
        <w:rPr>
          <w:sz w:val="28"/>
          <w:rtl/>
        </w:rPr>
      </w:pPr>
      <w:r>
        <w:rPr>
          <w:sz w:val="28"/>
          <w:rtl/>
        </w:rPr>
        <w:tab/>
      </w:r>
    </w:p>
    <w:sectPr w:rsidR="008B5AEC" w:rsidRPr="00E10855" w:rsidSect="00E10855">
      <w:pgSz w:w="11906" w:h="16838" w:code="9"/>
      <w:pgMar w:top="1701" w:right="1274" w:bottom="170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696" w:rsidRDefault="002C1696">
      <w:r>
        <w:separator/>
      </w:r>
    </w:p>
  </w:endnote>
  <w:endnote w:type="continuationSeparator" w:id="0">
    <w:p w:rsidR="002C1696" w:rsidRDefault="002C1696">
      <w:r>
        <w:continuationSeparator/>
      </w:r>
    </w:p>
  </w:endnote>
  <w:endnote w:id="1">
    <w:p w:rsidR="00F278D7" w:rsidRPr="00B26026" w:rsidRDefault="00F278D7" w:rsidP="00491052">
      <w:pPr>
        <w:tabs>
          <w:tab w:val="left" w:pos="-56"/>
        </w:tabs>
        <w:ind w:left="360"/>
        <w:jc w:val="lowKashida"/>
        <w:rPr>
          <w:b/>
          <w:bCs/>
          <w:sz w:val="18"/>
          <w:szCs w:val="18"/>
          <w:rtl/>
        </w:rPr>
      </w:pPr>
      <w:r w:rsidRPr="00B26026">
        <w:rPr>
          <w:rStyle w:val="EndnoteReference"/>
          <w:sz w:val="18"/>
          <w:szCs w:val="18"/>
        </w:rPr>
        <w:endnoteRef/>
      </w:r>
      <w:r w:rsidRPr="00B26026">
        <w:rPr>
          <w:rFonts w:hint="cs"/>
          <w:b/>
          <w:bCs/>
          <w:sz w:val="18"/>
          <w:szCs w:val="18"/>
          <w:rtl/>
        </w:rPr>
        <w:t>*</w:t>
      </w:r>
      <w:r w:rsidRPr="00B26026">
        <w:rPr>
          <w:b/>
          <w:bCs/>
          <w:sz w:val="18"/>
          <w:szCs w:val="18"/>
          <w:rtl/>
        </w:rPr>
        <w:t>ماده 62 مكرر (الحاقي 27/2/1377) ـ محكوميت قطعي كيفري در جرايم عمدي به شرح ذيل، محكومٌ‌عليه را از حقوق اجتماعي محروم مي‌نمايد و پس از انقضاء مدت تعيين شده و اجراي حكم رفع اثر مي‌گردد</w:t>
      </w:r>
      <w:r w:rsidRPr="00B26026">
        <w:rPr>
          <w:rFonts w:hint="cs"/>
          <w:b/>
          <w:bCs/>
          <w:sz w:val="18"/>
          <w:szCs w:val="18"/>
          <w:rtl/>
        </w:rPr>
        <w:t>.</w:t>
      </w:r>
    </w:p>
    <w:p w:rsidR="00F278D7" w:rsidRPr="00B26026" w:rsidRDefault="00F278D7" w:rsidP="00491052">
      <w:pPr>
        <w:tabs>
          <w:tab w:val="left" w:pos="-56"/>
        </w:tabs>
        <w:ind w:left="360"/>
        <w:jc w:val="lowKashida"/>
        <w:rPr>
          <w:b/>
          <w:bCs/>
          <w:sz w:val="18"/>
          <w:szCs w:val="18"/>
          <w:rtl/>
        </w:rPr>
      </w:pPr>
      <w:r w:rsidRPr="00B26026">
        <w:rPr>
          <w:b/>
          <w:bCs/>
          <w:sz w:val="18"/>
          <w:szCs w:val="18"/>
          <w:rtl/>
        </w:rPr>
        <w:t>- مراد از محکومیتهای موثر کیفری مذکور در قوانین جزایی مصوب مجلس</w:t>
      </w:r>
      <w:r w:rsidRPr="00B26026">
        <w:rPr>
          <w:rFonts w:hint="cs"/>
          <w:b/>
          <w:bCs/>
          <w:sz w:val="18"/>
          <w:szCs w:val="18"/>
          <w:rtl/>
        </w:rPr>
        <w:t xml:space="preserve"> شوراي اسلامي</w:t>
      </w:r>
      <w:r w:rsidRPr="00B26026">
        <w:rPr>
          <w:b/>
          <w:bCs/>
          <w:sz w:val="18"/>
          <w:szCs w:val="18"/>
          <w:rtl/>
        </w:rPr>
        <w:t xml:space="preserve"> عبارت است از: </w:t>
      </w:r>
    </w:p>
    <w:p w:rsidR="00F278D7" w:rsidRPr="00B26026" w:rsidRDefault="00F278D7" w:rsidP="00491052">
      <w:pPr>
        <w:tabs>
          <w:tab w:val="left" w:pos="-56"/>
        </w:tabs>
        <w:ind w:left="360"/>
        <w:jc w:val="lowKashida"/>
        <w:rPr>
          <w:b/>
          <w:bCs/>
          <w:sz w:val="18"/>
          <w:szCs w:val="18"/>
          <w:rtl/>
        </w:rPr>
      </w:pPr>
      <w:r w:rsidRPr="00B26026">
        <w:rPr>
          <w:b/>
          <w:bCs/>
          <w:sz w:val="18"/>
          <w:szCs w:val="18"/>
          <w:rtl/>
        </w:rPr>
        <w:t>ـ محكومان به شلاق در جرايم مشمول حد، يك سال پس از اجراي حكم.</w:t>
      </w:r>
    </w:p>
    <w:p w:rsidR="00F278D7" w:rsidRPr="00B26026" w:rsidRDefault="00F278D7" w:rsidP="00491052">
      <w:pPr>
        <w:tabs>
          <w:tab w:val="left" w:pos="-56"/>
        </w:tabs>
        <w:ind w:left="360"/>
        <w:jc w:val="lowKashida"/>
        <w:rPr>
          <w:b/>
          <w:bCs/>
          <w:sz w:val="18"/>
          <w:szCs w:val="18"/>
          <w:rtl/>
        </w:rPr>
      </w:pPr>
      <w:r w:rsidRPr="00B26026">
        <w:rPr>
          <w:b/>
          <w:bCs/>
          <w:sz w:val="18"/>
          <w:szCs w:val="18"/>
          <w:rtl/>
        </w:rPr>
        <w:t>- محكومان به قطع عضو در جرایم مشمول حد، 5 سال پس از اجرای حکم.</w:t>
      </w:r>
    </w:p>
    <w:p w:rsidR="00F278D7" w:rsidRPr="00B26026" w:rsidRDefault="00F278D7" w:rsidP="00491052">
      <w:pPr>
        <w:tabs>
          <w:tab w:val="left" w:pos="-56"/>
        </w:tabs>
        <w:ind w:left="360"/>
        <w:jc w:val="lowKashida"/>
        <w:rPr>
          <w:b/>
          <w:bCs/>
          <w:sz w:val="18"/>
          <w:szCs w:val="18"/>
          <w:rtl/>
        </w:rPr>
      </w:pPr>
      <w:r w:rsidRPr="00B26026">
        <w:rPr>
          <w:b/>
          <w:bCs/>
          <w:sz w:val="18"/>
          <w:szCs w:val="18"/>
          <w:rtl/>
        </w:rPr>
        <w:t>- محكومان به حبس تعزيري بيش از سه سال، دو سال پس از اجراي حكم.</w:t>
      </w:r>
    </w:p>
    <w:p w:rsidR="00F278D7" w:rsidRPr="00B26026" w:rsidRDefault="00F278D7" w:rsidP="00491052">
      <w:pPr>
        <w:tabs>
          <w:tab w:val="left" w:pos="-56"/>
        </w:tabs>
        <w:ind w:left="360"/>
        <w:jc w:val="lowKashida"/>
        <w:rPr>
          <w:b/>
          <w:bCs/>
          <w:sz w:val="18"/>
          <w:szCs w:val="18"/>
          <w:rtl/>
        </w:rPr>
      </w:pPr>
      <w:r w:rsidRPr="00B26026">
        <w:rPr>
          <w:b/>
          <w:bCs/>
          <w:sz w:val="18"/>
          <w:szCs w:val="18"/>
          <w:rtl/>
        </w:rPr>
        <w:t>ـ نظريه 449/7 ـ 14/6/1377 لح.ق: محكوميت به جزاي نقدي يا شلاق تعزيري موجب محروميت از حقوق اجتماعي نيست و تنها محكوميت به شلاق از باب حد موجب يكسال محروميت از حقوق اجتماعي پس از اجراء حكم است.</w:t>
      </w:r>
    </w:p>
    <w:p w:rsidR="00F278D7" w:rsidRPr="00B26026" w:rsidRDefault="00F278D7" w:rsidP="00491052">
      <w:pPr>
        <w:tabs>
          <w:tab w:val="left" w:pos="-56"/>
        </w:tabs>
        <w:ind w:left="360"/>
        <w:jc w:val="lowKashida"/>
        <w:rPr>
          <w:b/>
          <w:bCs/>
          <w:sz w:val="18"/>
          <w:szCs w:val="18"/>
          <w:rtl/>
        </w:rPr>
      </w:pPr>
      <w:r w:rsidRPr="00B26026">
        <w:rPr>
          <w:b/>
          <w:bCs/>
          <w:sz w:val="18"/>
          <w:szCs w:val="18"/>
          <w:rtl/>
        </w:rPr>
        <w:t>تبصره 1 ـ حقوق اجتماعي عبارتست از حقوقي كه قانونگذار براي اتباع كشور جمهوري اسلامي ايران و ساير افراد مقيم در قلمرو حاكميت  منظور نموده و سلب آن به موجب قانون يا حكم دادگاه صالح مي‌باشد از قبيل:</w:t>
      </w:r>
    </w:p>
    <w:p w:rsidR="00F278D7" w:rsidRPr="00B26026" w:rsidRDefault="00F278D7" w:rsidP="00491052">
      <w:pPr>
        <w:tabs>
          <w:tab w:val="left" w:pos="-56"/>
        </w:tabs>
        <w:ind w:left="360"/>
        <w:jc w:val="lowKashida"/>
        <w:rPr>
          <w:b/>
          <w:bCs/>
          <w:sz w:val="18"/>
          <w:szCs w:val="18"/>
          <w:rtl/>
        </w:rPr>
      </w:pPr>
      <w:r w:rsidRPr="00B26026">
        <w:rPr>
          <w:b/>
          <w:bCs/>
          <w:sz w:val="18"/>
          <w:szCs w:val="18"/>
          <w:rtl/>
        </w:rPr>
        <w:t>الف ـ حق انتخاب شدن در مجالس شوراي اسلامي و خبرگان و عضويت در شوراي نگهبان و انتخاب شدن به رياست جمهوري.</w:t>
      </w:r>
    </w:p>
    <w:p w:rsidR="00F278D7" w:rsidRPr="00B26026" w:rsidRDefault="00F278D7" w:rsidP="00491052">
      <w:pPr>
        <w:tabs>
          <w:tab w:val="left" w:pos="-56"/>
        </w:tabs>
        <w:ind w:left="360"/>
        <w:jc w:val="lowKashida"/>
        <w:rPr>
          <w:b/>
          <w:bCs/>
          <w:sz w:val="18"/>
          <w:szCs w:val="18"/>
          <w:rtl/>
        </w:rPr>
      </w:pPr>
      <w:r w:rsidRPr="00B26026">
        <w:rPr>
          <w:b/>
          <w:bCs/>
          <w:sz w:val="18"/>
          <w:szCs w:val="18"/>
          <w:rtl/>
        </w:rPr>
        <w:t>ب- عضویت در کلیه انجمن ها و شوراها و جمعیت</w:t>
      </w:r>
      <w:r w:rsidRPr="00B26026">
        <w:rPr>
          <w:b/>
          <w:bCs/>
          <w:sz w:val="18"/>
          <w:szCs w:val="18"/>
          <w:rtl/>
        </w:rPr>
        <w:softHyphen/>
        <w:t>هایی که اعضاء آن به موجب قانون انتخاب می شوند.</w:t>
      </w:r>
    </w:p>
    <w:p w:rsidR="00F278D7" w:rsidRPr="00B26026" w:rsidRDefault="00F278D7" w:rsidP="00491052">
      <w:pPr>
        <w:tabs>
          <w:tab w:val="left" w:pos="-56"/>
        </w:tabs>
        <w:ind w:left="360"/>
        <w:jc w:val="lowKashida"/>
        <w:rPr>
          <w:b/>
          <w:bCs/>
          <w:sz w:val="18"/>
          <w:szCs w:val="18"/>
          <w:rtl/>
        </w:rPr>
      </w:pPr>
      <w:r w:rsidRPr="00B26026">
        <w:rPr>
          <w:b/>
          <w:bCs/>
          <w:sz w:val="18"/>
          <w:szCs w:val="18"/>
          <w:rtl/>
        </w:rPr>
        <w:t>ج- عضویت در هیأتهای منصفه و امناء.</w:t>
      </w:r>
    </w:p>
    <w:p w:rsidR="00F278D7" w:rsidRPr="00B26026" w:rsidRDefault="00F278D7" w:rsidP="00491052">
      <w:pPr>
        <w:tabs>
          <w:tab w:val="left" w:pos="-56"/>
        </w:tabs>
        <w:ind w:left="360"/>
        <w:jc w:val="lowKashida"/>
        <w:rPr>
          <w:b/>
          <w:bCs/>
          <w:sz w:val="18"/>
          <w:szCs w:val="18"/>
          <w:rtl/>
        </w:rPr>
      </w:pPr>
      <w:r w:rsidRPr="00B26026">
        <w:rPr>
          <w:b/>
          <w:bCs/>
          <w:sz w:val="18"/>
          <w:szCs w:val="18"/>
          <w:rtl/>
        </w:rPr>
        <w:t>د- اشتغال به مشاغل آموزشی و روزنامه</w:t>
      </w:r>
      <w:r w:rsidRPr="00B26026">
        <w:rPr>
          <w:b/>
          <w:bCs/>
          <w:sz w:val="18"/>
          <w:szCs w:val="18"/>
          <w:rtl/>
        </w:rPr>
        <w:softHyphen/>
        <w:t>نگاری.</w:t>
      </w:r>
    </w:p>
    <w:p w:rsidR="00F278D7" w:rsidRPr="00B26026" w:rsidRDefault="00F278D7" w:rsidP="00491052">
      <w:pPr>
        <w:tabs>
          <w:tab w:val="left" w:pos="-56"/>
        </w:tabs>
        <w:ind w:left="360"/>
        <w:jc w:val="lowKashida"/>
        <w:rPr>
          <w:b/>
          <w:bCs/>
          <w:sz w:val="18"/>
          <w:szCs w:val="18"/>
          <w:rtl/>
        </w:rPr>
      </w:pPr>
      <w:r w:rsidRPr="00B26026">
        <w:rPr>
          <w:b/>
          <w:bCs/>
          <w:sz w:val="18"/>
          <w:szCs w:val="18"/>
          <w:rtl/>
        </w:rPr>
        <w:t>ه- استخدام در وزارتخانه ها، سازمانهای دولتی، شرکتها، موسسات وابسته به دولت، شهرداریها، موسسات مأمور به خدمات عمومی، ادارات مجلس و شورای نگهبان و نهادهای انقلابی.</w:t>
      </w:r>
    </w:p>
    <w:p w:rsidR="00F278D7" w:rsidRPr="00B26026" w:rsidRDefault="00F278D7" w:rsidP="00491052">
      <w:pPr>
        <w:tabs>
          <w:tab w:val="left" w:pos="-56"/>
        </w:tabs>
        <w:ind w:left="360"/>
        <w:jc w:val="lowKashida"/>
        <w:rPr>
          <w:b/>
          <w:bCs/>
          <w:sz w:val="18"/>
          <w:szCs w:val="18"/>
          <w:rtl/>
        </w:rPr>
      </w:pPr>
      <w:r w:rsidRPr="00B26026">
        <w:rPr>
          <w:b/>
          <w:bCs/>
          <w:sz w:val="18"/>
          <w:szCs w:val="18"/>
          <w:rtl/>
        </w:rPr>
        <w:t>تبصره 2- (مصوب 27/2/77) چنانچه اجرای اعدام به جهتی از جهات متوقف شود در این صورت آثار تبعی آن پس از انقضای 7 سال از تاریخ توقف اجرای حکم رفع می شود.</w:t>
      </w:r>
    </w:p>
    <w:p w:rsidR="00F278D7" w:rsidRPr="00B26026" w:rsidRDefault="00F278D7" w:rsidP="00491052">
      <w:pPr>
        <w:tabs>
          <w:tab w:val="left" w:pos="-56"/>
        </w:tabs>
        <w:ind w:left="360"/>
        <w:jc w:val="lowKashida"/>
        <w:rPr>
          <w:b/>
          <w:bCs/>
          <w:sz w:val="18"/>
          <w:szCs w:val="18"/>
          <w:rtl/>
        </w:rPr>
      </w:pPr>
      <w:r w:rsidRPr="00B26026">
        <w:rPr>
          <w:b/>
          <w:bCs/>
          <w:sz w:val="18"/>
          <w:szCs w:val="18"/>
          <w:rtl/>
        </w:rPr>
        <w:t xml:space="preserve">تبصره 3 </w:t>
      </w:r>
      <w:r w:rsidRPr="00B26026">
        <w:rPr>
          <w:rFonts w:hint="cs"/>
          <w:b/>
          <w:bCs/>
          <w:sz w:val="18"/>
          <w:szCs w:val="18"/>
          <w:rtl/>
        </w:rPr>
        <w:t xml:space="preserve">– </w:t>
      </w:r>
      <w:r w:rsidRPr="00B26026">
        <w:rPr>
          <w:b/>
          <w:bCs/>
          <w:sz w:val="18"/>
          <w:szCs w:val="18"/>
          <w:rtl/>
        </w:rPr>
        <w:t>(مصوب 27/2/77) در مورد جرایم قابل گذشت در صورتی که پس از صدور حکم قطعی با گذشت شاکی یا مدعی خصوصی اجرای مجازات موقوف شود اثر محکومیت کیفری زایل می گردد.</w:t>
      </w:r>
    </w:p>
    <w:p w:rsidR="00F278D7" w:rsidRPr="00B26026" w:rsidRDefault="00F278D7" w:rsidP="00491052">
      <w:pPr>
        <w:tabs>
          <w:tab w:val="left" w:pos="-56"/>
        </w:tabs>
        <w:ind w:left="360"/>
        <w:jc w:val="lowKashida"/>
        <w:rPr>
          <w:b/>
          <w:bCs/>
          <w:sz w:val="18"/>
          <w:szCs w:val="18"/>
          <w:rtl/>
        </w:rPr>
      </w:pPr>
      <w:r w:rsidRPr="00B26026">
        <w:rPr>
          <w:b/>
          <w:bCs/>
          <w:sz w:val="18"/>
          <w:szCs w:val="18"/>
          <w:rtl/>
        </w:rPr>
        <w:t xml:space="preserve">تبصره 4 </w:t>
      </w:r>
      <w:r w:rsidRPr="00B26026">
        <w:rPr>
          <w:rFonts w:hint="cs"/>
          <w:b/>
          <w:bCs/>
          <w:sz w:val="18"/>
          <w:szCs w:val="18"/>
          <w:rtl/>
        </w:rPr>
        <w:t xml:space="preserve">– </w:t>
      </w:r>
      <w:r w:rsidRPr="00B26026">
        <w:rPr>
          <w:b/>
          <w:bCs/>
          <w:sz w:val="18"/>
          <w:szCs w:val="18"/>
          <w:rtl/>
        </w:rPr>
        <w:t xml:space="preserve">(مصوب 27/2/77) عفو مجرم موجب زوال آثار مجازات نمی شود مگر اینکه تصریح شده باشد. </w:t>
      </w:r>
    </w:p>
    <w:p w:rsidR="00F278D7" w:rsidRPr="00B26026" w:rsidRDefault="00F278D7" w:rsidP="00491052">
      <w:pPr>
        <w:tabs>
          <w:tab w:val="left" w:pos="-56"/>
        </w:tabs>
        <w:ind w:left="360"/>
        <w:jc w:val="lowKashida"/>
        <w:rPr>
          <w:b/>
          <w:bCs/>
          <w:sz w:val="18"/>
          <w:szCs w:val="18"/>
          <w:rtl/>
        </w:rPr>
      </w:pPr>
      <w:r w:rsidRPr="00B26026">
        <w:rPr>
          <w:b/>
          <w:bCs/>
          <w:sz w:val="18"/>
          <w:szCs w:val="18"/>
          <w:rtl/>
        </w:rPr>
        <w:t>تبصره 5</w:t>
      </w:r>
      <w:r w:rsidRPr="00B26026">
        <w:rPr>
          <w:rFonts w:hint="cs"/>
          <w:b/>
          <w:bCs/>
          <w:sz w:val="18"/>
          <w:szCs w:val="18"/>
          <w:rtl/>
        </w:rPr>
        <w:t xml:space="preserve">– </w:t>
      </w:r>
      <w:r w:rsidRPr="00B26026">
        <w:rPr>
          <w:b/>
          <w:bCs/>
          <w:sz w:val="18"/>
          <w:szCs w:val="18"/>
          <w:rtl/>
        </w:rPr>
        <w:t>(مصوب 27/2/77) در مواردي كه عفو مجازات آثار كيفري را نيز شامل مي‌شود، همچنين در آزادي مشروط، آثار محكوميت پس از گذشت مدت مقرر از زمان آزادي محكوم عليه رفع مي‌گردد.</w:t>
      </w:r>
    </w:p>
    <w:p w:rsidR="00F278D7" w:rsidRPr="00B26026" w:rsidRDefault="00F278D7" w:rsidP="00491052">
      <w:pPr>
        <w:tabs>
          <w:tab w:val="left" w:pos="-56"/>
        </w:tabs>
        <w:ind w:left="357"/>
        <w:jc w:val="both"/>
        <w:rPr>
          <w:b/>
          <w:bCs/>
          <w:sz w:val="18"/>
          <w:szCs w:val="18"/>
          <w:rtl/>
        </w:rPr>
      </w:pPr>
      <w:r w:rsidRPr="00B26026">
        <w:rPr>
          <w:b/>
          <w:bCs/>
          <w:sz w:val="18"/>
          <w:szCs w:val="18"/>
          <w:rtl/>
        </w:rPr>
        <w:t>نظريه 7351/7 ـ 23/7/1379 ل‌ح.ق: صرف محكوميت به مجازاتهاي مندرج در ماده 62 مكرر ق.م.ا.، موجد محروميت از حقوق اجتماعي و موجب سوء پيشينه كيفري خواهد شد و قيد محروميت‌هاي اجتماعي در متن حكم لازم نيست.</w:t>
      </w:r>
    </w:p>
    <w:p w:rsidR="00F278D7" w:rsidRPr="00B26026" w:rsidRDefault="00F278D7" w:rsidP="00491052">
      <w:pPr>
        <w:tabs>
          <w:tab w:val="left" w:pos="-56"/>
        </w:tabs>
        <w:ind w:left="357"/>
        <w:jc w:val="both"/>
        <w:rPr>
          <w:b/>
          <w:bCs/>
          <w:sz w:val="18"/>
          <w:szCs w:val="18"/>
        </w:rPr>
      </w:pPr>
      <w:r w:rsidRPr="00B26026">
        <w:rPr>
          <w:rFonts w:hint="cs"/>
          <w:b/>
          <w:bCs/>
          <w:sz w:val="18"/>
          <w:szCs w:val="18"/>
          <w:rtl/>
        </w:rPr>
        <w:t>- چنانچه</w:t>
      </w:r>
      <w:r w:rsidRPr="00B26026">
        <w:rPr>
          <w:b/>
          <w:bCs/>
          <w:sz w:val="18"/>
          <w:szCs w:val="18"/>
          <w:rtl/>
        </w:rPr>
        <w:t xml:space="preserve"> وقوع جرم</w:t>
      </w:r>
      <w:r w:rsidRPr="00B26026">
        <w:rPr>
          <w:rFonts w:hint="cs"/>
          <w:b/>
          <w:bCs/>
          <w:sz w:val="18"/>
          <w:szCs w:val="18"/>
          <w:rtl/>
        </w:rPr>
        <w:t xml:space="preserve"> و حكم صادره</w:t>
      </w:r>
      <w:r w:rsidRPr="00B26026">
        <w:rPr>
          <w:b/>
          <w:bCs/>
          <w:sz w:val="18"/>
          <w:szCs w:val="18"/>
          <w:rtl/>
        </w:rPr>
        <w:t xml:space="preserve"> در محدوده زماني </w:t>
      </w:r>
      <w:r w:rsidRPr="00B26026">
        <w:rPr>
          <w:rFonts w:hint="cs"/>
          <w:b/>
          <w:bCs/>
          <w:sz w:val="18"/>
          <w:szCs w:val="18"/>
          <w:rtl/>
        </w:rPr>
        <w:t>(</w:t>
      </w:r>
      <w:r w:rsidRPr="00B26026">
        <w:rPr>
          <w:b/>
          <w:bCs/>
          <w:sz w:val="18"/>
          <w:szCs w:val="18"/>
          <w:rtl/>
        </w:rPr>
        <w:t>يكسال)</w:t>
      </w:r>
      <w:r w:rsidRPr="00B26026">
        <w:rPr>
          <w:rFonts w:hint="cs"/>
          <w:b/>
          <w:bCs/>
          <w:sz w:val="18"/>
          <w:szCs w:val="18"/>
          <w:rtl/>
        </w:rPr>
        <w:t xml:space="preserve"> منتهي به زمان بررسي پرونده </w:t>
      </w:r>
      <w:r w:rsidRPr="00B26026">
        <w:rPr>
          <w:b/>
          <w:bCs/>
          <w:sz w:val="18"/>
          <w:szCs w:val="18"/>
          <w:rtl/>
        </w:rPr>
        <w:t xml:space="preserve"> باش</w:t>
      </w:r>
      <w:r w:rsidRPr="00B26026">
        <w:rPr>
          <w:rFonts w:hint="cs"/>
          <w:b/>
          <w:bCs/>
          <w:sz w:val="18"/>
          <w:szCs w:val="18"/>
          <w:rtl/>
        </w:rPr>
        <w:t xml:space="preserve">د براساس شرايط عمومي صدور رأي مي گردد. </w:t>
      </w:r>
    </w:p>
    <w:p w:rsidR="00F278D7" w:rsidRPr="00B26026" w:rsidRDefault="00F278D7" w:rsidP="00491052">
      <w:pPr>
        <w:tabs>
          <w:tab w:val="left" w:pos="-56"/>
        </w:tabs>
        <w:ind w:left="357"/>
        <w:jc w:val="both"/>
        <w:rPr>
          <w:b/>
          <w:bCs/>
          <w:sz w:val="18"/>
          <w:szCs w:val="18"/>
        </w:rPr>
      </w:pPr>
      <w:r w:rsidRPr="00B26026">
        <w:rPr>
          <w:rFonts w:hint="cs"/>
          <w:b/>
          <w:bCs/>
          <w:sz w:val="18"/>
          <w:szCs w:val="18"/>
          <w:rtl/>
        </w:rPr>
        <w:t>-لازم است در خصوص رفع اثر ازمحكوميت كيفري مؤثر از مراجع صادركننده رأي استعلام گردد.</w:t>
      </w:r>
    </w:p>
    <w:p w:rsidR="00F278D7" w:rsidRPr="00B26026" w:rsidRDefault="00F278D7" w:rsidP="00491052">
      <w:pPr>
        <w:tabs>
          <w:tab w:val="left" w:pos="-56"/>
        </w:tabs>
        <w:ind w:left="360"/>
        <w:jc w:val="lowKashida"/>
        <w:rPr>
          <w:sz w:val="18"/>
          <w:szCs w:val="18"/>
          <w:rtl/>
        </w:rPr>
      </w:pPr>
    </w:p>
    <w:p w:rsidR="00F278D7" w:rsidRPr="00B26026" w:rsidRDefault="00F278D7" w:rsidP="00491052">
      <w:pPr>
        <w:pStyle w:val="EndnoteText"/>
        <w:rPr>
          <w:rFonts w:cs="B Lotus"/>
          <w:sz w:val="18"/>
          <w:szCs w:val="18"/>
          <w:rtl/>
          <w:lang w:bidi="fa-IR"/>
        </w:rPr>
      </w:pPr>
    </w:p>
    <w:p w:rsidR="00F278D7" w:rsidRPr="00B26026" w:rsidRDefault="00F278D7" w:rsidP="00491052">
      <w:pPr>
        <w:pStyle w:val="EndnoteText"/>
        <w:rPr>
          <w:rFonts w:cs="B Lotus"/>
          <w:sz w:val="18"/>
          <w:szCs w:val="18"/>
          <w:rtl/>
          <w:lang w:bidi="fa-IR"/>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IranNastaliq">
    <w:panose1 w:val="02020505000000020003"/>
    <w:charset w:val="00"/>
    <w:family w:val="roman"/>
    <w:pitch w:val="variable"/>
    <w:sig w:usb0="61002A87" w:usb1="80000000" w:usb2="00000008" w:usb3="00000000" w:csb0="000101FF"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696" w:rsidRDefault="002C1696">
      <w:r>
        <w:separator/>
      </w:r>
    </w:p>
  </w:footnote>
  <w:footnote w:type="continuationSeparator" w:id="0">
    <w:p w:rsidR="002C1696" w:rsidRDefault="002C1696">
      <w:r>
        <w:continuationSeparator/>
      </w:r>
    </w:p>
  </w:footnote>
  <w:footnote w:id="1">
    <w:p w:rsidR="00F278D7" w:rsidRDefault="00F278D7" w:rsidP="00491052">
      <w:pPr>
        <w:pStyle w:val="FootnoteText"/>
      </w:pPr>
      <w:r w:rsidRPr="00C426B7">
        <w:rPr>
          <w:rStyle w:val="FootnoteReference"/>
        </w:rPr>
        <w:footnoteRef/>
      </w:r>
      <w:r>
        <w:rPr>
          <w:rFonts w:hint="cs"/>
          <w:rtl/>
        </w:rPr>
        <w:t xml:space="preserve">- </w:t>
      </w:r>
      <w:r w:rsidRPr="00DE0BBF">
        <w:rPr>
          <w:rFonts w:cs="B Mitra" w:hint="cs"/>
          <w:rtl/>
        </w:rPr>
        <w:t>يعني بيان نظر و است</w:t>
      </w:r>
      <w:r>
        <w:rPr>
          <w:rFonts w:cs="B Mitra" w:hint="cs"/>
          <w:rtl/>
        </w:rPr>
        <w:t>ن</w:t>
      </w:r>
      <w:r w:rsidRPr="00DE0BBF">
        <w:rPr>
          <w:rFonts w:cs="B Mitra" w:hint="cs"/>
          <w:rtl/>
        </w:rPr>
        <w:t>ب</w:t>
      </w:r>
      <w:r>
        <w:rPr>
          <w:rFonts w:cs="B Mitra" w:hint="cs"/>
          <w:rtl/>
        </w:rPr>
        <w:t>اط شخصي از سر دلسوزي در مكان يا زماني كه مستمعين برداشتهاي نادرست از آن نمايند.</w:t>
      </w:r>
    </w:p>
  </w:footnote>
  <w:footnote w:id="2">
    <w:p w:rsidR="00F278D7" w:rsidRPr="00601720" w:rsidRDefault="00F278D7" w:rsidP="00491052">
      <w:pPr>
        <w:pStyle w:val="FootnoteText"/>
        <w:rPr>
          <w:rFonts w:cs="B Mitra"/>
          <w:rtl/>
        </w:rPr>
      </w:pPr>
      <w:r w:rsidRPr="00601720">
        <w:rPr>
          <w:rFonts w:cs="B Mitra" w:hint="cs"/>
          <w:rtl/>
        </w:rPr>
        <w:t>2- مراد از اقلیتهای ديني اقلیت های مصرح دراصل 13 قانون اساسی ( زرتشتي، كليمي و مسيحي) مي باشد.</w:t>
      </w:r>
    </w:p>
  </w:footnote>
  <w:footnote w:id="3">
    <w:p w:rsidR="00F278D7" w:rsidRPr="00601720" w:rsidRDefault="00F278D7" w:rsidP="00491052">
      <w:pPr>
        <w:pStyle w:val="FootnoteText"/>
        <w:rPr>
          <w:rFonts w:cs="B Mitra"/>
          <w:rtl/>
        </w:rPr>
      </w:pPr>
      <w:r w:rsidRPr="00601720">
        <w:rPr>
          <w:rFonts w:cs="B Mitra" w:hint="cs"/>
          <w:rtl/>
        </w:rPr>
        <w:t>3- مراد از پيروان مذاهب اسلامي، مذاهب مصرح دراصل 12 قانون اساسی ( حنفي، شافعي، حنبلي، مالكي و زيدي) مي باشد.</w:t>
      </w:r>
    </w:p>
  </w:footnote>
  <w:footnote w:id="4">
    <w:p w:rsidR="00F278D7" w:rsidRPr="0015773D" w:rsidRDefault="00F278D7" w:rsidP="00491052">
      <w:pPr>
        <w:pStyle w:val="FootnoteText"/>
      </w:pPr>
      <w:r w:rsidRPr="0015773D">
        <w:rPr>
          <w:rStyle w:val="FootnoteReference"/>
        </w:rPr>
        <w:footnoteRef/>
      </w:r>
      <w:r w:rsidRPr="0015773D">
        <w:rPr>
          <w:rFonts w:hint="cs"/>
          <w:rtl/>
        </w:rPr>
        <w:t>- مطلع يعني فردي كه داراي شناخت كامل از داوطلب باشد و از نزديك شاهد عملكرد داوطلب بوده و يا از طرق معتبر به اين شناخت رسيده باشد.</w:t>
      </w:r>
    </w:p>
  </w:footnote>
  <w:footnote w:id="5">
    <w:p w:rsidR="00F278D7" w:rsidRPr="0015773D" w:rsidRDefault="00F278D7" w:rsidP="00491052">
      <w:pPr>
        <w:pStyle w:val="FootnoteText"/>
      </w:pPr>
      <w:r w:rsidRPr="0015773D">
        <w:rPr>
          <w:rStyle w:val="FootnoteReference"/>
        </w:rPr>
        <w:footnoteRef/>
      </w:r>
      <w:r w:rsidRPr="0015773D">
        <w:rPr>
          <w:rFonts w:hint="cs"/>
          <w:rtl/>
        </w:rPr>
        <w:t>- مانند: چون پدر و مادر وي نماز خوان هستند پس او هم نماز مي خواند.</w:t>
      </w:r>
    </w:p>
  </w:footnote>
  <w:footnote w:id="6">
    <w:p w:rsidR="00F278D7" w:rsidRPr="0015773D" w:rsidRDefault="00F278D7" w:rsidP="00491052">
      <w:pPr>
        <w:pStyle w:val="FootnoteText"/>
      </w:pPr>
      <w:r w:rsidRPr="0015773D">
        <w:rPr>
          <w:rStyle w:val="FootnoteReference"/>
        </w:rPr>
        <w:footnoteRef/>
      </w:r>
      <w:r w:rsidRPr="0015773D">
        <w:rPr>
          <w:rFonts w:hint="cs"/>
          <w:rtl/>
        </w:rPr>
        <w:t>- مانند: چون فرد نماز نمي خواند پس در ساير ابعاد هم داراي ضعف است</w:t>
      </w:r>
    </w:p>
  </w:footnote>
  <w:footnote w:id="7">
    <w:p w:rsidR="00F278D7" w:rsidRPr="0015773D" w:rsidRDefault="00F278D7" w:rsidP="00491052">
      <w:pPr>
        <w:pStyle w:val="FootnoteText"/>
      </w:pPr>
      <w:r w:rsidRPr="0015773D">
        <w:rPr>
          <w:rStyle w:val="FootnoteReference"/>
        </w:rPr>
        <w:footnoteRef/>
      </w:r>
      <w:r w:rsidRPr="0015773D">
        <w:rPr>
          <w:rFonts w:hint="cs"/>
          <w:rtl/>
        </w:rPr>
        <w:t>- مانند: تاكنون ايشان را در مسجد نديده ام پس نماز نمي خواند.</w:t>
      </w:r>
    </w:p>
  </w:footnote>
  <w:footnote w:id="8">
    <w:p w:rsidR="00F278D7" w:rsidRPr="0015773D" w:rsidRDefault="00F278D7" w:rsidP="00491052">
      <w:pPr>
        <w:pStyle w:val="FootnoteText"/>
      </w:pPr>
      <w:r w:rsidRPr="0015773D">
        <w:rPr>
          <w:rStyle w:val="FootnoteReference"/>
        </w:rPr>
        <w:footnoteRef/>
      </w:r>
      <w:r w:rsidRPr="0015773D">
        <w:rPr>
          <w:rFonts w:hint="cs"/>
          <w:rtl/>
        </w:rPr>
        <w:t>- گمان قوي كه صرفاً از طرف يك منبع ابراز شده باشد.</w:t>
      </w:r>
    </w:p>
  </w:footnote>
  <w:footnote w:id="9">
    <w:p w:rsidR="00F278D7" w:rsidRPr="0015773D" w:rsidRDefault="00F278D7" w:rsidP="00491052">
      <w:pPr>
        <w:pStyle w:val="FootnoteText"/>
      </w:pPr>
      <w:r w:rsidRPr="0015773D">
        <w:rPr>
          <w:rStyle w:val="FootnoteReference"/>
        </w:rPr>
        <w:footnoteRef/>
      </w:r>
      <w:r w:rsidRPr="0015773D">
        <w:rPr>
          <w:rFonts w:hint="cs"/>
          <w:rtl/>
        </w:rPr>
        <w:t>- حصول اطمينان عرفي عبارت است از اينكه كميت و كيفيت بررسي به اندازه اي باشد كه معمولاً براي عموم خبرگان اطمينان آور باشد.</w:t>
      </w:r>
    </w:p>
  </w:footnote>
  <w:footnote w:id="10">
    <w:p w:rsidR="00F278D7" w:rsidRPr="0015773D" w:rsidRDefault="00F278D7" w:rsidP="00491052">
      <w:pPr>
        <w:pStyle w:val="FootnoteText"/>
      </w:pPr>
      <w:r w:rsidRPr="0015773D">
        <w:rPr>
          <w:rStyle w:val="FootnoteReference"/>
        </w:rPr>
        <w:footnoteRef/>
      </w:r>
      <w:r w:rsidRPr="0015773D">
        <w:rPr>
          <w:rFonts w:hint="cs"/>
          <w:rtl/>
        </w:rPr>
        <w:t>- طبق دستورالعمل نحوه تكميل بررسي صلاحيت عمومي</w:t>
      </w:r>
    </w:p>
  </w:footnote>
  <w:footnote w:id="11">
    <w:p w:rsidR="00F278D7" w:rsidRPr="0015773D" w:rsidRDefault="00F278D7" w:rsidP="00491052">
      <w:pPr>
        <w:pStyle w:val="FootnoteText"/>
      </w:pPr>
      <w:r w:rsidRPr="0015773D">
        <w:rPr>
          <w:rStyle w:val="FootnoteReference"/>
        </w:rPr>
        <w:footnoteRef/>
      </w:r>
      <w:r w:rsidRPr="0015773D">
        <w:rPr>
          <w:rFonts w:hint="cs"/>
          <w:rtl/>
        </w:rPr>
        <w:t>- در صورت اشاره منبع به آرايش فرد محقق موظف است ضمن تبيين حد و نوع آرايش، ميزان جلب توجه و . . . را كاملاً مشخص نمايد.</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5pt;height:10.95pt" o:bullet="t">
        <v:imagedata r:id="rId1" o:title="BD14981_"/>
      </v:shape>
    </w:pict>
  </w:numPicBullet>
  <w:numPicBullet w:numPicBulletId="1">
    <w:pict>
      <v:shape id="_x0000_i1031" type="#_x0000_t75" style="width:10.95pt;height:10.95pt" o:bullet="t">
        <v:imagedata r:id="rId2" o:title="BD14980_"/>
      </v:shape>
    </w:pict>
  </w:numPicBullet>
  <w:abstractNum w:abstractNumId="0">
    <w:nsid w:val="01DF067A"/>
    <w:multiLevelType w:val="hybridMultilevel"/>
    <w:tmpl w:val="620A97E0"/>
    <w:lvl w:ilvl="0" w:tplc="EC9489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11ACB"/>
    <w:multiLevelType w:val="hybridMultilevel"/>
    <w:tmpl w:val="99000FE8"/>
    <w:lvl w:ilvl="0" w:tplc="EC54FF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9850BC"/>
    <w:multiLevelType w:val="hybridMultilevel"/>
    <w:tmpl w:val="24D42C82"/>
    <w:lvl w:ilvl="0" w:tplc="E07A48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00C16"/>
    <w:multiLevelType w:val="hybridMultilevel"/>
    <w:tmpl w:val="D1A092AA"/>
    <w:lvl w:ilvl="0" w:tplc="C3309D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8749D7"/>
    <w:multiLevelType w:val="hybridMultilevel"/>
    <w:tmpl w:val="76948AD4"/>
    <w:lvl w:ilvl="0" w:tplc="1EA89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42E1B"/>
    <w:multiLevelType w:val="hybridMultilevel"/>
    <w:tmpl w:val="DF928DFA"/>
    <w:lvl w:ilvl="0" w:tplc="5D7027D8">
      <w:start w:val="1"/>
      <w:numFmt w:val="decimal"/>
      <w:lvlText w:val="%1-"/>
      <w:lvlJc w:val="left"/>
      <w:pPr>
        <w:ind w:left="5745" w:hanging="360"/>
      </w:pPr>
      <w:rPr>
        <w:rFonts w:cs="B Mitr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97B2C"/>
    <w:multiLevelType w:val="hybridMultilevel"/>
    <w:tmpl w:val="1212AAC8"/>
    <w:lvl w:ilvl="0" w:tplc="4C082FC2">
      <w:start w:val="1"/>
      <w:numFmt w:val="bullet"/>
      <w:lvlText w:val=""/>
      <w:lvlJc w:val="left"/>
      <w:pPr>
        <w:tabs>
          <w:tab w:val="num" w:pos="720"/>
        </w:tabs>
        <w:ind w:left="720" w:hanging="360"/>
      </w:pPr>
      <w:rPr>
        <w:rFonts w:ascii="Symbol" w:eastAsia="Times New Roman" w:hAnsi="Symbol" w:cs="B Lotus" w:hint="default"/>
        <w:sz w:val="30"/>
        <w:szCs w:val="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2F13F4"/>
    <w:multiLevelType w:val="hybridMultilevel"/>
    <w:tmpl w:val="368ACF08"/>
    <w:lvl w:ilvl="0" w:tplc="E2E883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657E96"/>
    <w:multiLevelType w:val="hybridMultilevel"/>
    <w:tmpl w:val="460C9F52"/>
    <w:lvl w:ilvl="0" w:tplc="AC6640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B7928"/>
    <w:multiLevelType w:val="hybridMultilevel"/>
    <w:tmpl w:val="1AC090D2"/>
    <w:lvl w:ilvl="0" w:tplc="EDFA5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A69D7"/>
    <w:multiLevelType w:val="hybridMultilevel"/>
    <w:tmpl w:val="5B4AB234"/>
    <w:lvl w:ilvl="0" w:tplc="458C7FB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1201E"/>
    <w:multiLevelType w:val="hybridMultilevel"/>
    <w:tmpl w:val="AC688550"/>
    <w:lvl w:ilvl="0" w:tplc="EC948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75134A"/>
    <w:multiLevelType w:val="hybridMultilevel"/>
    <w:tmpl w:val="DD2EE3F4"/>
    <w:lvl w:ilvl="0" w:tplc="00F2C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5B3C0D"/>
    <w:multiLevelType w:val="hybridMultilevel"/>
    <w:tmpl w:val="5596C232"/>
    <w:lvl w:ilvl="0" w:tplc="7A0A62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AA1CE7"/>
    <w:multiLevelType w:val="hybridMultilevel"/>
    <w:tmpl w:val="AF723D72"/>
    <w:lvl w:ilvl="0" w:tplc="8620E1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A387372"/>
    <w:multiLevelType w:val="hybridMultilevel"/>
    <w:tmpl w:val="E4648356"/>
    <w:lvl w:ilvl="0" w:tplc="840C59B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D16F3C"/>
    <w:multiLevelType w:val="hybridMultilevel"/>
    <w:tmpl w:val="ADE26268"/>
    <w:lvl w:ilvl="0" w:tplc="DEBEB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6C7EC1"/>
    <w:multiLevelType w:val="hybridMultilevel"/>
    <w:tmpl w:val="13CA6D96"/>
    <w:lvl w:ilvl="0" w:tplc="AF7815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0E336C"/>
    <w:multiLevelType w:val="hybridMultilevel"/>
    <w:tmpl w:val="DC2AB8B6"/>
    <w:lvl w:ilvl="0" w:tplc="4C082FC2">
      <w:start w:val="1"/>
      <w:numFmt w:val="bullet"/>
      <w:lvlText w:val=""/>
      <w:lvlJc w:val="left"/>
      <w:pPr>
        <w:tabs>
          <w:tab w:val="num" w:pos="720"/>
        </w:tabs>
        <w:ind w:left="720" w:hanging="360"/>
      </w:pPr>
      <w:rPr>
        <w:rFonts w:ascii="Symbol" w:eastAsia="Times New Roman" w:hAnsi="Symbol" w:cs="B Lotus" w:hint="default"/>
        <w:sz w:val="30"/>
        <w:szCs w:val="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7B7F10"/>
    <w:multiLevelType w:val="hybridMultilevel"/>
    <w:tmpl w:val="7AF8001E"/>
    <w:lvl w:ilvl="0" w:tplc="EC948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1758F1"/>
    <w:multiLevelType w:val="hybridMultilevel"/>
    <w:tmpl w:val="EDDA5CD2"/>
    <w:lvl w:ilvl="0" w:tplc="84924B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ED24B0"/>
    <w:multiLevelType w:val="hybridMultilevel"/>
    <w:tmpl w:val="4EE4F160"/>
    <w:lvl w:ilvl="0" w:tplc="4C082FC2">
      <w:start w:val="1"/>
      <w:numFmt w:val="bullet"/>
      <w:lvlText w:val=""/>
      <w:lvlJc w:val="left"/>
      <w:pPr>
        <w:tabs>
          <w:tab w:val="num" w:pos="720"/>
        </w:tabs>
        <w:ind w:left="720" w:hanging="360"/>
      </w:pPr>
      <w:rPr>
        <w:rFonts w:ascii="Symbol" w:eastAsia="Times New Roman" w:hAnsi="Symbol" w:cs="B Lotus" w:hint="default"/>
        <w:sz w:val="30"/>
        <w:szCs w:val="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DE3B9B"/>
    <w:multiLevelType w:val="hybridMultilevel"/>
    <w:tmpl w:val="7BC81C1E"/>
    <w:lvl w:ilvl="0" w:tplc="249495B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EA0860"/>
    <w:multiLevelType w:val="hybridMultilevel"/>
    <w:tmpl w:val="EED857C2"/>
    <w:lvl w:ilvl="0" w:tplc="ED02F77C">
      <w:start w:val="5"/>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649CA"/>
    <w:multiLevelType w:val="hybridMultilevel"/>
    <w:tmpl w:val="1B8C25F4"/>
    <w:lvl w:ilvl="0" w:tplc="C814543A">
      <w:start w:val="1"/>
      <w:numFmt w:val="decimal"/>
      <w:lvlText w:val="%1-"/>
      <w:lvlJc w:val="left"/>
      <w:pPr>
        <w:tabs>
          <w:tab w:val="num" w:pos="643"/>
        </w:tabs>
        <w:ind w:left="64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490E1F"/>
    <w:multiLevelType w:val="hybridMultilevel"/>
    <w:tmpl w:val="26F86E44"/>
    <w:lvl w:ilvl="0" w:tplc="3B1401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3611E9"/>
    <w:multiLevelType w:val="hybridMultilevel"/>
    <w:tmpl w:val="76948AD4"/>
    <w:lvl w:ilvl="0" w:tplc="1EA892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0D6685"/>
    <w:multiLevelType w:val="hybridMultilevel"/>
    <w:tmpl w:val="D048D87A"/>
    <w:lvl w:ilvl="0" w:tplc="8620E1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032E66"/>
    <w:multiLevelType w:val="hybridMultilevel"/>
    <w:tmpl w:val="5E18433C"/>
    <w:lvl w:ilvl="0" w:tplc="1E8C578E">
      <w:start w:val="1"/>
      <w:numFmt w:val="bullet"/>
      <w:lvlText w:val=""/>
      <w:lvlJc w:val="left"/>
      <w:pPr>
        <w:tabs>
          <w:tab w:val="num" w:pos="720"/>
        </w:tabs>
        <w:ind w:left="720" w:hanging="360"/>
      </w:pPr>
      <w:rPr>
        <w:rFonts w:ascii="Symbol" w:eastAsia="Times New Roman" w:hAnsi="Symbol" w:cs="B Lotus" w:hint="default"/>
        <w:color w:val="auto"/>
        <w:sz w:val="30"/>
        <w:szCs w:val="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4AF753A"/>
    <w:multiLevelType w:val="hybridMultilevel"/>
    <w:tmpl w:val="7E1A0A4A"/>
    <w:lvl w:ilvl="0" w:tplc="32FAFEA2">
      <w:numFmt w:val="bullet"/>
      <w:lvlText w:val="-"/>
      <w:lvlJc w:val="left"/>
      <w:pPr>
        <w:ind w:left="360" w:hanging="360"/>
      </w:pPr>
      <w:rPr>
        <w:rFonts w:ascii="Times New Roman" w:eastAsia="Times New Roman" w:hAnsi="Times New Roman" w:cs="B Titr" w:hint="default"/>
        <w:b/>
        <w:bCs/>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9D7FCE"/>
    <w:multiLevelType w:val="hybridMultilevel"/>
    <w:tmpl w:val="409AB9DA"/>
    <w:lvl w:ilvl="0" w:tplc="1A6867B6">
      <w:start w:val="1"/>
      <w:numFmt w:val="decimal"/>
      <w:lvlText w:val="%1-"/>
      <w:lvlJc w:val="left"/>
      <w:pPr>
        <w:tabs>
          <w:tab w:val="num" w:pos="643"/>
        </w:tabs>
        <w:ind w:left="643"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DE60476"/>
    <w:multiLevelType w:val="hybridMultilevel"/>
    <w:tmpl w:val="6DE8D828"/>
    <w:lvl w:ilvl="0" w:tplc="13366E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F8424DA"/>
    <w:multiLevelType w:val="hybridMultilevel"/>
    <w:tmpl w:val="B106A2A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ED644E"/>
    <w:multiLevelType w:val="hybridMultilevel"/>
    <w:tmpl w:val="FF201C04"/>
    <w:lvl w:ilvl="0" w:tplc="610A2E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A43F89"/>
    <w:multiLevelType w:val="hybridMultilevel"/>
    <w:tmpl w:val="AC688550"/>
    <w:lvl w:ilvl="0" w:tplc="EC948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CC150C"/>
    <w:multiLevelType w:val="hybridMultilevel"/>
    <w:tmpl w:val="3216D156"/>
    <w:lvl w:ilvl="0" w:tplc="8620E1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61F7BD5"/>
    <w:multiLevelType w:val="hybridMultilevel"/>
    <w:tmpl w:val="C5B440AA"/>
    <w:lvl w:ilvl="0" w:tplc="78106A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3547C9"/>
    <w:multiLevelType w:val="hybridMultilevel"/>
    <w:tmpl w:val="99000FE8"/>
    <w:lvl w:ilvl="0" w:tplc="EC54FF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4C7D47"/>
    <w:multiLevelType w:val="hybridMultilevel"/>
    <w:tmpl w:val="4C720A5A"/>
    <w:lvl w:ilvl="0" w:tplc="120C9D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77675D"/>
    <w:multiLevelType w:val="hybridMultilevel"/>
    <w:tmpl w:val="8E1090A4"/>
    <w:lvl w:ilvl="0" w:tplc="EA80B440">
      <w:start w:val="2"/>
      <w:numFmt w:val="bullet"/>
      <w:lvlText w:val="-"/>
      <w:lvlJc w:val="left"/>
      <w:pPr>
        <w:tabs>
          <w:tab w:val="num" w:pos="720"/>
        </w:tabs>
        <w:ind w:left="720" w:hanging="360"/>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C990B0A"/>
    <w:multiLevelType w:val="hybridMultilevel"/>
    <w:tmpl w:val="FB6AD2AE"/>
    <w:lvl w:ilvl="0" w:tplc="D4DA383E">
      <w:start w:val="8"/>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9447AC"/>
    <w:multiLevelType w:val="hybridMultilevel"/>
    <w:tmpl w:val="8A5A0398"/>
    <w:lvl w:ilvl="0" w:tplc="35DC92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0B22084"/>
    <w:multiLevelType w:val="hybridMultilevel"/>
    <w:tmpl w:val="6A1E71A2"/>
    <w:lvl w:ilvl="0" w:tplc="F0AEFFA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F30A89"/>
    <w:multiLevelType w:val="hybridMultilevel"/>
    <w:tmpl w:val="0658D7EC"/>
    <w:lvl w:ilvl="0" w:tplc="4F481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AF1C04"/>
    <w:multiLevelType w:val="hybridMultilevel"/>
    <w:tmpl w:val="6E8C5D5A"/>
    <w:lvl w:ilvl="0" w:tplc="B46C42E6">
      <w:start w:val="1"/>
      <w:numFmt w:val="bullet"/>
      <w:lvlText w:val=""/>
      <w:lvlJc w:val="left"/>
      <w:pPr>
        <w:tabs>
          <w:tab w:val="num" w:pos="720"/>
        </w:tabs>
        <w:ind w:left="720" w:hanging="360"/>
      </w:pPr>
      <w:rPr>
        <w:rFonts w:ascii="Symbol" w:eastAsia="Times New Roman" w:hAnsi="Symbol" w:cs="B Lotu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5965B5E"/>
    <w:multiLevelType w:val="hybridMultilevel"/>
    <w:tmpl w:val="AC688550"/>
    <w:lvl w:ilvl="0" w:tplc="EC948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0225C1"/>
    <w:multiLevelType w:val="hybridMultilevel"/>
    <w:tmpl w:val="9EAA67D0"/>
    <w:lvl w:ilvl="0" w:tplc="ED5A39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D697320"/>
    <w:multiLevelType w:val="hybridMultilevel"/>
    <w:tmpl w:val="938286B4"/>
    <w:lvl w:ilvl="0" w:tplc="DA00E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FF738A"/>
    <w:multiLevelType w:val="hybridMultilevel"/>
    <w:tmpl w:val="A904778E"/>
    <w:lvl w:ilvl="0" w:tplc="4148F3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27"/>
  </w:num>
  <w:num w:numId="3">
    <w:abstractNumId w:val="14"/>
  </w:num>
  <w:num w:numId="4">
    <w:abstractNumId w:val="35"/>
  </w:num>
  <w:num w:numId="5">
    <w:abstractNumId w:val="33"/>
  </w:num>
  <w:num w:numId="6">
    <w:abstractNumId w:val="37"/>
  </w:num>
  <w:num w:numId="7">
    <w:abstractNumId w:val="41"/>
  </w:num>
  <w:num w:numId="8">
    <w:abstractNumId w:val="28"/>
  </w:num>
  <w:num w:numId="9">
    <w:abstractNumId w:val="44"/>
  </w:num>
  <w:num w:numId="10">
    <w:abstractNumId w:val="39"/>
  </w:num>
  <w:num w:numId="11">
    <w:abstractNumId w:val="6"/>
  </w:num>
  <w:num w:numId="12">
    <w:abstractNumId w:val="21"/>
  </w:num>
  <w:num w:numId="13">
    <w:abstractNumId w:val="18"/>
  </w:num>
  <w:num w:numId="14">
    <w:abstractNumId w:val="30"/>
  </w:num>
  <w:num w:numId="15">
    <w:abstractNumId w:val="17"/>
  </w:num>
  <w:num w:numId="16">
    <w:abstractNumId w:val="3"/>
  </w:num>
  <w:num w:numId="17">
    <w:abstractNumId w:val="46"/>
  </w:num>
  <w:num w:numId="18">
    <w:abstractNumId w:val="48"/>
  </w:num>
  <w:num w:numId="19">
    <w:abstractNumId w:val="7"/>
  </w:num>
  <w:num w:numId="20">
    <w:abstractNumId w:val="23"/>
  </w:num>
  <w:num w:numId="21">
    <w:abstractNumId w:val="47"/>
  </w:num>
  <w:num w:numId="22">
    <w:abstractNumId w:val="38"/>
  </w:num>
  <w:num w:numId="23">
    <w:abstractNumId w:val="31"/>
  </w:num>
  <w:num w:numId="24">
    <w:abstractNumId w:val="1"/>
  </w:num>
  <w:num w:numId="25">
    <w:abstractNumId w:val="43"/>
  </w:num>
  <w:num w:numId="26">
    <w:abstractNumId w:val="16"/>
  </w:num>
  <w:num w:numId="27">
    <w:abstractNumId w:val="20"/>
  </w:num>
  <w:num w:numId="28">
    <w:abstractNumId w:val="26"/>
  </w:num>
  <w:num w:numId="29">
    <w:abstractNumId w:val="4"/>
  </w:num>
  <w:num w:numId="30">
    <w:abstractNumId w:val="29"/>
  </w:num>
  <w:num w:numId="31">
    <w:abstractNumId w:val="32"/>
  </w:num>
  <w:num w:numId="32">
    <w:abstractNumId w:val="9"/>
  </w:num>
  <w:num w:numId="33">
    <w:abstractNumId w:val="5"/>
  </w:num>
  <w:num w:numId="34">
    <w:abstractNumId w:val="12"/>
  </w:num>
  <w:num w:numId="35">
    <w:abstractNumId w:val="40"/>
  </w:num>
  <w:num w:numId="36">
    <w:abstractNumId w:val="2"/>
  </w:num>
  <w:num w:numId="37">
    <w:abstractNumId w:val="24"/>
  </w:num>
  <w:num w:numId="38">
    <w:abstractNumId w:val="36"/>
  </w:num>
  <w:num w:numId="39">
    <w:abstractNumId w:val="8"/>
  </w:num>
  <w:num w:numId="40">
    <w:abstractNumId w:val="0"/>
  </w:num>
  <w:num w:numId="41">
    <w:abstractNumId w:val="45"/>
  </w:num>
  <w:num w:numId="42">
    <w:abstractNumId w:val="11"/>
  </w:num>
  <w:num w:numId="43">
    <w:abstractNumId w:val="34"/>
  </w:num>
  <w:num w:numId="44">
    <w:abstractNumId w:val="19"/>
  </w:num>
  <w:num w:numId="45">
    <w:abstractNumId w:val="22"/>
  </w:num>
  <w:num w:numId="46">
    <w:abstractNumId w:val="15"/>
  </w:num>
  <w:num w:numId="47">
    <w:abstractNumId w:val="42"/>
  </w:num>
  <w:num w:numId="48">
    <w:abstractNumId w:val="10"/>
  </w:num>
  <w:num w:numId="49">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stylePaneFormatFilter w:val="3F01"/>
  <w:defaultTabStop w:val="0"/>
  <w:drawingGridHorizontalSpacing w:val="187"/>
  <w:displayVerticalDrawingGridEvery w:val="2"/>
  <w:noPunctuationKerning/>
  <w:characterSpacingControl w:val="doNotCompress"/>
  <w:hdrShapeDefaults>
    <o:shapedefaults v:ext="edit" spidmax="10242"/>
  </w:hdrShapeDefaults>
  <w:footnotePr>
    <w:footnote w:id="-1"/>
    <w:footnote w:id="0"/>
  </w:footnotePr>
  <w:endnotePr>
    <w:endnote w:id="-1"/>
    <w:endnote w:id="0"/>
  </w:endnotePr>
  <w:compat>
    <w:applyBreakingRules/>
  </w:compat>
  <w:rsids>
    <w:rsidRoot w:val="00B81927"/>
    <w:rsid w:val="00003CBE"/>
    <w:rsid w:val="000044DE"/>
    <w:rsid w:val="00005937"/>
    <w:rsid w:val="0001727B"/>
    <w:rsid w:val="00020EBF"/>
    <w:rsid w:val="00022607"/>
    <w:rsid w:val="00022F0C"/>
    <w:rsid w:val="000314C4"/>
    <w:rsid w:val="00035F61"/>
    <w:rsid w:val="00037EAA"/>
    <w:rsid w:val="000427F1"/>
    <w:rsid w:val="00042A8C"/>
    <w:rsid w:val="000450D8"/>
    <w:rsid w:val="000478FD"/>
    <w:rsid w:val="00056FF9"/>
    <w:rsid w:val="00057547"/>
    <w:rsid w:val="00057D05"/>
    <w:rsid w:val="00060E53"/>
    <w:rsid w:val="00063465"/>
    <w:rsid w:val="0006667A"/>
    <w:rsid w:val="00067CDF"/>
    <w:rsid w:val="00070588"/>
    <w:rsid w:val="00083B6F"/>
    <w:rsid w:val="00086086"/>
    <w:rsid w:val="00091AFA"/>
    <w:rsid w:val="0009578F"/>
    <w:rsid w:val="000A1798"/>
    <w:rsid w:val="000A49AF"/>
    <w:rsid w:val="000A7206"/>
    <w:rsid w:val="000B03FD"/>
    <w:rsid w:val="000B18F2"/>
    <w:rsid w:val="000B2DD5"/>
    <w:rsid w:val="000B4EC1"/>
    <w:rsid w:val="000B51EA"/>
    <w:rsid w:val="000C33C9"/>
    <w:rsid w:val="000D2239"/>
    <w:rsid w:val="000D606A"/>
    <w:rsid w:val="000E1BFE"/>
    <w:rsid w:val="000E55FE"/>
    <w:rsid w:val="000E6C35"/>
    <w:rsid w:val="000F26EC"/>
    <w:rsid w:val="000F4841"/>
    <w:rsid w:val="00102695"/>
    <w:rsid w:val="00103341"/>
    <w:rsid w:val="0011703F"/>
    <w:rsid w:val="00117A2B"/>
    <w:rsid w:val="00121F23"/>
    <w:rsid w:val="0012359D"/>
    <w:rsid w:val="001239CC"/>
    <w:rsid w:val="00124180"/>
    <w:rsid w:val="0012489C"/>
    <w:rsid w:val="00125941"/>
    <w:rsid w:val="00130B36"/>
    <w:rsid w:val="00131C78"/>
    <w:rsid w:val="00132869"/>
    <w:rsid w:val="0013300B"/>
    <w:rsid w:val="00134659"/>
    <w:rsid w:val="00136C53"/>
    <w:rsid w:val="001378BD"/>
    <w:rsid w:val="00142338"/>
    <w:rsid w:val="00143627"/>
    <w:rsid w:val="00143C4D"/>
    <w:rsid w:val="001617EA"/>
    <w:rsid w:val="001661D4"/>
    <w:rsid w:val="001670D1"/>
    <w:rsid w:val="001703F9"/>
    <w:rsid w:val="00170625"/>
    <w:rsid w:val="00171BEF"/>
    <w:rsid w:val="00173108"/>
    <w:rsid w:val="00174818"/>
    <w:rsid w:val="001759D9"/>
    <w:rsid w:val="001873CB"/>
    <w:rsid w:val="00191795"/>
    <w:rsid w:val="001923C8"/>
    <w:rsid w:val="001932EA"/>
    <w:rsid w:val="001A189E"/>
    <w:rsid w:val="001A3C60"/>
    <w:rsid w:val="001B1F0A"/>
    <w:rsid w:val="001B36C1"/>
    <w:rsid w:val="001B446C"/>
    <w:rsid w:val="001B4ABF"/>
    <w:rsid w:val="001B6956"/>
    <w:rsid w:val="001B771F"/>
    <w:rsid w:val="001C00A3"/>
    <w:rsid w:val="001C29E2"/>
    <w:rsid w:val="001C2F03"/>
    <w:rsid w:val="001C6270"/>
    <w:rsid w:val="001D08E6"/>
    <w:rsid w:val="001D1D21"/>
    <w:rsid w:val="001D3FFB"/>
    <w:rsid w:val="001D52DE"/>
    <w:rsid w:val="001D5D4B"/>
    <w:rsid w:val="001E292A"/>
    <w:rsid w:val="001E3EBC"/>
    <w:rsid w:val="001E4428"/>
    <w:rsid w:val="001E5EBF"/>
    <w:rsid w:val="001F15AF"/>
    <w:rsid w:val="001F1B64"/>
    <w:rsid w:val="001F3F45"/>
    <w:rsid w:val="00200376"/>
    <w:rsid w:val="00200FF1"/>
    <w:rsid w:val="00201E56"/>
    <w:rsid w:val="00204792"/>
    <w:rsid w:val="002051BD"/>
    <w:rsid w:val="002075E9"/>
    <w:rsid w:val="00215947"/>
    <w:rsid w:val="00217285"/>
    <w:rsid w:val="00222F6D"/>
    <w:rsid w:val="002231BE"/>
    <w:rsid w:val="00225178"/>
    <w:rsid w:val="00234780"/>
    <w:rsid w:val="00237326"/>
    <w:rsid w:val="00242978"/>
    <w:rsid w:val="00242E15"/>
    <w:rsid w:val="00246D8A"/>
    <w:rsid w:val="0024707A"/>
    <w:rsid w:val="002521DC"/>
    <w:rsid w:val="00263C88"/>
    <w:rsid w:val="00265D9A"/>
    <w:rsid w:val="00266472"/>
    <w:rsid w:val="00266907"/>
    <w:rsid w:val="0026744E"/>
    <w:rsid w:val="00276138"/>
    <w:rsid w:val="00276A72"/>
    <w:rsid w:val="00283F6F"/>
    <w:rsid w:val="002873A5"/>
    <w:rsid w:val="002932FB"/>
    <w:rsid w:val="002A147F"/>
    <w:rsid w:val="002A3A21"/>
    <w:rsid w:val="002A5753"/>
    <w:rsid w:val="002B53D3"/>
    <w:rsid w:val="002B5DEF"/>
    <w:rsid w:val="002B7E87"/>
    <w:rsid w:val="002C0DE0"/>
    <w:rsid w:val="002C1696"/>
    <w:rsid w:val="002C1896"/>
    <w:rsid w:val="002C1EB9"/>
    <w:rsid w:val="002C2A62"/>
    <w:rsid w:val="002D1CC9"/>
    <w:rsid w:val="002D3C77"/>
    <w:rsid w:val="002D3CC1"/>
    <w:rsid w:val="002D7E02"/>
    <w:rsid w:val="002E1679"/>
    <w:rsid w:val="002E563C"/>
    <w:rsid w:val="002E7FED"/>
    <w:rsid w:val="003005B2"/>
    <w:rsid w:val="0030299E"/>
    <w:rsid w:val="00305B03"/>
    <w:rsid w:val="00311088"/>
    <w:rsid w:val="0031202D"/>
    <w:rsid w:val="00321D74"/>
    <w:rsid w:val="00323AFD"/>
    <w:rsid w:val="0032460F"/>
    <w:rsid w:val="00326F66"/>
    <w:rsid w:val="00331BFA"/>
    <w:rsid w:val="00336199"/>
    <w:rsid w:val="00336318"/>
    <w:rsid w:val="00350195"/>
    <w:rsid w:val="00356BB8"/>
    <w:rsid w:val="003570D9"/>
    <w:rsid w:val="00357B45"/>
    <w:rsid w:val="003614B2"/>
    <w:rsid w:val="00364F6F"/>
    <w:rsid w:val="0037044E"/>
    <w:rsid w:val="003742CF"/>
    <w:rsid w:val="00375868"/>
    <w:rsid w:val="003841F6"/>
    <w:rsid w:val="003848B7"/>
    <w:rsid w:val="003951BF"/>
    <w:rsid w:val="0039725E"/>
    <w:rsid w:val="00397599"/>
    <w:rsid w:val="003A5C5F"/>
    <w:rsid w:val="003A7B1D"/>
    <w:rsid w:val="003A7E07"/>
    <w:rsid w:val="003B1453"/>
    <w:rsid w:val="003B67E5"/>
    <w:rsid w:val="003B696F"/>
    <w:rsid w:val="003B705F"/>
    <w:rsid w:val="003C4973"/>
    <w:rsid w:val="003D1D73"/>
    <w:rsid w:val="003D4B0D"/>
    <w:rsid w:val="003D67E9"/>
    <w:rsid w:val="003E29CF"/>
    <w:rsid w:val="003E44B0"/>
    <w:rsid w:val="003E673F"/>
    <w:rsid w:val="003E7B2E"/>
    <w:rsid w:val="003F0287"/>
    <w:rsid w:val="003F4429"/>
    <w:rsid w:val="003F490D"/>
    <w:rsid w:val="00401AA6"/>
    <w:rsid w:val="00403F0E"/>
    <w:rsid w:val="00405B50"/>
    <w:rsid w:val="00406E89"/>
    <w:rsid w:val="0040798F"/>
    <w:rsid w:val="004111D9"/>
    <w:rsid w:val="0041287E"/>
    <w:rsid w:val="00415C6D"/>
    <w:rsid w:val="004175E8"/>
    <w:rsid w:val="0041797D"/>
    <w:rsid w:val="00426C72"/>
    <w:rsid w:val="00427373"/>
    <w:rsid w:val="00431E1A"/>
    <w:rsid w:val="00432815"/>
    <w:rsid w:val="0043656E"/>
    <w:rsid w:val="00436ED2"/>
    <w:rsid w:val="00442644"/>
    <w:rsid w:val="00444D2D"/>
    <w:rsid w:val="0045051E"/>
    <w:rsid w:val="00455665"/>
    <w:rsid w:val="00455D16"/>
    <w:rsid w:val="00455F19"/>
    <w:rsid w:val="00465B5F"/>
    <w:rsid w:val="00467BDF"/>
    <w:rsid w:val="00471318"/>
    <w:rsid w:val="0047208E"/>
    <w:rsid w:val="00490AEF"/>
    <w:rsid w:val="00491052"/>
    <w:rsid w:val="0049292F"/>
    <w:rsid w:val="00492A32"/>
    <w:rsid w:val="0049424D"/>
    <w:rsid w:val="00494ACD"/>
    <w:rsid w:val="004A28DF"/>
    <w:rsid w:val="004A6634"/>
    <w:rsid w:val="004A713D"/>
    <w:rsid w:val="004B01CB"/>
    <w:rsid w:val="004B1B54"/>
    <w:rsid w:val="004B71D9"/>
    <w:rsid w:val="004B76E4"/>
    <w:rsid w:val="004C03C8"/>
    <w:rsid w:val="004C090C"/>
    <w:rsid w:val="004C495E"/>
    <w:rsid w:val="004C692F"/>
    <w:rsid w:val="004D1B0F"/>
    <w:rsid w:val="004D26FD"/>
    <w:rsid w:val="004E0533"/>
    <w:rsid w:val="004E5FDD"/>
    <w:rsid w:val="004E62CF"/>
    <w:rsid w:val="004F0A00"/>
    <w:rsid w:val="004F0D7C"/>
    <w:rsid w:val="004F13B2"/>
    <w:rsid w:val="004F14A2"/>
    <w:rsid w:val="0050297D"/>
    <w:rsid w:val="005076BC"/>
    <w:rsid w:val="005121B6"/>
    <w:rsid w:val="005178FD"/>
    <w:rsid w:val="00524DB6"/>
    <w:rsid w:val="00534465"/>
    <w:rsid w:val="00535ABB"/>
    <w:rsid w:val="00536BB8"/>
    <w:rsid w:val="0054186D"/>
    <w:rsid w:val="00544595"/>
    <w:rsid w:val="00547D57"/>
    <w:rsid w:val="005500AF"/>
    <w:rsid w:val="00550771"/>
    <w:rsid w:val="00550838"/>
    <w:rsid w:val="00557AB4"/>
    <w:rsid w:val="00562AD3"/>
    <w:rsid w:val="00562E25"/>
    <w:rsid w:val="0056340C"/>
    <w:rsid w:val="00564185"/>
    <w:rsid w:val="00584054"/>
    <w:rsid w:val="005840C4"/>
    <w:rsid w:val="00584CCC"/>
    <w:rsid w:val="005900F3"/>
    <w:rsid w:val="005903F1"/>
    <w:rsid w:val="00590652"/>
    <w:rsid w:val="005A494A"/>
    <w:rsid w:val="005B0370"/>
    <w:rsid w:val="005B1D1F"/>
    <w:rsid w:val="005B30BA"/>
    <w:rsid w:val="005C0844"/>
    <w:rsid w:val="005C1529"/>
    <w:rsid w:val="005C44F2"/>
    <w:rsid w:val="005D2419"/>
    <w:rsid w:val="005D2BDB"/>
    <w:rsid w:val="005E5151"/>
    <w:rsid w:val="005E574C"/>
    <w:rsid w:val="005E57AE"/>
    <w:rsid w:val="005F3CEF"/>
    <w:rsid w:val="005F5DE1"/>
    <w:rsid w:val="005F63B4"/>
    <w:rsid w:val="005F69CF"/>
    <w:rsid w:val="005F7835"/>
    <w:rsid w:val="006049D8"/>
    <w:rsid w:val="0061203F"/>
    <w:rsid w:val="00616890"/>
    <w:rsid w:val="00617490"/>
    <w:rsid w:val="0062028C"/>
    <w:rsid w:val="00623978"/>
    <w:rsid w:val="00630F37"/>
    <w:rsid w:val="00633FF3"/>
    <w:rsid w:val="0063435A"/>
    <w:rsid w:val="00647F38"/>
    <w:rsid w:val="00652B87"/>
    <w:rsid w:val="0065350F"/>
    <w:rsid w:val="00654AA9"/>
    <w:rsid w:val="00655355"/>
    <w:rsid w:val="00656DC5"/>
    <w:rsid w:val="00660D08"/>
    <w:rsid w:val="00665C11"/>
    <w:rsid w:val="006662A9"/>
    <w:rsid w:val="006752B6"/>
    <w:rsid w:val="00690B99"/>
    <w:rsid w:val="00692549"/>
    <w:rsid w:val="006928C4"/>
    <w:rsid w:val="00692BB5"/>
    <w:rsid w:val="006A4000"/>
    <w:rsid w:val="006A409C"/>
    <w:rsid w:val="006A5F32"/>
    <w:rsid w:val="006A6D23"/>
    <w:rsid w:val="006C3633"/>
    <w:rsid w:val="006C7C09"/>
    <w:rsid w:val="006C7E67"/>
    <w:rsid w:val="006D3032"/>
    <w:rsid w:val="006E076A"/>
    <w:rsid w:val="006E24A7"/>
    <w:rsid w:val="006E2D39"/>
    <w:rsid w:val="006E6C6A"/>
    <w:rsid w:val="006E762E"/>
    <w:rsid w:val="006F3953"/>
    <w:rsid w:val="006F67FD"/>
    <w:rsid w:val="00702C78"/>
    <w:rsid w:val="007070C1"/>
    <w:rsid w:val="00713767"/>
    <w:rsid w:val="00714458"/>
    <w:rsid w:val="007236D6"/>
    <w:rsid w:val="007268AF"/>
    <w:rsid w:val="00730C0F"/>
    <w:rsid w:val="00731DD7"/>
    <w:rsid w:val="00733858"/>
    <w:rsid w:val="00734BF6"/>
    <w:rsid w:val="00737CBD"/>
    <w:rsid w:val="00741CE5"/>
    <w:rsid w:val="00746C37"/>
    <w:rsid w:val="0075174E"/>
    <w:rsid w:val="0075463A"/>
    <w:rsid w:val="00755EF2"/>
    <w:rsid w:val="00756AEA"/>
    <w:rsid w:val="007604D1"/>
    <w:rsid w:val="00773A18"/>
    <w:rsid w:val="007740B0"/>
    <w:rsid w:val="007842B8"/>
    <w:rsid w:val="00784B73"/>
    <w:rsid w:val="007A5CE6"/>
    <w:rsid w:val="007B103C"/>
    <w:rsid w:val="007B1F39"/>
    <w:rsid w:val="007B2BC1"/>
    <w:rsid w:val="007B4AEE"/>
    <w:rsid w:val="007C3456"/>
    <w:rsid w:val="007C402B"/>
    <w:rsid w:val="007D2EBD"/>
    <w:rsid w:val="007E2FAB"/>
    <w:rsid w:val="007E418E"/>
    <w:rsid w:val="007E5213"/>
    <w:rsid w:val="007E61EF"/>
    <w:rsid w:val="007E6943"/>
    <w:rsid w:val="007F3CFC"/>
    <w:rsid w:val="007F4618"/>
    <w:rsid w:val="00800163"/>
    <w:rsid w:val="00804E4A"/>
    <w:rsid w:val="00806084"/>
    <w:rsid w:val="00811FDE"/>
    <w:rsid w:val="00822159"/>
    <w:rsid w:val="00831BE0"/>
    <w:rsid w:val="00832067"/>
    <w:rsid w:val="00842AA3"/>
    <w:rsid w:val="00842C28"/>
    <w:rsid w:val="0085684F"/>
    <w:rsid w:val="008608ED"/>
    <w:rsid w:val="00860E70"/>
    <w:rsid w:val="00860F2D"/>
    <w:rsid w:val="008632BE"/>
    <w:rsid w:val="0086480D"/>
    <w:rsid w:val="00871DDE"/>
    <w:rsid w:val="00872A8D"/>
    <w:rsid w:val="00873B28"/>
    <w:rsid w:val="0087408A"/>
    <w:rsid w:val="00875D64"/>
    <w:rsid w:val="008815DC"/>
    <w:rsid w:val="00884DF8"/>
    <w:rsid w:val="008911F7"/>
    <w:rsid w:val="00892CF1"/>
    <w:rsid w:val="0089591D"/>
    <w:rsid w:val="008A191D"/>
    <w:rsid w:val="008A6E84"/>
    <w:rsid w:val="008B5AEC"/>
    <w:rsid w:val="008B6CE5"/>
    <w:rsid w:val="008B6CFB"/>
    <w:rsid w:val="008C578F"/>
    <w:rsid w:val="008C69E1"/>
    <w:rsid w:val="008C717F"/>
    <w:rsid w:val="008C786B"/>
    <w:rsid w:val="008D09D6"/>
    <w:rsid w:val="008D0A91"/>
    <w:rsid w:val="008D161B"/>
    <w:rsid w:val="008D51E0"/>
    <w:rsid w:val="008D5922"/>
    <w:rsid w:val="008E1E23"/>
    <w:rsid w:val="008E26F6"/>
    <w:rsid w:val="008E46A1"/>
    <w:rsid w:val="008E5CED"/>
    <w:rsid w:val="008E69DC"/>
    <w:rsid w:val="008E717D"/>
    <w:rsid w:val="008E7AD1"/>
    <w:rsid w:val="008F6209"/>
    <w:rsid w:val="009041C5"/>
    <w:rsid w:val="0090454B"/>
    <w:rsid w:val="00907673"/>
    <w:rsid w:val="00910DED"/>
    <w:rsid w:val="00912190"/>
    <w:rsid w:val="00912B72"/>
    <w:rsid w:val="009130A6"/>
    <w:rsid w:val="0091782D"/>
    <w:rsid w:val="00917997"/>
    <w:rsid w:val="009219B3"/>
    <w:rsid w:val="00924FDA"/>
    <w:rsid w:val="00934492"/>
    <w:rsid w:val="009347FA"/>
    <w:rsid w:val="00934972"/>
    <w:rsid w:val="00936034"/>
    <w:rsid w:val="009368EB"/>
    <w:rsid w:val="00944B41"/>
    <w:rsid w:val="00945294"/>
    <w:rsid w:val="00951192"/>
    <w:rsid w:val="0095150D"/>
    <w:rsid w:val="009529BE"/>
    <w:rsid w:val="00953C67"/>
    <w:rsid w:val="009566AC"/>
    <w:rsid w:val="00957000"/>
    <w:rsid w:val="00960398"/>
    <w:rsid w:val="00962B88"/>
    <w:rsid w:val="009633EB"/>
    <w:rsid w:val="00963E10"/>
    <w:rsid w:val="009663A7"/>
    <w:rsid w:val="00970890"/>
    <w:rsid w:val="009A27F9"/>
    <w:rsid w:val="009A45F2"/>
    <w:rsid w:val="009B4D86"/>
    <w:rsid w:val="009C1B62"/>
    <w:rsid w:val="009C1D38"/>
    <w:rsid w:val="009C23FF"/>
    <w:rsid w:val="009C4AFB"/>
    <w:rsid w:val="009D0194"/>
    <w:rsid w:val="009D16C9"/>
    <w:rsid w:val="009D3BB5"/>
    <w:rsid w:val="009D53ED"/>
    <w:rsid w:val="009D6069"/>
    <w:rsid w:val="009E0DAA"/>
    <w:rsid w:val="009E0FFB"/>
    <w:rsid w:val="009E2426"/>
    <w:rsid w:val="009E5A25"/>
    <w:rsid w:val="009E6F14"/>
    <w:rsid w:val="009F3D37"/>
    <w:rsid w:val="009F432A"/>
    <w:rsid w:val="00A0179C"/>
    <w:rsid w:val="00A025FE"/>
    <w:rsid w:val="00A02D5A"/>
    <w:rsid w:val="00A04C2F"/>
    <w:rsid w:val="00A1710C"/>
    <w:rsid w:val="00A25312"/>
    <w:rsid w:val="00A25A96"/>
    <w:rsid w:val="00A25F40"/>
    <w:rsid w:val="00A31ADB"/>
    <w:rsid w:val="00A3352F"/>
    <w:rsid w:val="00A47FC2"/>
    <w:rsid w:val="00A54F66"/>
    <w:rsid w:val="00A558B8"/>
    <w:rsid w:val="00A56E34"/>
    <w:rsid w:val="00A61526"/>
    <w:rsid w:val="00A62CE4"/>
    <w:rsid w:val="00A674F3"/>
    <w:rsid w:val="00A70BBC"/>
    <w:rsid w:val="00A70F57"/>
    <w:rsid w:val="00A75126"/>
    <w:rsid w:val="00A777F1"/>
    <w:rsid w:val="00A803A3"/>
    <w:rsid w:val="00A80514"/>
    <w:rsid w:val="00A810FB"/>
    <w:rsid w:val="00A8351D"/>
    <w:rsid w:val="00A91BF0"/>
    <w:rsid w:val="00A923A8"/>
    <w:rsid w:val="00A95A04"/>
    <w:rsid w:val="00AA1937"/>
    <w:rsid w:val="00AA3CA4"/>
    <w:rsid w:val="00AB22ED"/>
    <w:rsid w:val="00AB2D12"/>
    <w:rsid w:val="00AC0835"/>
    <w:rsid w:val="00AC2F4A"/>
    <w:rsid w:val="00AC3163"/>
    <w:rsid w:val="00AC35BF"/>
    <w:rsid w:val="00AC439F"/>
    <w:rsid w:val="00AD1411"/>
    <w:rsid w:val="00AE1242"/>
    <w:rsid w:val="00AE3645"/>
    <w:rsid w:val="00AE60F2"/>
    <w:rsid w:val="00AF010B"/>
    <w:rsid w:val="00AF30CF"/>
    <w:rsid w:val="00AF3E88"/>
    <w:rsid w:val="00AF75D7"/>
    <w:rsid w:val="00B013D7"/>
    <w:rsid w:val="00B14DE6"/>
    <w:rsid w:val="00B157AC"/>
    <w:rsid w:val="00B1592E"/>
    <w:rsid w:val="00B17914"/>
    <w:rsid w:val="00B225F3"/>
    <w:rsid w:val="00B23F7E"/>
    <w:rsid w:val="00B24D61"/>
    <w:rsid w:val="00B24FDD"/>
    <w:rsid w:val="00B26038"/>
    <w:rsid w:val="00B26AB1"/>
    <w:rsid w:val="00B27880"/>
    <w:rsid w:val="00B30282"/>
    <w:rsid w:val="00B41DB2"/>
    <w:rsid w:val="00B42832"/>
    <w:rsid w:val="00B4374E"/>
    <w:rsid w:val="00B45975"/>
    <w:rsid w:val="00B508B9"/>
    <w:rsid w:val="00B535EF"/>
    <w:rsid w:val="00B60D45"/>
    <w:rsid w:val="00B61A8C"/>
    <w:rsid w:val="00B70603"/>
    <w:rsid w:val="00B70C38"/>
    <w:rsid w:val="00B73E6F"/>
    <w:rsid w:val="00B772C3"/>
    <w:rsid w:val="00B77D3F"/>
    <w:rsid w:val="00B81927"/>
    <w:rsid w:val="00B81E69"/>
    <w:rsid w:val="00B82785"/>
    <w:rsid w:val="00B837DA"/>
    <w:rsid w:val="00B9200C"/>
    <w:rsid w:val="00B9770D"/>
    <w:rsid w:val="00BA1A21"/>
    <w:rsid w:val="00BA2C54"/>
    <w:rsid w:val="00BA4D72"/>
    <w:rsid w:val="00BA5473"/>
    <w:rsid w:val="00BB5D39"/>
    <w:rsid w:val="00BC0EE1"/>
    <w:rsid w:val="00BC3213"/>
    <w:rsid w:val="00BC380A"/>
    <w:rsid w:val="00BC3FC7"/>
    <w:rsid w:val="00BC7442"/>
    <w:rsid w:val="00BC7B5C"/>
    <w:rsid w:val="00BD084C"/>
    <w:rsid w:val="00BD1147"/>
    <w:rsid w:val="00BD2AA1"/>
    <w:rsid w:val="00BD3CBB"/>
    <w:rsid w:val="00BE0CD4"/>
    <w:rsid w:val="00BE23B2"/>
    <w:rsid w:val="00BE6F60"/>
    <w:rsid w:val="00BF0487"/>
    <w:rsid w:val="00BF0A11"/>
    <w:rsid w:val="00BF1B73"/>
    <w:rsid w:val="00BF57A6"/>
    <w:rsid w:val="00BF7EAD"/>
    <w:rsid w:val="00C01426"/>
    <w:rsid w:val="00C01896"/>
    <w:rsid w:val="00C043C7"/>
    <w:rsid w:val="00C20513"/>
    <w:rsid w:val="00C213CD"/>
    <w:rsid w:val="00C255BD"/>
    <w:rsid w:val="00C30AD6"/>
    <w:rsid w:val="00C33DD0"/>
    <w:rsid w:val="00C35EEE"/>
    <w:rsid w:val="00C35F0F"/>
    <w:rsid w:val="00C403BC"/>
    <w:rsid w:val="00C41940"/>
    <w:rsid w:val="00C450C2"/>
    <w:rsid w:val="00C47BCC"/>
    <w:rsid w:val="00C51625"/>
    <w:rsid w:val="00C54E55"/>
    <w:rsid w:val="00C57583"/>
    <w:rsid w:val="00C61E64"/>
    <w:rsid w:val="00C70F4C"/>
    <w:rsid w:val="00C7557F"/>
    <w:rsid w:val="00C75C3E"/>
    <w:rsid w:val="00C80EDD"/>
    <w:rsid w:val="00C81E91"/>
    <w:rsid w:val="00C84817"/>
    <w:rsid w:val="00C8603D"/>
    <w:rsid w:val="00C90F75"/>
    <w:rsid w:val="00C911D4"/>
    <w:rsid w:val="00C929E3"/>
    <w:rsid w:val="00C931BD"/>
    <w:rsid w:val="00C954A5"/>
    <w:rsid w:val="00CA1D3E"/>
    <w:rsid w:val="00CA3008"/>
    <w:rsid w:val="00CA7555"/>
    <w:rsid w:val="00CB0CB5"/>
    <w:rsid w:val="00CB0F05"/>
    <w:rsid w:val="00CB3EA8"/>
    <w:rsid w:val="00CC266E"/>
    <w:rsid w:val="00CC2CBB"/>
    <w:rsid w:val="00CD65EF"/>
    <w:rsid w:val="00CE0F59"/>
    <w:rsid w:val="00CE22D5"/>
    <w:rsid w:val="00CE4374"/>
    <w:rsid w:val="00CE6E6F"/>
    <w:rsid w:val="00CE737F"/>
    <w:rsid w:val="00D03A6F"/>
    <w:rsid w:val="00D03E47"/>
    <w:rsid w:val="00D075F8"/>
    <w:rsid w:val="00D106B3"/>
    <w:rsid w:val="00D11118"/>
    <w:rsid w:val="00D16EC2"/>
    <w:rsid w:val="00D20966"/>
    <w:rsid w:val="00D21E04"/>
    <w:rsid w:val="00D22D17"/>
    <w:rsid w:val="00D237E8"/>
    <w:rsid w:val="00D23A00"/>
    <w:rsid w:val="00D24F0D"/>
    <w:rsid w:val="00D277F4"/>
    <w:rsid w:val="00D31FEF"/>
    <w:rsid w:val="00D35CD8"/>
    <w:rsid w:val="00D52238"/>
    <w:rsid w:val="00D5280C"/>
    <w:rsid w:val="00D5355B"/>
    <w:rsid w:val="00D540B2"/>
    <w:rsid w:val="00D613EA"/>
    <w:rsid w:val="00D63BFC"/>
    <w:rsid w:val="00D656AE"/>
    <w:rsid w:val="00D6571C"/>
    <w:rsid w:val="00D7051C"/>
    <w:rsid w:val="00D74502"/>
    <w:rsid w:val="00D80469"/>
    <w:rsid w:val="00D81627"/>
    <w:rsid w:val="00D82EF9"/>
    <w:rsid w:val="00D83FF9"/>
    <w:rsid w:val="00D843AF"/>
    <w:rsid w:val="00D85E16"/>
    <w:rsid w:val="00D86972"/>
    <w:rsid w:val="00D8760B"/>
    <w:rsid w:val="00D91C69"/>
    <w:rsid w:val="00DA2C7E"/>
    <w:rsid w:val="00DA2CD6"/>
    <w:rsid w:val="00DA2F08"/>
    <w:rsid w:val="00DA39C2"/>
    <w:rsid w:val="00DA5593"/>
    <w:rsid w:val="00DA7AC9"/>
    <w:rsid w:val="00DB7C94"/>
    <w:rsid w:val="00DC25E0"/>
    <w:rsid w:val="00DC44C6"/>
    <w:rsid w:val="00DC476D"/>
    <w:rsid w:val="00DC7C7D"/>
    <w:rsid w:val="00DD2211"/>
    <w:rsid w:val="00DD3649"/>
    <w:rsid w:val="00DD5114"/>
    <w:rsid w:val="00DE0BFE"/>
    <w:rsid w:val="00DE0DBC"/>
    <w:rsid w:val="00DE189C"/>
    <w:rsid w:val="00DE2CA4"/>
    <w:rsid w:val="00DE5596"/>
    <w:rsid w:val="00DE5C1C"/>
    <w:rsid w:val="00DF0C5B"/>
    <w:rsid w:val="00DF30AA"/>
    <w:rsid w:val="00E01DF0"/>
    <w:rsid w:val="00E04517"/>
    <w:rsid w:val="00E04FCF"/>
    <w:rsid w:val="00E07638"/>
    <w:rsid w:val="00E10855"/>
    <w:rsid w:val="00E11858"/>
    <w:rsid w:val="00E16C7A"/>
    <w:rsid w:val="00E3407E"/>
    <w:rsid w:val="00E44B37"/>
    <w:rsid w:val="00E47163"/>
    <w:rsid w:val="00E47650"/>
    <w:rsid w:val="00E507BE"/>
    <w:rsid w:val="00E50F82"/>
    <w:rsid w:val="00E607ED"/>
    <w:rsid w:val="00E70854"/>
    <w:rsid w:val="00E72485"/>
    <w:rsid w:val="00E729B3"/>
    <w:rsid w:val="00E755BB"/>
    <w:rsid w:val="00E75F8F"/>
    <w:rsid w:val="00E7778B"/>
    <w:rsid w:val="00E839D6"/>
    <w:rsid w:val="00E842D1"/>
    <w:rsid w:val="00E847EC"/>
    <w:rsid w:val="00E861B5"/>
    <w:rsid w:val="00E95D96"/>
    <w:rsid w:val="00E96365"/>
    <w:rsid w:val="00EA72D8"/>
    <w:rsid w:val="00EB5CFD"/>
    <w:rsid w:val="00EC0860"/>
    <w:rsid w:val="00EC7697"/>
    <w:rsid w:val="00EC7926"/>
    <w:rsid w:val="00ED79D1"/>
    <w:rsid w:val="00EE2918"/>
    <w:rsid w:val="00EE4B0A"/>
    <w:rsid w:val="00EF3318"/>
    <w:rsid w:val="00EF365D"/>
    <w:rsid w:val="00EF7775"/>
    <w:rsid w:val="00F01EE1"/>
    <w:rsid w:val="00F2550E"/>
    <w:rsid w:val="00F278D7"/>
    <w:rsid w:val="00F32692"/>
    <w:rsid w:val="00F35716"/>
    <w:rsid w:val="00F3794F"/>
    <w:rsid w:val="00F42C0E"/>
    <w:rsid w:val="00F45D70"/>
    <w:rsid w:val="00F504EC"/>
    <w:rsid w:val="00F534BC"/>
    <w:rsid w:val="00F53C29"/>
    <w:rsid w:val="00F5486E"/>
    <w:rsid w:val="00F672E2"/>
    <w:rsid w:val="00F67B3E"/>
    <w:rsid w:val="00F811EA"/>
    <w:rsid w:val="00F82023"/>
    <w:rsid w:val="00F8211D"/>
    <w:rsid w:val="00F83135"/>
    <w:rsid w:val="00F831FB"/>
    <w:rsid w:val="00F85C42"/>
    <w:rsid w:val="00F8711C"/>
    <w:rsid w:val="00F87DC3"/>
    <w:rsid w:val="00F94E97"/>
    <w:rsid w:val="00FA112A"/>
    <w:rsid w:val="00FA4D2E"/>
    <w:rsid w:val="00FC44CE"/>
    <w:rsid w:val="00FD21C1"/>
    <w:rsid w:val="00FE1628"/>
    <w:rsid w:val="00FE6935"/>
    <w:rsid w:val="00FF039E"/>
    <w:rsid w:val="00FF3327"/>
    <w:rsid w:val="00FF4752"/>
    <w:rsid w:val="00FF5FB8"/>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rules v:ext="edit">
        <o:r id="V:Rule35" type="connector" idref="#_x0000_s1258"/>
        <o:r id="V:Rule36" type="connector" idref="#_x0000_s1236"/>
        <o:r id="V:Rule37" type="connector" idref="#_x0000_s1243"/>
        <o:r id="V:Rule38" type="connector" idref="#_x0000_s1263"/>
        <o:r id="V:Rule39" type="connector" idref="#_x0000_s1252"/>
        <o:r id="V:Rule40" type="connector" idref="#_x0000_s1253"/>
        <o:r id="V:Rule41" type="connector" idref="#_x0000_s1244"/>
        <o:r id="V:Rule42" type="connector" idref="#AutoShape 165"/>
        <o:r id="V:Rule43" type="connector" idref="#_x0000_s1254"/>
        <o:r id="V:Rule44" type="connector" idref="#AutoShape 534"/>
        <o:r id="V:Rule45" type="connector" idref="#AutoShape 167"/>
        <o:r id="V:Rule46" type="connector" idref="#_x0000_s1241"/>
        <o:r id="V:Rule47" type="connector" idref="#_x0000_s1234"/>
        <o:r id="V:Rule48" type="connector" idref="#_x0000_s1262"/>
        <o:r id="V:Rule49" type="connector" idref="#AutoShape 530"/>
        <o:r id="V:Rule50" type="connector" idref="#_x0000_s1230"/>
        <o:r id="V:Rule51" type="connector" idref="#AutoShape 532"/>
        <o:r id="V:Rule52" type="connector" idref="#AutoShape 533"/>
        <o:r id="V:Rule53" type="connector" idref="#_x0000_s1240"/>
        <o:r id="V:Rule54" type="connector" idref="#AutoShape 535"/>
        <o:r id="V:Rule55" type="connector" idref="#_x0000_s1257"/>
        <o:r id="V:Rule56" type="connector" idref="#_x0000_s1235"/>
        <o:r id="V:Rule57" type="connector" idref="#AutoShape 168"/>
        <o:r id="V:Rule58" type="connector" idref="#_x0000_s1256"/>
        <o:r id="V:Rule59" type="connector" idref="#_x0000_s1231"/>
        <o:r id="V:Rule60" type="connector" idref="#_x0000_s1250"/>
        <o:r id="V:Rule61" type="connector" idref="#AutoShape 166"/>
        <o:r id="V:Rule62" type="connector" idref="#_x0000_s1237"/>
        <o:r id="V:Rule63" type="connector" idref="#_x0000_s1255"/>
        <o:r id="V:Rule64" type="connector" idref="#_x0000_s1242"/>
        <o:r id="V:Rule65" type="connector" idref="#_x0000_s1239"/>
        <o:r id="V:Rule66" type="connector" idref="#_x0000_s1238"/>
        <o:r id="V:Rule67" type="connector" idref="#AutoShape 531"/>
        <o:r id="V:Rule68" type="connector" idref="#_x0000_s12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6FD"/>
    <w:pPr>
      <w:bidi/>
    </w:pPr>
    <w:rPr>
      <w:rFonts w:cs="B Lotus"/>
      <w:sz w:val="24"/>
      <w:szCs w:val="28"/>
      <w:lang w:bidi="fa-IR"/>
    </w:rPr>
  </w:style>
  <w:style w:type="paragraph" w:styleId="Heading1">
    <w:name w:val="heading 1"/>
    <w:basedOn w:val="Normal"/>
    <w:next w:val="Normal"/>
    <w:qFormat/>
    <w:rsid w:val="003B705F"/>
    <w:pPr>
      <w:keepNext/>
      <w:jc w:val="center"/>
      <w:outlineLvl w:val="0"/>
    </w:pPr>
    <w:rPr>
      <w:rFonts w:cs="Lotus"/>
      <w:b/>
      <w:bCs/>
      <w:w w:val="90"/>
      <w:lang w:bidi="ar-SA"/>
    </w:rPr>
  </w:style>
  <w:style w:type="paragraph" w:styleId="Heading2">
    <w:name w:val="heading 2"/>
    <w:basedOn w:val="Normal"/>
    <w:next w:val="Normal"/>
    <w:link w:val="Heading2Char"/>
    <w:uiPriority w:val="9"/>
    <w:semiHidden/>
    <w:unhideWhenUsed/>
    <w:qFormat/>
    <w:rsid w:val="000B2D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2DD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B705F"/>
    <w:pPr>
      <w:jc w:val="lowKashida"/>
    </w:pPr>
    <w:rPr>
      <w:rFonts w:cs="Lotus"/>
      <w:lang w:bidi="ar-SA"/>
    </w:rPr>
  </w:style>
  <w:style w:type="paragraph" w:styleId="Header">
    <w:name w:val="header"/>
    <w:basedOn w:val="Normal"/>
    <w:rsid w:val="003B705F"/>
    <w:pPr>
      <w:tabs>
        <w:tab w:val="center" w:pos="4153"/>
        <w:tab w:val="right" w:pos="8306"/>
      </w:tabs>
    </w:pPr>
    <w:rPr>
      <w:rFonts w:cs="Lotus"/>
      <w:lang w:bidi="ar-SA"/>
    </w:rPr>
  </w:style>
  <w:style w:type="table" w:styleId="TableGrid">
    <w:name w:val="Table Grid"/>
    <w:basedOn w:val="TableNormal"/>
    <w:uiPriority w:val="59"/>
    <w:rsid w:val="00C255BD"/>
    <w:pPr>
      <w:bidi/>
    </w:pPr>
    <w:tblPr>
      <w:tblInd w:w="0" w:type="dxa"/>
      <w:tblCellMar>
        <w:top w:w="0" w:type="dxa"/>
        <w:left w:w="108" w:type="dxa"/>
        <w:bottom w:w="0" w:type="dxa"/>
        <w:right w:w="108" w:type="dxa"/>
      </w:tblCellMar>
    </w:tblPr>
  </w:style>
  <w:style w:type="paragraph" w:styleId="Footer">
    <w:name w:val="footer"/>
    <w:basedOn w:val="Normal"/>
    <w:link w:val="FooterChar"/>
    <w:uiPriority w:val="99"/>
    <w:rsid w:val="00B9770D"/>
    <w:pPr>
      <w:tabs>
        <w:tab w:val="center" w:pos="4153"/>
        <w:tab w:val="right" w:pos="8306"/>
      </w:tabs>
    </w:pPr>
  </w:style>
  <w:style w:type="paragraph" w:styleId="FootnoteText">
    <w:name w:val="footnote text"/>
    <w:basedOn w:val="Normal"/>
    <w:semiHidden/>
    <w:rsid w:val="00B9770D"/>
    <w:rPr>
      <w:sz w:val="20"/>
      <w:szCs w:val="20"/>
    </w:rPr>
  </w:style>
  <w:style w:type="character" w:styleId="FootnoteReference">
    <w:name w:val="footnote reference"/>
    <w:semiHidden/>
    <w:rsid w:val="00B9770D"/>
    <w:rPr>
      <w:vertAlign w:val="superscript"/>
    </w:rPr>
  </w:style>
  <w:style w:type="character" w:styleId="PageNumber">
    <w:name w:val="page number"/>
    <w:basedOn w:val="DefaultParagraphFont"/>
    <w:rsid w:val="00AF30CF"/>
  </w:style>
  <w:style w:type="character" w:customStyle="1" w:styleId="FooterChar">
    <w:name w:val="Footer Char"/>
    <w:link w:val="Footer"/>
    <w:uiPriority w:val="99"/>
    <w:rsid w:val="005076BC"/>
    <w:rPr>
      <w:rFonts w:cs="B Lotus"/>
      <w:sz w:val="24"/>
      <w:szCs w:val="28"/>
      <w:lang w:bidi="fa-IR"/>
    </w:rPr>
  </w:style>
  <w:style w:type="paragraph" w:styleId="ListParagraph">
    <w:name w:val="List Paragraph"/>
    <w:basedOn w:val="Normal"/>
    <w:uiPriority w:val="34"/>
    <w:qFormat/>
    <w:rsid w:val="00215947"/>
    <w:pPr>
      <w:bidi w:val="0"/>
      <w:spacing w:after="200" w:line="276" w:lineRule="auto"/>
      <w:ind w:left="720"/>
      <w:contextualSpacing/>
    </w:pPr>
    <w:rPr>
      <w:rFonts w:ascii="Calibri" w:eastAsia="Calibri" w:hAnsi="Calibri" w:cs="Arial"/>
      <w:sz w:val="22"/>
      <w:szCs w:val="22"/>
      <w:lang w:bidi="ar-SA"/>
    </w:rPr>
  </w:style>
  <w:style w:type="character" w:customStyle="1" w:styleId="Heading2Char">
    <w:name w:val="Heading 2 Char"/>
    <w:basedOn w:val="DefaultParagraphFont"/>
    <w:link w:val="Heading2"/>
    <w:uiPriority w:val="9"/>
    <w:semiHidden/>
    <w:rsid w:val="000B2DD5"/>
    <w:rPr>
      <w:rFonts w:asciiTheme="majorHAnsi" w:eastAsiaTheme="majorEastAsia" w:hAnsiTheme="majorHAnsi" w:cstheme="majorBidi"/>
      <w:b/>
      <w:bCs/>
      <w:color w:val="4F81BD" w:themeColor="accent1"/>
      <w:sz w:val="26"/>
      <w:szCs w:val="26"/>
      <w:lang w:bidi="fa-IR"/>
    </w:rPr>
  </w:style>
  <w:style w:type="character" w:customStyle="1" w:styleId="Heading3Char">
    <w:name w:val="Heading 3 Char"/>
    <w:basedOn w:val="DefaultParagraphFont"/>
    <w:link w:val="Heading3"/>
    <w:uiPriority w:val="9"/>
    <w:semiHidden/>
    <w:rsid w:val="000B2DD5"/>
    <w:rPr>
      <w:rFonts w:asciiTheme="majorHAnsi" w:eastAsiaTheme="majorEastAsia" w:hAnsiTheme="majorHAnsi" w:cstheme="majorBidi"/>
      <w:b/>
      <w:bCs/>
      <w:color w:val="4F81BD" w:themeColor="accent1"/>
      <w:sz w:val="24"/>
      <w:szCs w:val="28"/>
      <w:lang w:bidi="fa-IR"/>
    </w:rPr>
  </w:style>
  <w:style w:type="paragraph" w:styleId="EndnoteText">
    <w:name w:val="endnote text"/>
    <w:basedOn w:val="Normal"/>
    <w:link w:val="EndnoteTextChar"/>
    <w:semiHidden/>
    <w:rsid w:val="000B2DD5"/>
    <w:rPr>
      <w:rFonts w:cs="Times New Roman"/>
      <w:sz w:val="20"/>
      <w:szCs w:val="20"/>
      <w:lang w:bidi="ar-SA"/>
    </w:rPr>
  </w:style>
  <w:style w:type="character" w:customStyle="1" w:styleId="EndnoteTextChar">
    <w:name w:val="Endnote Text Char"/>
    <w:basedOn w:val="DefaultParagraphFont"/>
    <w:link w:val="EndnoteText"/>
    <w:semiHidden/>
    <w:rsid w:val="000B2DD5"/>
  </w:style>
  <w:style w:type="character" w:styleId="EndnoteReference">
    <w:name w:val="endnote reference"/>
    <w:basedOn w:val="DefaultParagraphFont"/>
    <w:semiHidden/>
    <w:rsid w:val="000B2DD5"/>
    <w:rPr>
      <w:vertAlign w:val="superscript"/>
    </w:rPr>
  </w:style>
  <w:style w:type="character" w:styleId="Emphasis">
    <w:name w:val="Emphasis"/>
    <w:basedOn w:val="DefaultParagraphFont"/>
    <w:qFormat/>
    <w:rsid w:val="000B2DD5"/>
    <w:rPr>
      <w:i/>
      <w:iCs/>
    </w:rPr>
  </w:style>
  <w:style w:type="paragraph" w:styleId="BalloonText">
    <w:name w:val="Balloon Text"/>
    <w:basedOn w:val="Normal"/>
    <w:link w:val="BalloonTextChar"/>
    <w:uiPriority w:val="99"/>
    <w:semiHidden/>
    <w:unhideWhenUsed/>
    <w:rsid w:val="000B2DD5"/>
    <w:rPr>
      <w:rFonts w:ascii="Tahoma" w:hAnsi="Tahoma" w:cs="Tahoma"/>
      <w:sz w:val="16"/>
      <w:szCs w:val="16"/>
    </w:rPr>
  </w:style>
  <w:style w:type="character" w:customStyle="1" w:styleId="BalloonTextChar">
    <w:name w:val="Balloon Text Char"/>
    <w:basedOn w:val="DefaultParagraphFont"/>
    <w:link w:val="BalloonText"/>
    <w:uiPriority w:val="99"/>
    <w:semiHidden/>
    <w:rsid w:val="000B2DD5"/>
    <w:rPr>
      <w:rFonts w:ascii="Tahoma" w:hAnsi="Tahoma" w:cs="Tahoma"/>
      <w:sz w:val="16"/>
      <w:szCs w:val="16"/>
      <w:lang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7D1B5-4973-42C0-8154-CE5C9AC81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160</Pages>
  <Words>25421</Words>
  <Characters>144905</Characters>
  <Application>Microsoft Office Word</Application>
  <DocSecurity>0</DocSecurity>
  <Lines>1207</Lines>
  <Paragraphs>339</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169987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sadeghi</dc:creator>
  <cp:lastModifiedBy>a.karami</cp:lastModifiedBy>
  <cp:revision>22</cp:revision>
  <cp:lastPrinted>2014-08-04T11:22:00Z</cp:lastPrinted>
  <dcterms:created xsi:type="dcterms:W3CDTF">2014-08-04T05:55:00Z</dcterms:created>
  <dcterms:modified xsi:type="dcterms:W3CDTF">2016-04-19T06:35:00Z</dcterms:modified>
</cp:coreProperties>
</file>